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B58" w:rsidRDefault="002B5033" w:rsidP="002D0B58">
      <w:pPr>
        <w:pStyle w:val="Nagwek2"/>
        <w:jc w:val="both"/>
        <w:rPr>
          <w:rStyle w:val="Pogrubienie"/>
          <w:color w:val="000000"/>
        </w:rPr>
      </w:pPr>
      <w:r>
        <w:rPr>
          <w:sz w:val="24"/>
          <w:szCs w:val="24"/>
        </w:rPr>
        <w:t>ZKR.5520.1.</w:t>
      </w:r>
      <w:r w:rsidR="00397F6A">
        <w:rPr>
          <w:sz w:val="24"/>
          <w:szCs w:val="24"/>
        </w:rPr>
        <w:t>1</w:t>
      </w:r>
      <w:r w:rsidR="00DB4C50">
        <w:rPr>
          <w:sz w:val="24"/>
          <w:szCs w:val="24"/>
        </w:rPr>
        <w:t>6</w:t>
      </w:r>
      <w:r w:rsidR="00E43487">
        <w:rPr>
          <w:sz w:val="24"/>
          <w:szCs w:val="24"/>
        </w:rPr>
        <w:t>.201</w:t>
      </w:r>
      <w:r w:rsidR="00E77DD1">
        <w:rPr>
          <w:sz w:val="24"/>
          <w:szCs w:val="24"/>
        </w:rPr>
        <w:t>7</w:t>
      </w:r>
      <w:r w:rsidR="00E43487">
        <w:rPr>
          <w:sz w:val="24"/>
          <w:szCs w:val="24"/>
        </w:rPr>
        <w:tab/>
        <w:t xml:space="preserve">                                                               </w:t>
      </w:r>
      <w:r w:rsidR="00E43487">
        <w:rPr>
          <w:bCs w:val="0"/>
          <w:sz w:val="24"/>
          <w:szCs w:val="24"/>
        </w:rPr>
        <w:t>Lubartów,</w:t>
      </w:r>
      <w:r w:rsidR="00E43487" w:rsidRPr="00FB3F46">
        <w:rPr>
          <w:bCs w:val="0"/>
          <w:sz w:val="24"/>
          <w:szCs w:val="24"/>
        </w:rPr>
        <w:t xml:space="preserve"> </w:t>
      </w:r>
      <w:r w:rsidR="00DB4C50">
        <w:rPr>
          <w:bCs w:val="0"/>
          <w:sz w:val="24"/>
          <w:szCs w:val="24"/>
        </w:rPr>
        <w:t>11</w:t>
      </w:r>
      <w:r w:rsidR="00E77DD1">
        <w:rPr>
          <w:bCs w:val="0"/>
          <w:sz w:val="24"/>
          <w:szCs w:val="24"/>
        </w:rPr>
        <w:t>.0</w:t>
      </w:r>
      <w:r w:rsidR="00DB4C50">
        <w:rPr>
          <w:bCs w:val="0"/>
          <w:sz w:val="24"/>
          <w:szCs w:val="24"/>
        </w:rPr>
        <w:t>7</w:t>
      </w:r>
      <w:r w:rsidR="00E77DD1">
        <w:rPr>
          <w:bCs w:val="0"/>
          <w:sz w:val="24"/>
          <w:szCs w:val="24"/>
        </w:rPr>
        <w:t>.</w:t>
      </w:r>
      <w:r w:rsidR="00E43487">
        <w:rPr>
          <w:bCs w:val="0"/>
          <w:sz w:val="24"/>
          <w:szCs w:val="24"/>
        </w:rPr>
        <w:t xml:space="preserve"> 201</w:t>
      </w:r>
      <w:r w:rsidR="00E77DD1">
        <w:rPr>
          <w:bCs w:val="0"/>
          <w:sz w:val="24"/>
          <w:szCs w:val="24"/>
        </w:rPr>
        <w:t>7</w:t>
      </w:r>
      <w:r w:rsidR="0028537D">
        <w:rPr>
          <w:bCs w:val="0"/>
          <w:sz w:val="24"/>
          <w:szCs w:val="24"/>
        </w:rPr>
        <w:t xml:space="preserve"> </w:t>
      </w:r>
      <w:r w:rsidR="00E43487">
        <w:rPr>
          <w:bCs w:val="0"/>
          <w:sz w:val="24"/>
          <w:szCs w:val="24"/>
        </w:rPr>
        <w:t>r.</w:t>
      </w:r>
    </w:p>
    <w:p w:rsidR="00E77DD1" w:rsidRDefault="00E77DD1" w:rsidP="002D0B58">
      <w:pPr>
        <w:rPr>
          <w:lang w:eastAsia="pl-PL"/>
        </w:rPr>
      </w:pPr>
      <w:r>
        <w:rPr>
          <w:lang w:eastAsia="pl-PL"/>
        </w:rPr>
        <w:t xml:space="preserve">               </w:t>
      </w:r>
    </w:p>
    <w:p w:rsidR="002D0B58" w:rsidRDefault="00E77DD1" w:rsidP="002D0B58">
      <w:pPr>
        <w:rPr>
          <w:sz w:val="28"/>
          <w:szCs w:val="28"/>
          <w:lang w:eastAsia="pl-PL"/>
        </w:rPr>
      </w:pPr>
      <w:r>
        <w:rPr>
          <w:lang w:eastAsia="pl-PL"/>
        </w:rPr>
        <w:t xml:space="preserve">                </w:t>
      </w:r>
      <w:r w:rsidR="00BA4412">
        <w:rPr>
          <w:lang w:eastAsia="pl-PL"/>
        </w:rPr>
        <w:t xml:space="preserve">                   </w:t>
      </w:r>
      <w:r w:rsidR="00D727F8">
        <w:rPr>
          <w:b/>
          <w:sz w:val="32"/>
          <w:szCs w:val="28"/>
          <w:lang w:eastAsia="pl-PL"/>
        </w:rPr>
        <w:t xml:space="preserve">OSTRZEŻENIE O </w:t>
      </w:r>
      <w:r w:rsidR="00397F6A">
        <w:rPr>
          <w:b/>
          <w:sz w:val="32"/>
          <w:szCs w:val="28"/>
          <w:lang w:eastAsia="pl-PL"/>
        </w:rPr>
        <w:t>BURZACH Z GRADEM</w:t>
      </w:r>
      <w:r w:rsidR="00187979">
        <w:rPr>
          <w:b/>
          <w:sz w:val="32"/>
          <w:szCs w:val="28"/>
          <w:lang w:eastAsia="pl-PL"/>
        </w:rPr>
        <w:t xml:space="preserve">               </w:t>
      </w:r>
      <w:r w:rsidR="00D727F8">
        <w:rPr>
          <w:b/>
          <w:sz w:val="32"/>
          <w:szCs w:val="28"/>
          <w:lang w:eastAsia="pl-PL"/>
        </w:rPr>
        <w:t xml:space="preserve">              </w:t>
      </w:r>
      <w:r w:rsidR="002D0B58">
        <w:rPr>
          <w:b/>
          <w:sz w:val="28"/>
          <w:szCs w:val="28"/>
          <w:lang w:eastAsia="pl-PL"/>
        </w:rPr>
        <w:t xml:space="preserve">Godzina i data wydania: </w:t>
      </w:r>
      <w:r w:rsidR="002B5033">
        <w:rPr>
          <w:sz w:val="28"/>
          <w:szCs w:val="28"/>
          <w:lang w:eastAsia="pl-PL"/>
        </w:rPr>
        <w:t xml:space="preserve">godz. </w:t>
      </w:r>
      <w:r w:rsidR="00E87B6D">
        <w:rPr>
          <w:sz w:val="28"/>
          <w:szCs w:val="28"/>
          <w:lang w:eastAsia="pl-PL"/>
        </w:rPr>
        <w:t>08</w:t>
      </w:r>
      <w:r w:rsidR="002B5033">
        <w:rPr>
          <w:sz w:val="28"/>
          <w:szCs w:val="28"/>
          <w:lang w:eastAsia="pl-PL"/>
        </w:rPr>
        <w:t>:</w:t>
      </w:r>
      <w:r w:rsidR="00E87B6D">
        <w:rPr>
          <w:sz w:val="28"/>
          <w:szCs w:val="28"/>
          <w:lang w:eastAsia="pl-PL"/>
        </w:rPr>
        <w:t>44</w:t>
      </w:r>
      <w:r w:rsidR="002B5033">
        <w:rPr>
          <w:sz w:val="28"/>
          <w:szCs w:val="28"/>
          <w:lang w:eastAsia="pl-PL"/>
        </w:rPr>
        <w:t xml:space="preserve"> dnia </w:t>
      </w:r>
      <w:r w:rsidR="00DB4C50">
        <w:rPr>
          <w:sz w:val="28"/>
          <w:szCs w:val="28"/>
          <w:lang w:eastAsia="pl-PL"/>
        </w:rPr>
        <w:t>11</w:t>
      </w:r>
      <w:r w:rsidR="002D0B58">
        <w:rPr>
          <w:sz w:val="28"/>
          <w:szCs w:val="28"/>
          <w:lang w:eastAsia="pl-PL"/>
        </w:rPr>
        <w:t>.0</w:t>
      </w:r>
      <w:r w:rsidR="00DB4C50">
        <w:rPr>
          <w:sz w:val="28"/>
          <w:szCs w:val="28"/>
          <w:lang w:eastAsia="pl-PL"/>
        </w:rPr>
        <w:t>7</w:t>
      </w:r>
      <w:r w:rsidR="002D0B58">
        <w:rPr>
          <w:sz w:val="28"/>
          <w:szCs w:val="28"/>
          <w:lang w:eastAsia="pl-PL"/>
        </w:rPr>
        <w:t>.201</w:t>
      </w:r>
      <w:r>
        <w:rPr>
          <w:sz w:val="28"/>
          <w:szCs w:val="28"/>
          <w:lang w:eastAsia="pl-PL"/>
        </w:rPr>
        <w:t>7</w:t>
      </w:r>
    </w:p>
    <w:p w:rsidR="002D0B58" w:rsidRDefault="002D0B58" w:rsidP="002D0B58">
      <w:pPr>
        <w:rPr>
          <w:sz w:val="28"/>
          <w:szCs w:val="28"/>
          <w:lang w:eastAsia="pl-PL"/>
        </w:rPr>
      </w:pPr>
      <w:r>
        <w:rPr>
          <w:b/>
          <w:sz w:val="28"/>
          <w:szCs w:val="28"/>
          <w:lang w:eastAsia="pl-PL"/>
        </w:rPr>
        <w:t>Nazwa biura:</w:t>
      </w:r>
      <w:r>
        <w:rPr>
          <w:sz w:val="28"/>
          <w:szCs w:val="28"/>
          <w:lang w:eastAsia="pl-PL"/>
        </w:rPr>
        <w:t xml:space="preserve"> IMGW-PIB Biuro Prognoz Meteorologicznych i Komercyjnych w Warszawie</w:t>
      </w:r>
    </w:p>
    <w:p w:rsidR="002D0B58" w:rsidRDefault="002D0B58" w:rsidP="002D0B58">
      <w:pPr>
        <w:rPr>
          <w:sz w:val="28"/>
          <w:szCs w:val="28"/>
          <w:lang w:eastAsia="pl-PL"/>
        </w:rPr>
      </w:pPr>
      <w:r>
        <w:rPr>
          <w:b/>
          <w:sz w:val="28"/>
          <w:szCs w:val="28"/>
          <w:lang w:eastAsia="pl-PL"/>
        </w:rPr>
        <w:t xml:space="preserve">Zjawisko /stopień zagrożenia: </w:t>
      </w:r>
      <w:r w:rsidR="00E87B6D">
        <w:rPr>
          <w:sz w:val="28"/>
          <w:szCs w:val="28"/>
          <w:lang w:eastAsia="pl-PL"/>
        </w:rPr>
        <w:t>Burze z gradem</w:t>
      </w:r>
      <w:r w:rsidR="006C4227">
        <w:rPr>
          <w:sz w:val="28"/>
          <w:szCs w:val="28"/>
          <w:lang w:eastAsia="pl-PL"/>
        </w:rPr>
        <w:t xml:space="preserve"> </w:t>
      </w:r>
      <w:r>
        <w:rPr>
          <w:sz w:val="28"/>
          <w:szCs w:val="28"/>
          <w:lang w:eastAsia="pl-PL"/>
        </w:rPr>
        <w:t>/</w:t>
      </w:r>
      <w:r w:rsidR="00E87B6D">
        <w:rPr>
          <w:sz w:val="28"/>
          <w:szCs w:val="28"/>
          <w:lang w:eastAsia="pl-PL"/>
        </w:rPr>
        <w:t>2</w:t>
      </w:r>
    </w:p>
    <w:p w:rsidR="002D0B58" w:rsidRDefault="002D0B58" w:rsidP="002D0B58">
      <w:pPr>
        <w:rPr>
          <w:sz w:val="28"/>
          <w:szCs w:val="28"/>
          <w:lang w:eastAsia="pl-PL"/>
        </w:rPr>
      </w:pPr>
      <w:r>
        <w:rPr>
          <w:b/>
          <w:sz w:val="28"/>
          <w:szCs w:val="28"/>
          <w:lang w:eastAsia="pl-PL"/>
        </w:rPr>
        <w:t xml:space="preserve">Obszar: </w:t>
      </w:r>
      <w:r>
        <w:rPr>
          <w:sz w:val="28"/>
          <w:szCs w:val="28"/>
          <w:lang w:eastAsia="pl-PL"/>
        </w:rPr>
        <w:t>województwo lubelskie</w:t>
      </w:r>
    </w:p>
    <w:p w:rsidR="002D0B58" w:rsidRDefault="002D0B58" w:rsidP="002D0B58">
      <w:pPr>
        <w:rPr>
          <w:sz w:val="28"/>
          <w:szCs w:val="28"/>
          <w:lang w:eastAsia="pl-PL"/>
        </w:rPr>
      </w:pPr>
      <w:r>
        <w:rPr>
          <w:b/>
          <w:sz w:val="28"/>
          <w:szCs w:val="28"/>
          <w:lang w:eastAsia="pl-PL"/>
        </w:rPr>
        <w:t>Ważność:</w:t>
      </w:r>
      <w:r w:rsidR="002B5033">
        <w:rPr>
          <w:sz w:val="28"/>
          <w:szCs w:val="28"/>
          <w:lang w:eastAsia="pl-PL"/>
        </w:rPr>
        <w:t xml:space="preserve"> od godzi. </w:t>
      </w:r>
      <w:r w:rsidR="00E87B6D">
        <w:rPr>
          <w:sz w:val="28"/>
          <w:szCs w:val="28"/>
          <w:lang w:eastAsia="pl-PL"/>
        </w:rPr>
        <w:t>09</w:t>
      </w:r>
      <w:r w:rsidR="002B5033">
        <w:rPr>
          <w:sz w:val="28"/>
          <w:szCs w:val="28"/>
          <w:lang w:eastAsia="pl-PL"/>
        </w:rPr>
        <w:t>:</w:t>
      </w:r>
      <w:r w:rsidR="00E77DD1">
        <w:rPr>
          <w:sz w:val="28"/>
          <w:szCs w:val="28"/>
          <w:lang w:eastAsia="pl-PL"/>
        </w:rPr>
        <w:t>0</w:t>
      </w:r>
      <w:r w:rsidR="002B5033">
        <w:rPr>
          <w:sz w:val="28"/>
          <w:szCs w:val="28"/>
          <w:lang w:eastAsia="pl-PL"/>
        </w:rPr>
        <w:t xml:space="preserve">0 dnia </w:t>
      </w:r>
      <w:r w:rsidR="00E87B6D">
        <w:rPr>
          <w:sz w:val="28"/>
          <w:szCs w:val="28"/>
          <w:lang w:eastAsia="pl-PL"/>
        </w:rPr>
        <w:t>11</w:t>
      </w:r>
      <w:r>
        <w:rPr>
          <w:sz w:val="28"/>
          <w:szCs w:val="28"/>
          <w:lang w:eastAsia="pl-PL"/>
        </w:rPr>
        <w:t>.0</w:t>
      </w:r>
      <w:r w:rsidR="00E87B6D">
        <w:rPr>
          <w:sz w:val="28"/>
          <w:szCs w:val="28"/>
          <w:lang w:eastAsia="pl-PL"/>
        </w:rPr>
        <w:t>7</w:t>
      </w:r>
      <w:r>
        <w:rPr>
          <w:sz w:val="28"/>
          <w:szCs w:val="28"/>
          <w:lang w:eastAsia="pl-PL"/>
        </w:rPr>
        <w:t>.201</w:t>
      </w:r>
      <w:r w:rsidR="00E77DD1">
        <w:rPr>
          <w:sz w:val="28"/>
          <w:szCs w:val="28"/>
          <w:lang w:eastAsia="pl-PL"/>
        </w:rPr>
        <w:t>7</w:t>
      </w:r>
      <w:r w:rsidR="0028537D">
        <w:rPr>
          <w:sz w:val="28"/>
          <w:szCs w:val="28"/>
          <w:lang w:eastAsia="pl-PL"/>
        </w:rPr>
        <w:t xml:space="preserve"> r.</w:t>
      </w:r>
      <w:r>
        <w:rPr>
          <w:sz w:val="28"/>
          <w:szCs w:val="28"/>
          <w:lang w:eastAsia="pl-PL"/>
        </w:rPr>
        <w:t xml:space="preserve"> do godzi</w:t>
      </w:r>
      <w:r w:rsidR="002B5033">
        <w:rPr>
          <w:sz w:val="28"/>
          <w:szCs w:val="28"/>
          <w:lang w:eastAsia="pl-PL"/>
        </w:rPr>
        <w:t xml:space="preserve">ny </w:t>
      </w:r>
      <w:r w:rsidR="00E87B6D">
        <w:rPr>
          <w:sz w:val="28"/>
          <w:szCs w:val="28"/>
          <w:lang w:eastAsia="pl-PL"/>
        </w:rPr>
        <w:t>21</w:t>
      </w:r>
      <w:r w:rsidR="002B5033">
        <w:rPr>
          <w:sz w:val="28"/>
          <w:szCs w:val="28"/>
          <w:lang w:eastAsia="pl-PL"/>
        </w:rPr>
        <w:t xml:space="preserve">:00 dnia </w:t>
      </w:r>
      <w:r w:rsidR="00E87B6D">
        <w:rPr>
          <w:sz w:val="28"/>
          <w:szCs w:val="28"/>
          <w:lang w:eastAsia="pl-PL"/>
        </w:rPr>
        <w:t>11</w:t>
      </w:r>
      <w:r>
        <w:rPr>
          <w:sz w:val="28"/>
          <w:szCs w:val="28"/>
          <w:lang w:eastAsia="pl-PL"/>
        </w:rPr>
        <w:t>.0</w:t>
      </w:r>
      <w:r w:rsidR="00E87B6D">
        <w:rPr>
          <w:sz w:val="28"/>
          <w:szCs w:val="28"/>
          <w:lang w:eastAsia="pl-PL"/>
        </w:rPr>
        <w:t>7</w:t>
      </w:r>
      <w:r>
        <w:rPr>
          <w:sz w:val="28"/>
          <w:szCs w:val="28"/>
          <w:lang w:eastAsia="pl-PL"/>
        </w:rPr>
        <w:t>.201</w:t>
      </w:r>
      <w:r w:rsidR="00E77DD1">
        <w:rPr>
          <w:sz w:val="28"/>
          <w:szCs w:val="28"/>
          <w:lang w:eastAsia="pl-PL"/>
        </w:rPr>
        <w:t>7r</w:t>
      </w:r>
    </w:p>
    <w:p w:rsidR="002D0B58" w:rsidRPr="00BA4412" w:rsidRDefault="002D0B58" w:rsidP="002D0B58">
      <w:pPr>
        <w:rPr>
          <w:sz w:val="28"/>
          <w:szCs w:val="28"/>
          <w:lang w:eastAsia="pl-PL"/>
        </w:rPr>
      </w:pPr>
      <w:r>
        <w:rPr>
          <w:b/>
          <w:sz w:val="28"/>
          <w:szCs w:val="28"/>
          <w:lang w:eastAsia="pl-PL"/>
        </w:rPr>
        <w:t>Przebieg:</w:t>
      </w:r>
      <w:r w:rsidR="006A6D36" w:rsidRPr="006A6D36">
        <w:rPr>
          <w:rFonts w:ascii="Times New Roman" w:hAnsi="Times New Roman" w:cs="Times New Roman"/>
        </w:rPr>
        <w:t xml:space="preserve"> </w:t>
      </w:r>
      <w:r w:rsidR="00E87B6D">
        <w:rPr>
          <w:rFonts w:ascii="Times New Roman" w:hAnsi="Times New Roman" w:cs="Times New Roman"/>
          <w:sz w:val="28"/>
          <w:szCs w:val="28"/>
        </w:rPr>
        <w:t>Prognozuje się wystąpienie burz z opadami deszczu od 30mm do 45mm oraz porywami wiatru do 90 km/h. Lokalnie grad</w:t>
      </w:r>
      <w:r w:rsidR="006A6D36" w:rsidRPr="006A6D36">
        <w:rPr>
          <w:rFonts w:ascii="Times New Roman" w:hAnsi="Times New Roman" w:cs="Times New Roman"/>
          <w:sz w:val="28"/>
          <w:szCs w:val="28"/>
        </w:rPr>
        <w:t>.</w:t>
      </w:r>
    </w:p>
    <w:p w:rsidR="004912C0" w:rsidRDefault="004912C0" w:rsidP="002D0B58">
      <w:pPr>
        <w:rPr>
          <w:sz w:val="28"/>
          <w:szCs w:val="28"/>
          <w:lang w:eastAsia="pl-PL"/>
        </w:rPr>
      </w:pPr>
      <w:r>
        <w:rPr>
          <w:b/>
          <w:sz w:val="28"/>
          <w:szCs w:val="28"/>
          <w:lang w:eastAsia="pl-PL"/>
        </w:rPr>
        <w:t xml:space="preserve">Prawdopodobieństwo występowania zjawiska (%): </w:t>
      </w:r>
      <w:r w:rsidR="00D727F8">
        <w:rPr>
          <w:sz w:val="28"/>
          <w:szCs w:val="28"/>
          <w:lang w:eastAsia="pl-PL"/>
        </w:rPr>
        <w:t>8</w:t>
      </w:r>
      <w:r w:rsidR="00E87B6D">
        <w:rPr>
          <w:sz w:val="28"/>
          <w:szCs w:val="28"/>
          <w:lang w:eastAsia="pl-PL"/>
        </w:rPr>
        <w:t>5</w:t>
      </w:r>
      <w:r>
        <w:rPr>
          <w:sz w:val="28"/>
          <w:szCs w:val="28"/>
          <w:lang w:eastAsia="pl-PL"/>
        </w:rPr>
        <w:t>%</w:t>
      </w:r>
    </w:p>
    <w:p w:rsidR="004912C0" w:rsidRDefault="004912C0" w:rsidP="002D0B58">
      <w:pPr>
        <w:rPr>
          <w:sz w:val="28"/>
          <w:szCs w:val="28"/>
          <w:lang w:eastAsia="pl-PL"/>
        </w:rPr>
      </w:pPr>
      <w:r>
        <w:rPr>
          <w:b/>
          <w:sz w:val="28"/>
          <w:szCs w:val="28"/>
          <w:lang w:eastAsia="pl-PL"/>
        </w:rPr>
        <w:t>Uwagi:</w:t>
      </w:r>
      <w:r>
        <w:rPr>
          <w:sz w:val="28"/>
          <w:szCs w:val="28"/>
          <w:lang w:eastAsia="pl-PL"/>
        </w:rPr>
        <w:t xml:space="preserve"> brak</w:t>
      </w:r>
    </w:p>
    <w:p w:rsidR="004912C0" w:rsidRDefault="004912C0" w:rsidP="002D0B58">
      <w:pPr>
        <w:rPr>
          <w:sz w:val="28"/>
          <w:szCs w:val="28"/>
          <w:lang w:eastAsia="pl-PL"/>
        </w:rPr>
      </w:pPr>
      <w:r>
        <w:rPr>
          <w:b/>
          <w:sz w:val="28"/>
          <w:szCs w:val="28"/>
          <w:lang w:eastAsia="pl-PL"/>
        </w:rPr>
        <w:t>Dyżurny synoptyk:</w:t>
      </w:r>
      <w:r w:rsidR="002B5033">
        <w:rPr>
          <w:sz w:val="28"/>
          <w:szCs w:val="28"/>
          <w:lang w:eastAsia="pl-PL"/>
        </w:rPr>
        <w:t xml:space="preserve"> </w:t>
      </w:r>
      <w:r w:rsidR="006A6D36">
        <w:rPr>
          <w:sz w:val="28"/>
          <w:szCs w:val="28"/>
          <w:lang w:eastAsia="pl-PL"/>
        </w:rPr>
        <w:t xml:space="preserve">Michał </w:t>
      </w:r>
      <w:r w:rsidR="00E87B6D">
        <w:rPr>
          <w:sz w:val="28"/>
          <w:szCs w:val="28"/>
          <w:lang w:eastAsia="pl-PL"/>
        </w:rPr>
        <w:t>Jaworski</w:t>
      </w:r>
      <w:bookmarkStart w:id="0" w:name="_GoBack"/>
      <w:bookmarkEnd w:id="0"/>
      <w:r w:rsidR="002B5033">
        <w:rPr>
          <w:sz w:val="28"/>
          <w:szCs w:val="28"/>
          <w:lang w:eastAsia="pl-PL"/>
        </w:rPr>
        <w:t xml:space="preserve">. </w:t>
      </w:r>
    </w:p>
    <w:p w:rsidR="004912C0" w:rsidRPr="004912C0" w:rsidRDefault="004912C0" w:rsidP="004912C0">
      <w:pPr>
        <w:ind w:left="4248" w:firstLine="708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sz w:val="28"/>
          <w:szCs w:val="28"/>
          <w:lang w:eastAsia="pl-PL"/>
        </w:rPr>
        <w:t xml:space="preserve">                                                                    </w:t>
      </w:r>
      <w:r w:rsidRPr="004912C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Powiatowe Centrum Zarządzania</w:t>
      </w:r>
    </w:p>
    <w:p w:rsidR="004912C0" w:rsidRPr="004912C0" w:rsidRDefault="004912C0" w:rsidP="004912C0">
      <w:pPr>
        <w:widowControl w:val="0"/>
        <w:spacing w:after="0" w:line="240" w:lineRule="auto"/>
        <w:ind w:left="4248" w:firstLine="708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</w:t>
      </w:r>
      <w:r w:rsidRPr="004912C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Kryzysowego w Lubartowie</w:t>
      </w:r>
    </w:p>
    <w:p w:rsidR="004912C0" w:rsidRPr="004912C0" w:rsidRDefault="004912C0" w:rsidP="004912C0">
      <w:pPr>
        <w:widowControl w:val="0"/>
        <w:tabs>
          <w:tab w:val="left" w:pos="360"/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                            </w:t>
      </w:r>
      <w:r w:rsidRPr="004912C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/-/</w:t>
      </w:r>
    </w:p>
    <w:p w:rsidR="00F26ADE" w:rsidRDefault="004912C0" w:rsidP="00E43487">
      <w:pPr>
        <w:widowControl w:val="0"/>
        <w:tabs>
          <w:tab w:val="left" w:pos="360"/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                    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mgr Robert Piętka</w:t>
      </w:r>
    </w:p>
    <w:p w:rsidR="00E43487" w:rsidRDefault="00E43487" w:rsidP="00E43487">
      <w:pPr>
        <w:widowControl w:val="0"/>
        <w:tabs>
          <w:tab w:val="left" w:pos="360"/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</w:p>
    <w:p w:rsidR="00E43487" w:rsidRDefault="00E43487" w:rsidP="00E43487">
      <w:pPr>
        <w:widowControl w:val="0"/>
        <w:tabs>
          <w:tab w:val="left" w:pos="360"/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</w:p>
    <w:p w:rsidR="00E43487" w:rsidRPr="00E43487" w:rsidRDefault="00E43487" w:rsidP="00E43487">
      <w:pPr>
        <w:widowControl w:val="0"/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  <w:r w:rsidRPr="00E43487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Do wiadomości;</w:t>
      </w:r>
    </w:p>
    <w:p w:rsidR="00E43487" w:rsidRPr="00E43487" w:rsidRDefault="00E43487" w:rsidP="00E43487">
      <w:pPr>
        <w:widowControl w:val="0"/>
        <w:numPr>
          <w:ilvl w:val="0"/>
          <w:numId w:val="1"/>
        </w:num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  <w:r w:rsidRPr="00E43487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KP Policji w Lubartowie</w:t>
      </w:r>
    </w:p>
    <w:p w:rsidR="00E43487" w:rsidRPr="00E43487" w:rsidRDefault="00E43487" w:rsidP="00E43487">
      <w:pPr>
        <w:widowControl w:val="0"/>
        <w:numPr>
          <w:ilvl w:val="0"/>
          <w:numId w:val="1"/>
        </w:num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  <w:r w:rsidRPr="00E43487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KP PSP w Lubartowie</w:t>
      </w:r>
    </w:p>
    <w:sectPr w:rsidR="00E43487" w:rsidRPr="00E4348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C69" w:rsidRDefault="00D47C69" w:rsidP="00E43487">
      <w:pPr>
        <w:spacing w:after="0" w:line="240" w:lineRule="auto"/>
      </w:pPr>
      <w:r>
        <w:separator/>
      </w:r>
    </w:p>
  </w:endnote>
  <w:endnote w:type="continuationSeparator" w:id="0">
    <w:p w:rsidR="00D47C69" w:rsidRDefault="00D47C69" w:rsidP="00E43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C69" w:rsidRDefault="00D47C69" w:rsidP="00E43487">
      <w:pPr>
        <w:spacing w:after="0" w:line="240" w:lineRule="auto"/>
      </w:pPr>
      <w:r>
        <w:separator/>
      </w:r>
    </w:p>
  </w:footnote>
  <w:footnote w:type="continuationSeparator" w:id="0">
    <w:p w:rsidR="00D47C69" w:rsidRDefault="00D47C69" w:rsidP="00E434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487" w:rsidRPr="00E43487" w:rsidRDefault="00E43487" w:rsidP="00E43487">
    <w:pPr>
      <w:tabs>
        <w:tab w:val="left" w:pos="-1985"/>
        <w:tab w:val="left" w:pos="-720"/>
      </w:tabs>
      <w:suppressAutoHyphens/>
      <w:spacing w:after="0" w:line="240" w:lineRule="auto"/>
      <w:ind w:left="993"/>
      <w:jc w:val="center"/>
      <w:rPr>
        <w:rFonts w:ascii="Times New Roman" w:eastAsia="Times New Roman" w:hAnsi="Times New Roman" w:cs="Times New Roman"/>
        <w:b/>
        <w:bCs/>
        <w:noProof/>
        <w:sz w:val="24"/>
        <w:szCs w:val="24"/>
        <w:lang w:eastAsia="pl-PL"/>
      </w:rPr>
    </w:pPr>
    <w:r>
      <w:rPr>
        <w:rFonts w:ascii="Times New Roman" w:eastAsia="Times New Roman" w:hAnsi="Times New Roman" w:cs="Times New Roman"/>
        <w:b/>
        <w:bCs/>
        <w:noProof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-28575</wp:posOffset>
          </wp:positionH>
          <wp:positionV relativeFrom="paragraph">
            <wp:posOffset>-29845</wp:posOffset>
          </wp:positionV>
          <wp:extent cx="876300" cy="932180"/>
          <wp:effectExtent l="0" t="0" r="0" b="1270"/>
          <wp:wrapNone/>
          <wp:docPr id="1" name="Obraz 1" descr="http://lubartowsp.bip.e-zeto.com/public/get_file.php?id=1006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lubartowsp.bip.e-zeto.com/public/get_file.php?id=10066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932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43487">
      <w:rPr>
        <w:rFonts w:ascii="Times New Roman" w:eastAsia="Times New Roman" w:hAnsi="Times New Roman" w:cs="Times New Roman"/>
        <w:b/>
        <w:bCs/>
        <w:noProof/>
        <w:sz w:val="24"/>
        <w:szCs w:val="24"/>
        <w:lang w:eastAsia="pl-PL"/>
      </w:rPr>
      <w:t>STAROSTWO POWIATOWE  W  LUBARTOWIE</w:t>
    </w:r>
  </w:p>
  <w:p w:rsidR="00E43487" w:rsidRPr="00E43487" w:rsidRDefault="00E43487" w:rsidP="00E43487">
    <w:pPr>
      <w:widowControl w:val="0"/>
      <w:spacing w:after="0" w:line="240" w:lineRule="auto"/>
      <w:ind w:left="993"/>
      <w:jc w:val="center"/>
      <w:rPr>
        <w:rFonts w:ascii="Times New Roman" w:eastAsia="Times New Roman" w:hAnsi="Times New Roman" w:cs="Times New Roman"/>
        <w:b/>
        <w:bCs/>
        <w:sz w:val="24"/>
        <w:szCs w:val="24"/>
        <w:lang w:eastAsia="pl-PL"/>
      </w:rPr>
    </w:pPr>
  </w:p>
  <w:p w:rsidR="00E43487" w:rsidRPr="00E43487" w:rsidRDefault="00E43487" w:rsidP="00E43487">
    <w:pPr>
      <w:widowControl w:val="0"/>
      <w:spacing w:after="0" w:line="240" w:lineRule="auto"/>
      <w:ind w:left="993"/>
      <w:jc w:val="center"/>
      <w:rPr>
        <w:rFonts w:ascii="Times New Roman" w:eastAsia="Times New Roman" w:hAnsi="Times New Roman" w:cs="Times New Roman"/>
        <w:b/>
        <w:bCs/>
        <w:sz w:val="24"/>
        <w:szCs w:val="24"/>
        <w:lang w:eastAsia="pl-PL"/>
      </w:rPr>
    </w:pPr>
    <w:r w:rsidRPr="00E43487">
      <w:rPr>
        <w:rFonts w:ascii="Times New Roman" w:eastAsia="Times New Roman" w:hAnsi="Times New Roman" w:cs="Times New Roman"/>
        <w:b/>
        <w:bCs/>
        <w:sz w:val="24"/>
        <w:szCs w:val="24"/>
        <w:lang w:eastAsia="pl-PL"/>
      </w:rPr>
      <w:t xml:space="preserve">WYDZIAŁ  ZARZĄDZANIA  KRYZYSOWEGO, </w:t>
    </w:r>
    <w:r w:rsidRPr="00E43487">
      <w:rPr>
        <w:rFonts w:ascii="Times New Roman" w:eastAsia="Times New Roman" w:hAnsi="Times New Roman" w:cs="Times New Roman"/>
        <w:b/>
        <w:bCs/>
        <w:sz w:val="24"/>
        <w:szCs w:val="24"/>
        <w:lang w:eastAsia="pl-PL"/>
      </w:rPr>
      <w:br/>
      <w:t>OCHRONY LUDNOŚCI I SPRAW OBRONNYCH</w:t>
    </w:r>
  </w:p>
  <w:p w:rsidR="00E43487" w:rsidRPr="00E43487" w:rsidRDefault="00E43487" w:rsidP="00E43487">
    <w:pPr>
      <w:widowControl w:val="0"/>
      <w:spacing w:after="0" w:line="240" w:lineRule="auto"/>
      <w:ind w:left="993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E43487">
      <w:rPr>
        <w:rFonts w:ascii="Times New Roman" w:eastAsia="Times New Roman" w:hAnsi="Times New Roman" w:cs="Times New Roman"/>
        <w:sz w:val="24"/>
        <w:szCs w:val="24"/>
        <w:lang w:eastAsia="pl-PL"/>
      </w:rPr>
      <w:t>-</w:t>
    </w:r>
  </w:p>
  <w:p w:rsidR="00E43487" w:rsidRPr="00E43487" w:rsidRDefault="00E43487" w:rsidP="00E43487">
    <w:pPr>
      <w:widowControl w:val="0"/>
      <w:tabs>
        <w:tab w:val="left" w:pos="-720"/>
        <w:tab w:val="left" w:pos="1701"/>
      </w:tabs>
      <w:suppressAutoHyphens/>
      <w:spacing w:after="0" w:line="360" w:lineRule="auto"/>
      <w:ind w:left="993"/>
      <w:jc w:val="center"/>
      <w:rPr>
        <w:rFonts w:ascii="Times New Roman" w:eastAsia="Times New Roman" w:hAnsi="Times New Roman" w:cs="Times New Roman"/>
        <w:b/>
        <w:bCs/>
        <w:noProof/>
        <w:color w:val="3366FF"/>
        <w:sz w:val="24"/>
        <w:szCs w:val="24"/>
        <w:lang w:eastAsia="pl-PL"/>
      </w:rPr>
    </w:pPr>
    <w:r w:rsidRPr="00E43487">
      <w:rPr>
        <w:rFonts w:ascii="Times New Roman" w:eastAsia="Times New Roman" w:hAnsi="Times New Roman" w:cs="Times New Roman"/>
        <w:b/>
        <w:bCs/>
        <w:noProof/>
        <w:color w:val="3366FF"/>
        <w:sz w:val="24"/>
        <w:szCs w:val="24"/>
        <w:lang w:eastAsia="pl-PL"/>
      </w:rPr>
      <w:t>POWIATOWE  CENTRUM  ZARZĄDZANIA  KRYZYSOWEGO</w:t>
    </w:r>
  </w:p>
  <w:p w:rsidR="00E43487" w:rsidRPr="00E43487" w:rsidRDefault="00E43487" w:rsidP="00E43487">
    <w:pPr>
      <w:spacing w:after="0" w:line="240" w:lineRule="auto"/>
      <w:ind w:left="993"/>
      <w:jc w:val="center"/>
      <w:rPr>
        <w:rFonts w:ascii="Times New Roman" w:eastAsia="Times New Roman" w:hAnsi="Times New Roman" w:cs="Times New Roman"/>
        <w:b/>
        <w:bCs/>
        <w:noProof/>
        <w:sz w:val="24"/>
        <w:szCs w:val="24"/>
        <w:lang w:eastAsia="pl-PL"/>
      </w:rPr>
    </w:pPr>
    <w:r w:rsidRPr="00E43487">
      <w:rPr>
        <w:rFonts w:ascii="Times New Roman" w:eastAsia="Times New Roman" w:hAnsi="Times New Roman" w:cs="Times New Roman"/>
        <w:b/>
        <w:bCs/>
        <w:noProof/>
        <w:sz w:val="24"/>
        <w:szCs w:val="24"/>
        <w:lang w:eastAsia="pl-PL"/>
      </w:rPr>
      <w:t>21-100 Lubartów, ul. Słowackiego 8</w:t>
    </w:r>
  </w:p>
  <w:p w:rsidR="00E43487" w:rsidRPr="00E43487" w:rsidRDefault="00E43487" w:rsidP="00E43487">
    <w:pPr>
      <w:spacing w:after="0" w:line="240" w:lineRule="auto"/>
      <w:ind w:left="993"/>
      <w:jc w:val="center"/>
      <w:rPr>
        <w:rFonts w:ascii="Times New Roman" w:eastAsia="Times New Roman" w:hAnsi="Times New Roman" w:cs="Times New Roman"/>
        <w:b/>
        <w:bCs/>
        <w:noProof/>
        <w:sz w:val="24"/>
        <w:szCs w:val="24"/>
        <w:lang w:eastAsia="pl-PL"/>
      </w:rPr>
    </w:pPr>
    <w:r w:rsidRPr="00E43487">
      <w:rPr>
        <w:rFonts w:ascii="Times New Roman" w:eastAsia="Times New Roman" w:hAnsi="Times New Roman" w:cs="Times New Roman"/>
        <w:b/>
        <w:bCs/>
        <w:noProof/>
        <w:sz w:val="24"/>
        <w:szCs w:val="24"/>
        <w:lang w:eastAsia="pl-PL"/>
      </w:rPr>
      <w:t>tel . /81/ 854-33-11, tel. alarmowy 602 816 907,  fax /81/-854-33-24,</w:t>
    </w:r>
  </w:p>
  <w:p w:rsidR="00E43487" w:rsidRPr="00E43487" w:rsidRDefault="00E43487" w:rsidP="00E43487">
    <w:pPr>
      <w:pBdr>
        <w:bottom w:val="single" w:sz="4" w:space="0" w:color="auto"/>
      </w:pBdr>
      <w:spacing w:after="0" w:line="240" w:lineRule="auto"/>
      <w:ind w:left="993"/>
      <w:jc w:val="center"/>
      <w:rPr>
        <w:rFonts w:ascii="Times New Roman" w:eastAsia="Times New Roman" w:hAnsi="Times New Roman" w:cs="Times New Roman"/>
        <w:b/>
        <w:bCs/>
        <w:noProof/>
        <w:sz w:val="24"/>
        <w:szCs w:val="24"/>
        <w:lang w:val="en-US" w:eastAsia="pl-PL"/>
      </w:rPr>
    </w:pPr>
    <w:r w:rsidRPr="00E43487">
      <w:rPr>
        <w:rFonts w:ascii="Times New Roman" w:eastAsia="Times New Roman" w:hAnsi="Times New Roman" w:cs="Times New Roman"/>
        <w:b/>
        <w:bCs/>
        <w:noProof/>
        <w:sz w:val="24"/>
        <w:szCs w:val="24"/>
        <w:lang w:val="en-US" w:eastAsia="pl-PL"/>
      </w:rPr>
      <w:t xml:space="preserve">e – mail: </w:t>
    </w:r>
    <w:hyperlink r:id="rId3" w:history="1">
      <w:r w:rsidRPr="00E43487">
        <w:rPr>
          <w:rFonts w:ascii="Times New Roman" w:eastAsia="Times New Roman" w:hAnsi="Times New Roman" w:cs="Times New Roman"/>
          <w:b/>
          <w:bCs/>
          <w:noProof/>
          <w:color w:val="0000FF"/>
          <w:sz w:val="24"/>
          <w:szCs w:val="24"/>
          <w:u w:val="single"/>
          <w:lang w:val="en-US" w:eastAsia="pl-PL"/>
        </w:rPr>
        <w:t>kryzysowy@powiatlubartowski.pl</w:t>
      </w:r>
    </w:hyperlink>
  </w:p>
  <w:p w:rsidR="00E43487" w:rsidRDefault="00E4348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208E2"/>
    <w:multiLevelType w:val="hybridMultilevel"/>
    <w:tmpl w:val="B01EE3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B58"/>
    <w:rsid w:val="00187979"/>
    <w:rsid w:val="001A56FB"/>
    <w:rsid w:val="0028537D"/>
    <w:rsid w:val="002B5033"/>
    <w:rsid w:val="002D0B58"/>
    <w:rsid w:val="002E3A11"/>
    <w:rsid w:val="00397F6A"/>
    <w:rsid w:val="00425B6A"/>
    <w:rsid w:val="004912C0"/>
    <w:rsid w:val="004E066B"/>
    <w:rsid w:val="0055455B"/>
    <w:rsid w:val="0056776B"/>
    <w:rsid w:val="005A329D"/>
    <w:rsid w:val="005C33D3"/>
    <w:rsid w:val="00632A84"/>
    <w:rsid w:val="006A6D36"/>
    <w:rsid w:val="006C4227"/>
    <w:rsid w:val="008A4098"/>
    <w:rsid w:val="008F1363"/>
    <w:rsid w:val="009726BB"/>
    <w:rsid w:val="00BA4412"/>
    <w:rsid w:val="00BE48E0"/>
    <w:rsid w:val="00C33DF6"/>
    <w:rsid w:val="00C9493F"/>
    <w:rsid w:val="00D47C69"/>
    <w:rsid w:val="00D727F8"/>
    <w:rsid w:val="00DB4C50"/>
    <w:rsid w:val="00E43487"/>
    <w:rsid w:val="00E77DD1"/>
    <w:rsid w:val="00E87B6D"/>
    <w:rsid w:val="00F26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D0B5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2D0B58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styleId="Pogrubienie">
    <w:name w:val="Strong"/>
    <w:basedOn w:val="Domylnaczcionkaakapitu"/>
    <w:uiPriority w:val="22"/>
    <w:qFormat/>
    <w:rsid w:val="002D0B58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E434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3487"/>
  </w:style>
  <w:style w:type="paragraph" w:styleId="Stopka">
    <w:name w:val="footer"/>
    <w:basedOn w:val="Normalny"/>
    <w:link w:val="StopkaZnak"/>
    <w:uiPriority w:val="99"/>
    <w:unhideWhenUsed/>
    <w:rsid w:val="00E434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34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D0B5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2D0B58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styleId="Pogrubienie">
    <w:name w:val="Strong"/>
    <w:basedOn w:val="Domylnaczcionkaakapitu"/>
    <w:uiPriority w:val="22"/>
    <w:qFormat/>
    <w:rsid w:val="002D0B58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E434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3487"/>
  </w:style>
  <w:style w:type="paragraph" w:styleId="Stopka">
    <w:name w:val="footer"/>
    <w:basedOn w:val="Normalny"/>
    <w:link w:val="StopkaZnak"/>
    <w:uiPriority w:val="99"/>
    <w:unhideWhenUsed/>
    <w:rsid w:val="00E434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34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1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kryzysowy@powiatlubartowski.pl" TargetMode="External"/><Relationship Id="rId2" Type="http://schemas.openxmlformats.org/officeDocument/2006/relationships/image" Target="http://lubartowsp.bip.e-zeto.com/public/get_file.php?id=10066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Piętka</dc:creator>
  <cp:lastModifiedBy>Robert Piętka</cp:lastModifiedBy>
  <cp:revision>2</cp:revision>
  <cp:lastPrinted>2017-01-10T13:43:00Z</cp:lastPrinted>
  <dcterms:created xsi:type="dcterms:W3CDTF">2017-07-11T07:49:00Z</dcterms:created>
  <dcterms:modified xsi:type="dcterms:W3CDTF">2017-07-11T07:49:00Z</dcterms:modified>
</cp:coreProperties>
</file>