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AA" w:rsidRPr="00E933AA" w:rsidRDefault="00E933AA" w:rsidP="00E933AA">
      <w:pPr>
        <w:rPr>
          <w:rFonts w:ascii="Times New Roman" w:hAnsi="Times New Roman"/>
          <w:sz w:val="28"/>
          <w:szCs w:val="28"/>
          <w:u w:val="single"/>
        </w:rPr>
      </w:pPr>
      <w:r w:rsidRPr="00E933AA">
        <w:rPr>
          <w:rFonts w:ascii="Times New Roman" w:hAnsi="Times New Roman"/>
          <w:sz w:val="28"/>
          <w:szCs w:val="28"/>
          <w:u w:val="single"/>
        </w:rPr>
        <w:t>ZASADY NOCOWANIA W GCK</w:t>
      </w:r>
    </w:p>
    <w:p w:rsidR="00E933AA" w:rsidRPr="00E933AA" w:rsidRDefault="00E933AA" w:rsidP="00E933AA">
      <w:pPr>
        <w:rPr>
          <w:rFonts w:ascii="Times New Roman" w:hAnsi="Times New Roman"/>
          <w:sz w:val="28"/>
          <w:szCs w:val="28"/>
          <w:u w:val="single"/>
        </w:rPr>
      </w:pPr>
    </w:p>
    <w:p w:rsidR="00E933AA" w:rsidRPr="00E933AA" w:rsidRDefault="00E933AA" w:rsidP="00E933AA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E933AA">
        <w:rPr>
          <w:rFonts w:ascii="Times New Roman" w:hAnsi="Times New Roman"/>
          <w:sz w:val="28"/>
          <w:szCs w:val="28"/>
        </w:rPr>
        <w:t xml:space="preserve">Nocowanie rozpoczyna się 2 lutego 2018 r. o godz. 15:00 i trwa do 3 lutego 2018 roku do godziny 10:00. </w:t>
      </w:r>
    </w:p>
    <w:p w:rsidR="00E933AA" w:rsidRPr="00E933AA" w:rsidRDefault="00E933AA" w:rsidP="00E933AA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E933AA">
        <w:rPr>
          <w:rFonts w:ascii="Times New Roman" w:hAnsi="Times New Roman"/>
          <w:sz w:val="28"/>
          <w:szCs w:val="28"/>
        </w:rPr>
        <w:t>Wydarzenie przeznaczone jest dla młodzieży od 12 roku życia i obejmuje warsztaty oraz nocny mataron filmowy.</w:t>
      </w:r>
    </w:p>
    <w:p w:rsidR="00E933AA" w:rsidRPr="00E933AA" w:rsidRDefault="00E933AA" w:rsidP="00E933AA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E933AA">
        <w:rPr>
          <w:rFonts w:ascii="Times New Roman" w:hAnsi="Times New Roman"/>
          <w:sz w:val="28"/>
          <w:szCs w:val="28"/>
        </w:rPr>
        <w:t xml:space="preserve">Każdy uczestnik przed wejściem okazuje podpisaną przez rodzica/prawnego opiekuna zgodę na udział. Brak takiej zgody oznacza powrót do domu </w:t>
      </w:r>
      <w:r w:rsidRPr="00E933AA">
        <w:rPr>
          <w:rFonts w:ascii="Times New Roman" w:hAnsi="Times New Roman"/>
          <w:sz w:val="28"/>
          <w:szCs w:val="28"/>
        </w:rPr>
        <w:sym w:font="Wingdings" w:char="F04A"/>
      </w:r>
    </w:p>
    <w:p w:rsidR="00E933AA" w:rsidRPr="00E933AA" w:rsidRDefault="00E933AA" w:rsidP="00E933AA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E933AA">
        <w:rPr>
          <w:rFonts w:ascii="Times New Roman" w:hAnsi="Times New Roman"/>
          <w:sz w:val="28"/>
          <w:szCs w:val="28"/>
        </w:rPr>
        <w:t xml:space="preserve">Rodzic zobowiązany jest odebrać dziecko z GCK 3.02 najpóźniej o godzinie 10:00 lub wyrazić zgodę na jego samodzielny powrót. </w:t>
      </w:r>
    </w:p>
    <w:p w:rsidR="00E933AA" w:rsidRPr="00E933AA" w:rsidRDefault="00E933AA" w:rsidP="00E933AA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E933AA">
        <w:rPr>
          <w:rFonts w:ascii="Times New Roman" w:hAnsi="Times New Roman"/>
          <w:sz w:val="28"/>
          <w:szCs w:val="28"/>
        </w:rPr>
        <w:t xml:space="preserve">W trakcie nocnego mataronu filmowego obejrzymy filmy przeznaczone dla tej grupy wiekowej. </w:t>
      </w:r>
    </w:p>
    <w:p w:rsidR="00E933AA" w:rsidRPr="00E933AA" w:rsidRDefault="00E933AA" w:rsidP="00E933AA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E933AA">
        <w:rPr>
          <w:rFonts w:ascii="Times New Roman" w:hAnsi="Times New Roman"/>
          <w:sz w:val="28"/>
          <w:szCs w:val="28"/>
        </w:rPr>
        <w:t xml:space="preserve">Podczas nocnego maratonu filmowego w GCK dzieci będą przebywały pod opieką pracowników GCK – Katarzyny Krzywickiej (tel. 669 792 502) oraz Edmunda Kuryluka (tel. 691 522 806). W razie potrzeby prosimy o kontakt telefoniczny. </w:t>
      </w:r>
    </w:p>
    <w:p w:rsidR="00E933AA" w:rsidRPr="00E933AA" w:rsidRDefault="00E933AA" w:rsidP="00E933AA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E933AA">
        <w:rPr>
          <w:rFonts w:ascii="Times New Roman" w:hAnsi="Times New Roman"/>
          <w:sz w:val="28"/>
          <w:szCs w:val="28"/>
        </w:rPr>
        <w:t>Prosimy, by dzieci zabrały ze sobą: środki higieniczne (szczoteczka, pasta, ręcznik itp.), a także OBOWIĄZKOWO: obuwie na zmianę, koc/śpiwór, poduszkę. Można wziąć karimatę.</w:t>
      </w:r>
    </w:p>
    <w:p w:rsidR="00E933AA" w:rsidRPr="00E933AA" w:rsidRDefault="00E933AA" w:rsidP="00E933AA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E933AA">
        <w:rPr>
          <w:rFonts w:ascii="Times New Roman" w:hAnsi="Times New Roman"/>
          <w:sz w:val="28"/>
          <w:szCs w:val="28"/>
        </w:rPr>
        <w:t xml:space="preserve">W GCK jest dostęp do łazienki z prysznicem. </w:t>
      </w:r>
    </w:p>
    <w:p w:rsidR="00E933AA" w:rsidRPr="00E933AA" w:rsidRDefault="00E933AA" w:rsidP="00E933AA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E933AA">
        <w:rPr>
          <w:rFonts w:ascii="Times New Roman" w:hAnsi="Times New Roman"/>
          <w:sz w:val="28"/>
          <w:szCs w:val="28"/>
        </w:rPr>
        <w:t>Dzieci będą spały na materacach do ćwiczeń. KONIECZNE jest zabranie śpiwora/koca.</w:t>
      </w:r>
    </w:p>
    <w:p w:rsidR="00E933AA" w:rsidRPr="00E933AA" w:rsidRDefault="00E933AA" w:rsidP="00E933AA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E933AA">
        <w:rPr>
          <w:rFonts w:ascii="Times New Roman" w:hAnsi="Times New Roman"/>
          <w:sz w:val="28"/>
          <w:szCs w:val="28"/>
        </w:rPr>
        <w:t xml:space="preserve">Kolację i śniadanie zapewnia GCK, można jednak wziąć ze sobą smakołyki, jedzenie. Nie tolerujemy napojów energetycznych i nie wyrażamy zgody na ich spożywanie podczas naszych wydarzeń.  </w:t>
      </w:r>
    </w:p>
    <w:p w:rsidR="00983AA8" w:rsidRPr="00E933AA" w:rsidRDefault="00983AA8">
      <w:pPr>
        <w:rPr>
          <w:sz w:val="28"/>
          <w:szCs w:val="28"/>
        </w:rPr>
      </w:pPr>
      <w:bookmarkStart w:id="0" w:name="_GoBack"/>
      <w:bookmarkEnd w:id="0"/>
    </w:p>
    <w:sectPr w:rsidR="00983AA8" w:rsidRPr="00E933AA" w:rsidSect="00E9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3296"/>
    <w:multiLevelType w:val="hybridMultilevel"/>
    <w:tmpl w:val="E6D40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AA"/>
    <w:rsid w:val="00983AA8"/>
    <w:rsid w:val="00E9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04FE0-E7C0-4B31-8C99-BB9184F0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3AA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2018-01-10T15:53:00Z</dcterms:created>
  <dcterms:modified xsi:type="dcterms:W3CDTF">2018-01-10T15:56:00Z</dcterms:modified>
</cp:coreProperties>
</file>