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6E80" w:rsidRPr="009B2782" w:rsidRDefault="005C6E80" w:rsidP="00592EFB">
      <w:pPr>
        <w:pStyle w:val="Tekstprzypisudolnego"/>
      </w:pPr>
    </w:p>
    <w:p w:rsidR="009B2782" w:rsidRPr="009B2782" w:rsidRDefault="009B2782" w:rsidP="00592EFB">
      <w:pPr>
        <w:jc w:val="center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OŚWIADCZENIE UCZESTNIKA PROJEKTU</w:t>
      </w:r>
      <w:r w:rsidRPr="009B2782">
        <w:rPr>
          <w:rFonts w:ascii="Arial" w:hAnsi="Arial" w:cs="Arial"/>
          <w:sz w:val="22"/>
          <w:szCs w:val="22"/>
        </w:rPr>
        <w:t xml:space="preserve"> </w:t>
      </w:r>
    </w:p>
    <w:p w:rsidR="009B2782" w:rsidRPr="009B2782" w:rsidRDefault="009B2782" w:rsidP="00592EFB">
      <w:pPr>
        <w:jc w:val="center"/>
        <w:rPr>
          <w:rFonts w:ascii="Arial" w:hAnsi="Arial" w:cs="Arial"/>
          <w:sz w:val="22"/>
          <w:szCs w:val="22"/>
        </w:rPr>
      </w:pPr>
    </w:p>
    <w:p w:rsidR="009B2782" w:rsidRPr="00192ED2" w:rsidRDefault="009B2782" w:rsidP="00592EFB">
      <w:pPr>
        <w:jc w:val="center"/>
        <w:rPr>
          <w:rFonts w:ascii="Arial" w:hAnsi="Arial" w:cs="Arial"/>
          <w:sz w:val="20"/>
          <w:szCs w:val="22"/>
        </w:rPr>
      </w:pPr>
      <w:r w:rsidRPr="00192ED2">
        <w:rPr>
          <w:rFonts w:ascii="Arial" w:hAnsi="Arial" w:cs="Arial"/>
          <w:sz w:val="20"/>
          <w:szCs w:val="22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192ED2" w:rsidRPr="009B2782" w:rsidRDefault="00192ED2" w:rsidP="00592EFB">
      <w:pPr>
        <w:jc w:val="center"/>
        <w:rPr>
          <w:rFonts w:ascii="Arial" w:hAnsi="Arial" w:cs="Arial"/>
          <w:b/>
          <w:sz w:val="22"/>
          <w:szCs w:val="22"/>
        </w:rPr>
      </w:pPr>
    </w:p>
    <w:p w:rsidR="009B2782" w:rsidRPr="009B2782" w:rsidRDefault="009B2782" w:rsidP="00592EFB">
      <w:pPr>
        <w:numPr>
          <w:ilvl w:val="6"/>
          <w:numId w:val="6"/>
        </w:numPr>
        <w:tabs>
          <w:tab w:val="num" w:pos="284"/>
        </w:tabs>
        <w:suppressAutoHyphens w:val="0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B2782">
        <w:rPr>
          <w:rFonts w:ascii="Arial" w:hAnsi="Arial" w:cs="Arial"/>
          <w:b/>
          <w:sz w:val="22"/>
          <w:szCs w:val="22"/>
          <w:lang w:val="x-none"/>
        </w:rPr>
        <w:t xml:space="preserve">Uczestnicy projektów dofinansowanych </w:t>
      </w:r>
      <w:r w:rsidRPr="009B2782">
        <w:rPr>
          <w:rFonts w:ascii="Arial" w:hAnsi="Arial"/>
          <w:b/>
          <w:sz w:val="22"/>
          <w:szCs w:val="22"/>
          <w:lang w:val="x-none"/>
        </w:rPr>
        <w:t xml:space="preserve">z </w:t>
      </w:r>
      <w:r w:rsidRPr="009B2782">
        <w:rPr>
          <w:rFonts w:ascii="Arial" w:hAnsi="Arial" w:cs="Arial"/>
          <w:b/>
          <w:sz w:val="22"/>
          <w:szCs w:val="22"/>
          <w:lang w:val="x-none"/>
        </w:rPr>
        <w:t>Europ</w:t>
      </w:r>
      <w:r>
        <w:rPr>
          <w:rFonts w:ascii="Arial" w:hAnsi="Arial" w:cs="Arial"/>
          <w:b/>
          <w:sz w:val="22"/>
          <w:szCs w:val="22"/>
          <w:lang w:val="x-none"/>
        </w:rPr>
        <w:t>ejskiego Funduszu Społecznego w</w:t>
      </w:r>
      <w:r>
        <w:rPr>
          <w:rFonts w:ascii="Arial" w:hAnsi="Arial" w:cs="Arial"/>
          <w:b/>
          <w:sz w:val="22"/>
          <w:szCs w:val="22"/>
        </w:rPr>
        <w:t> </w:t>
      </w:r>
      <w:r w:rsidRPr="009B2782">
        <w:rPr>
          <w:rFonts w:ascii="Arial" w:hAnsi="Arial" w:cs="Arial"/>
          <w:b/>
          <w:sz w:val="22"/>
          <w:szCs w:val="22"/>
          <w:lang w:val="x-none"/>
        </w:rPr>
        <w:t>ramach Regionalnego Programu Operacyjnego Województwa Lubelskiego 2014-2020,</w:t>
      </w:r>
    </w:p>
    <w:p w:rsidR="009B2782" w:rsidRPr="009B2782" w:rsidRDefault="009B2782" w:rsidP="00592EFB">
      <w:pPr>
        <w:numPr>
          <w:ilvl w:val="6"/>
          <w:numId w:val="6"/>
        </w:numPr>
        <w:tabs>
          <w:tab w:val="num" w:pos="284"/>
        </w:tabs>
        <w:suppressAutoHyphens w:val="0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B2782">
        <w:rPr>
          <w:rFonts w:ascii="Arial" w:hAnsi="Arial" w:cs="Arial"/>
          <w:b/>
          <w:sz w:val="22"/>
          <w:szCs w:val="22"/>
          <w:lang w:val="x-none"/>
        </w:rPr>
        <w:t>Centralny  system teleinformatyczny wspierający realizację programów operacyjnych.</w:t>
      </w:r>
    </w:p>
    <w:p w:rsidR="009B2782" w:rsidRPr="009B2782" w:rsidRDefault="009B2782" w:rsidP="00592EFB">
      <w:pPr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W związku z przystąpieniem do projektu pn. Edukacja przyszłości w powiecie lubelskim oświadczam, że przyjmuję do wiadomości, iż:</w:t>
      </w:r>
    </w:p>
    <w:p w:rsidR="009B2782" w:rsidRPr="009B2782" w:rsidRDefault="009B2782" w:rsidP="00592EFB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Administratorem moich danych osobowych jest odpowiednio: </w:t>
      </w:r>
    </w:p>
    <w:p w:rsidR="009B2782" w:rsidRPr="009B2782" w:rsidRDefault="009B2782" w:rsidP="00592EFB">
      <w:pPr>
        <w:numPr>
          <w:ilvl w:val="1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Województwo Lubelskie z siedzibą przy ul. Artura Grottgera 4, 20-029 Lublin dla zbioru nr 1.</w:t>
      </w:r>
    </w:p>
    <w:p w:rsidR="009B2782" w:rsidRPr="009B2782" w:rsidRDefault="009B2782" w:rsidP="00592EFB">
      <w:pPr>
        <w:numPr>
          <w:ilvl w:val="1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Minister właściwy do spraw rozwoju regionalnego z siedzibą przy ul. Wspólnej 2/4, 00-926 Warszawa dla zbioru nr 2.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. zm.), 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</w:t>
      </w:r>
      <w:r>
        <w:rPr>
          <w:rFonts w:ascii="Arial" w:eastAsia="Calibri" w:hAnsi="Arial" w:cs="Arial"/>
          <w:sz w:val="22"/>
          <w:szCs w:val="22"/>
          <w:lang w:eastAsia="en-US"/>
        </w:rPr>
        <w:t>, certyfikującymi, audytowymi i </w:t>
      </w:r>
      <w:r w:rsidRPr="009B2782">
        <w:rPr>
          <w:rFonts w:ascii="Arial" w:eastAsia="Calibri" w:hAnsi="Arial" w:cs="Arial"/>
          <w:sz w:val="22"/>
          <w:szCs w:val="22"/>
          <w:lang w:eastAsia="en-US"/>
        </w:rPr>
        <w:t>pośredniczącymi (Dz. Urz. UE L 286 z 30.09.2014, str. 1).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Moje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dane osobowe będą przetwarzane wyłącznie w celu: 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realizacji </w:t>
      </w:r>
      <w:r w:rsidRPr="009B2782">
        <w:rPr>
          <w:rFonts w:ascii="Arial" w:hAnsi="Arial" w:cs="Arial"/>
          <w:sz w:val="22"/>
          <w:szCs w:val="22"/>
        </w:rPr>
        <w:t>projektu</w:t>
      </w:r>
      <w:r w:rsidRPr="009B2782">
        <w:rPr>
          <w:rFonts w:ascii="Arial" w:hAnsi="Arial" w:cs="Arial"/>
          <w:sz w:val="22"/>
          <w:szCs w:val="22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9B2782" w:rsidRPr="009B2782" w:rsidRDefault="009B2782" w:rsidP="00592EFB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Moje dane osobowe zostały powierzone do przetwarzania:</w:t>
      </w:r>
    </w:p>
    <w:p w:rsidR="009B2782" w:rsidRPr="009B2782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Instytucji Zarządzającej RPO WL 2014-2020, której funkcj</w:t>
      </w:r>
      <w:r>
        <w:rPr>
          <w:rFonts w:ascii="Arial" w:hAnsi="Arial" w:cs="Arial"/>
          <w:sz w:val="22"/>
          <w:szCs w:val="22"/>
        </w:rPr>
        <w:t>ę pełni Województwo Lubelskie z </w:t>
      </w:r>
      <w:r w:rsidRPr="009B2782">
        <w:rPr>
          <w:rFonts w:ascii="Arial" w:hAnsi="Arial" w:cs="Arial"/>
          <w:sz w:val="22"/>
          <w:szCs w:val="22"/>
        </w:rPr>
        <w:t xml:space="preserve">siedzibą przy ul. Artura Grottgera 4, 20-029 Lublin, </w:t>
      </w:r>
    </w:p>
    <w:p w:rsidR="009B2782" w:rsidRPr="009B2782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Beneficjentowi/partnerom realizującym projekt – Powiat Lubelski ul. Spokojna 9, 20-074 Lubli</w:t>
      </w:r>
    </w:p>
    <w:p w:rsidR="009B2782" w:rsidRPr="00AF6B08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Cs w:val="22"/>
        </w:rPr>
      </w:pPr>
      <w:r w:rsidRPr="009B2782">
        <w:rPr>
          <w:rFonts w:ascii="Arial" w:hAnsi="Arial" w:cs="Arial"/>
          <w:sz w:val="22"/>
          <w:szCs w:val="22"/>
        </w:rPr>
        <w:lastRenderedPageBreak/>
        <w:t>podmiotom, które na zlecenie beneficjenta uczestniczą w realizacji projektu</w:t>
      </w:r>
      <w:r w:rsidR="00192ED2">
        <w:rPr>
          <w:rFonts w:ascii="Arial" w:hAnsi="Arial" w:cs="Arial"/>
          <w:sz w:val="22"/>
          <w:szCs w:val="22"/>
        </w:rPr>
        <w:t>:</w:t>
      </w:r>
    </w:p>
    <w:p w:rsidR="008A113C" w:rsidRPr="0060373B" w:rsidRDefault="0060373B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0373B">
        <w:rPr>
          <w:rFonts w:ascii="Arial" w:hAnsi="Arial" w:cs="Arial"/>
          <w:sz w:val="22"/>
          <w:szCs w:val="22"/>
        </w:rPr>
        <w:t>Zespół Szkół Ponadgimnazjalnych w Niemcach, ul. Różana 8, 21-025 Niemce</w:t>
      </w:r>
      <w:r w:rsidR="00656EBB" w:rsidRPr="0060373B">
        <w:rPr>
          <w:rFonts w:ascii="Arial" w:hAnsi="Arial" w:cs="Arial"/>
          <w:sz w:val="22"/>
          <w:szCs w:val="22"/>
        </w:rPr>
        <w:t>,</w:t>
      </w:r>
      <w:r w:rsidR="008A113C" w:rsidRPr="0060373B">
        <w:rPr>
          <w:rFonts w:ascii="Arial" w:hAnsi="Arial" w:cs="Arial"/>
          <w:sz w:val="22"/>
          <w:szCs w:val="22"/>
        </w:rPr>
        <w:t xml:space="preserve"> </w:t>
      </w:r>
    </w:p>
    <w:p w:rsidR="00192ED2" w:rsidRDefault="00192ED2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153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656EBB">
        <w:rPr>
          <w:rFonts w:ascii="Arial" w:hAnsi="Arial" w:cs="Arial"/>
          <w:sz w:val="22"/>
          <w:szCs w:val="22"/>
        </w:rPr>
        <w:t>…………..</w:t>
      </w:r>
      <w:r w:rsidRPr="00615366">
        <w:rPr>
          <w:rFonts w:ascii="Arial" w:hAnsi="Arial" w:cs="Arial"/>
          <w:sz w:val="22"/>
          <w:szCs w:val="22"/>
        </w:rPr>
        <w:t>…</w:t>
      </w:r>
      <w:r w:rsidR="00656E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615366">
        <w:rPr>
          <w:rFonts w:ascii="Arial" w:hAnsi="Arial" w:cs="Arial"/>
          <w:sz w:val="22"/>
          <w:szCs w:val="22"/>
        </w:rPr>
        <w:t>.,</w:t>
      </w:r>
    </w:p>
    <w:p w:rsidR="00656EBB" w:rsidRPr="00615366" w:rsidRDefault="00656EBB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782" w:rsidRPr="009B2782" w:rsidRDefault="009B2782" w:rsidP="00592EFB">
      <w:p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 w:rsidRPr="009B2782">
        <w:rPr>
          <w:rFonts w:ascii="Arial" w:hAnsi="Arial" w:cs="Arial"/>
          <w:sz w:val="22"/>
          <w:szCs w:val="22"/>
        </w:rPr>
        <w:t>późn</w:t>
      </w:r>
      <w:proofErr w:type="spellEnd"/>
      <w:r w:rsidRPr="009B2782">
        <w:rPr>
          <w:rFonts w:ascii="Arial" w:hAnsi="Arial" w:cs="Arial"/>
          <w:sz w:val="22"/>
          <w:szCs w:val="22"/>
        </w:rPr>
        <w:t>. zm.).</w:t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Podanie danych jest warunkiem koniecznym otrzymania wsparcia, a odmowa ich podania jest równoznaczna z brakiem możliwości udzielenia wsparcia w ramach projektu.</w:t>
      </w:r>
    </w:p>
    <w:p w:rsidR="009B2782" w:rsidRPr="009B2782" w:rsidRDefault="009B2782" w:rsidP="00592EFB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W ciągu trzech miesięcy po zakończeniu udziału w projekcie udostępnię dane dot. mojego statusu i sytuacji na rynku pracy, a także</w:t>
      </w:r>
      <w:r w:rsidRPr="009B2782">
        <w:rPr>
          <w:rFonts w:ascii="Arial" w:hAnsi="Arial" w:cs="Arial"/>
          <w:sz w:val="22"/>
          <w:szCs w:val="22"/>
        </w:rPr>
        <w:t xml:space="preserve"> informacje na temat: udziału w kształceniu lub szkoleniu, uzyskania kwalifikacji lub nabycia kompetencji oraz </w:t>
      </w:r>
      <w:r>
        <w:rPr>
          <w:rFonts w:ascii="Arial" w:hAnsi="Arial" w:cs="Arial"/>
          <w:sz w:val="22"/>
          <w:szCs w:val="22"/>
        </w:rPr>
        <w:t>innych zmian, które nastąpiły w </w:t>
      </w:r>
      <w:r w:rsidRPr="009B2782">
        <w:rPr>
          <w:rFonts w:ascii="Arial" w:hAnsi="Arial" w:cs="Arial"/>
          <w:sz w:val="22"/>
          <w:szCs w:val="22"/>
        </w:rPr>
        <w:t>procesie aktywizacji społeczno-zawodowej.</w:t>
      </w:r>
      <w:r w:rsidRPr="009B2782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1"/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Moje dane osobowe będą przetwarzane w Centralnym systemie teleinformatycznym SL2014 zgodnie z </w:t>
      </w:r>
      <w:r w:rsidRPr="009B2782">
        <w:rPr>
          <w:rFonts w:ascii="Arial" w:hAnsi="Arial" w:cs="Arial"/>
          <w:i/>
          <w:sz w:val="22"/>
          <w:szCs w:val="22"/>
        </w:rPr>
        <w:t>Wytycznymi w zakresie warunków gromadzenia i przekazywania danych w postaci elektronicznej na lata 2014-2020</w:t>
      </w:r>
      <w:r w:rsidRPr="009B2782">
        <w:rPr>
          <w:rFonts w:ascii="Arial" w:hAnsi="Arial" w:cs="Arial"/>
          <w:sz w:val="22"/>
          <w:szCs w:val="22"/>
        </w:rPr>
        <w:t>.</w:t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będą przechowywane do czasu rozliczenia Regionalnego Programu Operacyjnego Województwa Lubelskiego 2014-2020</w:t>
      </w:r>
      <w:r w:rsidRPr="009B2782">
        <w:rPr>
          <w:sz w:val="22"/>
          <w:szCs w:val="22"/>
        </w:rPr>
        <w:t xml:space="preserve"> </w:t>
      </w:r>
      <w:r w:rsidRPr="009B2782">
        <w:rPr>
          <w:rFonts w:ascii="Arial" w:hAnsi="Arial" w:cs="Arial"/>
          <w:sz w:val="22"/>
          <w:szCs w:val="22"/>
          <w:lang w:eastAsia="en-US"/>
        </w:rPr>
        <w:t>oraz zakończenia archiwizowania dokumentacji.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Mogę skontaktować się z Inspektorem Ochrony Danych wysyłając wiadomość na adres: ul. Grottgera 4, 20-029 Lublin.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do wniesienia skargi do organu nadzorczego, którym jest Prezes Urzędu Ochrony Danych Osobowych.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dostępu do treści swoich danych.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żądania sprostowania swoich danych lub żądania ograniczenia ich przetwarzania.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obowiązek zaktualizować moje dane teleadresowe w przypadku, gdy ulegną one zmianie przed zakończeniem udziału w projekcie.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nie będą przekazywane do państwa trzeciego lub organizacji międzynarodowej.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nie będą poddawane zautomatyzowanemu podejmowaniu decyzji.</w:t>
      </w:r>
    </w:p>
    <w:p w:rsidR="009B2782" w:rsidRPr="009B2782" w:rsidRDefault="009B2782" w:rsidP="00592EFB">
      <w:pPr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Uwagi dotyczące formularza zgłoszeniowego uczestnika projektu i przetwarzania szczególnych kategorii danych osobowych: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9B2782">
        <w:rPr>
          <w:rFonts w:ascii="Arial" w:hAnsi="Arial" w:cs="Arial"/>
          <w:i/>
          <w:sz w:val="22"/>
          <w:szCs w:val="22"/>
          <w:lang w:val="x-none"/>
        </w:rPr>
        <w:t>Wytycznych w zakresie warunków gromadzenia i przekazywania danych w postaci elektronicznej na lata 2014-2020</w:t>
      </w:r>
      <w:r w:rsidRPr="009B2782">
        <w:rPr>
          <w:rFonts w:ascii="Arial" w:hAnsi="Arial" w:cs="Arial"/>
          <w:sz w:val="22"/>
          <w:szCs w:val="22"/>
          <w:lang w:val="x-none"/>
        </w:rPr>
        <w:t>.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Osoba zgłaszająca się do projektu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moż</w:t>
      </w:r>
      <w:r w:rsidRPr="009B2782">
        <w:rPr>
          <w:rFonts w:ascii="Arial" w:hAnsi="Arial" w:cs="Arial"/>
          <w:sz w:val="22"/>
          <w:szCs w:val="22"/>
        </w:rPr>
        <w:t>e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odm</w:t>
      </w:r>
      <w:r w:rsidRPr="009B2782">
        <w:rPr>
          <w:rFonts w:ascii="Arial" w:hAnsi="Arial" w:cs="Arial"/>
          <w:sz w:val="22"/>
          <w:szCs w:val="22"/>
        </w:rPr>
        <w:t>ówić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podania szczególnych kategorii danych osobowych</w:t>
      </w:r>
      <w:r w:rsidRPr="009B2782">
        <w:rPr>
          <w:rFonts w:ascii="Arial" w:hAnsi="Arial" w:cs="Arial"/>
          <w:sz w:val="22"/>
          <w:szCs w:val="22"/>
        </w:rPr>
        <w:t xml:space="preserve"> w zakresie: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Osoba należąca do mniejszości narodowej lub etnicznej, migrant, osoba obcego pochodzenia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lastRenderedPageBreak/>
        <w:t xml:space="preserve">Osoba z niepełnosprawnościami 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>Osoba w innej niekorzystnej sytuacji społecznej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Niekompletność danych w ww. zakresie nie oznacza </w:t>
      </w:r>
      <w:proofErr w:type="spellStart"/>
      <w:r w:rsidRPr="009B2782">
        <w:rPr>
          <w:rFonts w:ascii="Arial" w:hAnsi="Arial" w:cs="Arial"/>
          <w:sz w:val="22"/>
          <w:szCs w:val="22"/>
          <w:lang w:val="x-none"/>
        </w:rPr>
        <w:t>niekwalifikowalności</w:t>
      </w:r>
      <w:proofErr w:type="spellEnd"/>
      <w:r w:rsidRPr="009B2782">
        <w:rPr>
          <w:rFonts w:ascii="Arial" w:hAnsi="Arial" w:cs="Arial"/>
          <w:sz w:val="22"/>
          <w:szCs w:val="22"/>
          <w:lang w:val="x-none"/>
        </w:rPr>
        <w:t xml:space="preserve"> danego uczestnika z</w:t>
      </w:r>
      <w:r w:rsidRPr="009B2782">
        <w:rPr>
          <w:rFonts w:ascii="Arial" w:hAnsi="Arial" w:cs="Arial"/>
          <w:sz w:val="22"/>
          <w:szCs w:val="22"/>
        </w:rPr>
        <w:t> </w:t>
      </w:r>
      <w:r w:rsidRPr="009B2782">
        <w:rPr>
          <w:rFonts w:ascii="Arial" w:hAnsi="Arial" w:cs="Arial"/>
          <w:sz w:val="22"/>
          <w:szCs w:val="22"/>
          <w:lang w:val="x-none"/>
        </w:rPr>
        <w:t>wyjątkiem sytuacji</w:t>
      </w:r>
      <w:r w:rsidRPr="009B2782">
        <w:rPr>
          <w:rFonts w:ascii="Arial" w:hAnsi="Arial" w:cs="Arial"/>
          <w:sz w:val="22"/>
          <w:szCs w:val="22"/>
        </w:rPr>
        <w:t xml:space="preserve">, kiedy </w:t>
      </w:r>
      <w:r w:rsidRPr="009B2782">
        <w:rPr>
          <w:rFonts w:ascii="Arial" w:hAnsi="Arial" w:cs="Arial"/>
          <w:sz w:val="22"/>
          <w:szCs w:val="22"/>
          <w:lang w:val="x-none"/>
        </w:rPr>
        <w:t>projekt skierowan</w:t>
      </w:r>
      <w:r w:rsidRPr="009B2782">
        <w:rPr>
          <w:rFonts w:ascii="Arial" w:hAnsi="Arial" w:cs="Arial"/>
          <w:sz w:val="22"/>
          <w:szCs w:val="22"/>
        </w:rPr>
        <w:t>y jest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do grup charakteryzujących się przedmiotowymi cechami, </w:t>
      </w:r>
      <w:r w:rsidRPr="009B2782">
        <w:rPr>
          <w:rFonts w:ascii="Arial" w:hAnsi="Arial" w:cs="Arial"/>
          <w:sz w:val="22"/>
          <w:szCs w:val="22"/>
        </w:rPr>
        <w:t xml:space="preserve">wówczas odmowa ta </w:t>
      </w:r>
      <w:r w:rsidRPr="009B2782">
        <w:rPr>
          <w:rFonts w:ascii="Arial" w:hAnsi="Arial" w:cs="Arial"/>
          <w:sz w:val="22"/>
          <w:szCs w:val="22"/>
          <w:lang w:val="x-none"/>
        </w:rPr>
        <w:t>skutkuje brakiem możliwości weryfikacji kwalifikowalności uczestnika oraz prowadzi do niezakwalifikowania się do udziału w projekcie.</w:t>
      </w:r>
    </w:p>
    <w:p w:rsidR="009B2782" w:rsidRPr="009B2782" w:rsidRDefault="009B2782" w:rsidP="00592EFB">
      <w:pPr>
        <w:jc w:val="both"/>
        <w:outlineLvl w:val="6"/>
        <w:rPr>
          <w:rFonts w:ascii="Arial" w:hAnsi="Arial" w:cs="Arial"/>
          <w:sz w:val="22"/>
          <w:szCs w:val="22"/>
          <w:lang w:val="x-none" w:eastAsia="en-US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284" w:hanging="426"/>
        <w:jc w:val="both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9B2782">
        <w:rPr>
          <w:rFonts w:ascii="Arial" w:hAnsi="Arial" w:cs="Arial"/>
          <w:b/>
          <w:sz w:val="22"/>
          <w:szCs w:val="22"/>
          <w:lang w:eastAsia="en-US"/>
        </w:rPr>
        <w:t xml:space="preserve">Oświadczenie dotyczące podania szczególnych kategorii danych osobowych </w:t>
      </w:r>
      <w:r>
        <w:rPr>
          <w:rFonts w:ascii="Arial" w:hAnsi="Arial" w:cs="Arial"/>
          <w:b/>
          <w:sz w:val="22"/>
          <w:szCs w:val="22"/>
          <w:lang w:eastAsia="en-US"/>
        </w:rPr>
        <w:t>w </w:t>
      </w:r>
      <w:r w:rsidRPr="009B2782">
        <w:rPr>
          <w:rFonts w:ascii="Arial" w:hAnsi="Arial" w:cs="Arial"/>
          <w:b/>
          <w:sz w:val="22"/>
          <w:szCs w:val="22"/>
          <w:lang w:eastAsia="en-US"/>
        </w:rPr>
        <w:t>formularzu zgłoszeniowym uczestnika: (należy zaznaczyć właściwe pole w ramach każdego punktu)</w:t>
      </w:r>
    </w:p>
    <w:p w:rsidR="009B2782" w:rsidRPr="009B2782" w:rsidRDefault="009B2782" w:rsidP="00592EFB">
      <w:pPr>
        <w:ind w:left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Osoba należąca do mniejszości narodowej lub etnicznej, migrant, osoba obcego pochodzenia 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odmawiam podania informacji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Osoba z niepełnosprawnościami 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odmawiam podania informacji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w innej niekorzystnej sytuacji społecznej niż wymienione poniżej: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należąca do mniejszości narodowej lub etnicznej, migrant, osoba obcego pochodzenia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bezdomna lub dotknięta wykluczeniem z dostępu do mieszkań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z niepełnosprawnościami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przebywająca w gospodarstwie domowym bez osób pracujących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 tym: w gospodarstwie domowym z dziećmi pozostającymi na utrzymaniu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żyjąca w gospodarstwie składającym się z jednej osoby dorosłej i dzieci pozostających na utrzymaniu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851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sym w:font="Wingdings" w:char="F06F"/>
      </w:r>
      <w:r w:rsidRPr="009B2782">
        <w:rPr>
          <w:rFonts w:ascii="Arial" w:hAnsi="Arial" w:cs="Arial"/>
          <w:sz w:val="22"/>
          <w:szCs w:val="22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</w:rPr>
        <w:sym w:font="Wingdings" w:char="F06F"/>
      </w:r>
      <w:r w:rsidRPr="009B2782">
        <w:rPr>
          <w:rFonts w:ascii="Arial" w:hAnsi="Arial" w:cs="Arial"/>
          <w:sz w:val="22"/>
          <w:szCs w:val="22"/>
        </w:rPr>
        <w:t xml:space="preserve"> odmawiam podania informacji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79"/>
      </w:tblGrid>
      <w:tr w:rsidR="009B2782" w:rsidRPr="009B2782" w:rsidTr="008807B0">
        <w:tc>
          <w:tcPr>
            <w:tcW w:w="4248" w:type="dxa"/>
            <w:hideMark/>
          </w:tcPr>
          <w:p w:rsidR="009B2782" w:rsidRPr="009B2782" w:rsidRDefault="008A113C" w:rsidP="0065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0373B">
              <w:rPr>
                <w:rFonts w:ascii="Arial" w:hAnsi="Arial" w:cs="Arial"/>
                <w:sz w:val="22"/>
                <w:szCs w:val="22"/>
              </w:rPr>
              <w:t>Niemce….</w:t>
            </w:r>
            <w:bookmarkStart w:id="0" w:name="_GoBack"/>
            <w:bookmarkEnd w:id="0"/>
            <w:r w:rsidR="00656EBB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="000C7DDC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4964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782">
              <w:rPr>
                <w:rFonts w:ascii="Arial" w:hAnsi="Arial" w:cs="Arial"/>
                <w:sz w:val="22"/>
                <w:szCs w:val="22"/>
              </w:rPr>
              <w:t>……………..……………………………………………</w:t>
            </w:r>
          </w:p>
        </w:tc>
      </w:tr>
      <w:tr w:rsidR="009B2782" w:rsidRPr="009B2782" w:rsidTr="008807B0">
        <w:tc>
          <w:tcPr>
            <w:tcW w:w="4248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</w:t>
            </w:r>
            <w:r w:rsidRPr="009B2782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B2782">
              <w:rPr>
                <w:rFonts w:ascii="Arial" w:hAnsi="Arial" w:cs="Arial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6B2BDC" w:rsidRPr="009B2782" w:rsidRDefault="006B2BDC" w:rsidP="00EC067F">
      <w:pPr>
        <w:spacing w:line="276" w:lineRule="auto"/>
        <w:rPr>
          <w:sz w:val="22"/>
          <w:szCs w:val="22"/>
        </w:rPr>
      </w:pPr>
    </w:p>
    <w:sectPr w:rsidR="006B2BDC" w:rsidRPr="009B2782" w:rsidSect="00A36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7B" w:rsidRDefault="00E90E7B">
      <w:r>
        <w:separator/>
      </w:r>
    </w:p>
  </w:endnote>
  <w:endnote w:type="continuationSeparator" w:id="0">
    <w:p w:rsidR="00E90E7B" w:rsidRDefault="00E9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00" w:rsidRDefault="00E60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18"/>
      <w:gridCol w:w="3319"/>
      <w:gridCol w:w="3321"/>
    </w:tblGrid>
    <w:tr w:rsidR="003C04D6" w:rsidTr="005F41BA">
      <w:trPr>
        <w:trHeight w:val="1119"/>
      </w:trPr>
      <w:tc>
        <w:tcPr>
          <w:tcW w:w="33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rPr>
              <w:rFonts w:ascii="Verdana" w:hAnsi="Verdana" w:cs="Vrind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5375063" wp14:editId="7613C742">
                <wp:simplePos x="0" y="0"/>
                <wp:positionH relativeFrom="column">
                  <wp:posOffset>750570</wp:posOffset>
                </wp:positionH>
                <wp:positionV relativeFrom="paragraph">
                  <wp:posOffset>60960</wp:posOffset>
                </wp:positionV>
                <wp:extent cx="4669790" cy="786765"/>
                <wp:effectExtent l="19050" t="0" r="0" b="0"/>
                <wp:wrapNone/>
                <wp:docPr id="4" name="Obraz 2" descr="EFRR_3_znaki_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FRR_3_znaki_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C04D6" w:rsidTr="005F41BA">
      <w:trPr>
        <w:trHeight w:val="617"/>
      </w:trPr>
      <w:tc>
        <w:tcPr>
          <w:tcW w:w="995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3C04D6" w:rsidRPr="00D60D6E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>
    <w:pPr>
      <w:pStyle w:val="Stopka"/>
      <w:jc w:val="right"/>
    </w:pPr>
    <w:r>
      <w:t xml:space="preserve">Strona </w:t>
    </w:r>
    <w:r w:rsidR="003110F9">
      <w:fldChar w:fldCharType="begin"/>
    </w:r>
    <w:r w:rsidR="003110F9">
      <w:instrText xml:space="preserve"> PAGE </w:instrText>
    </w:r>
    <w:r w:rsidR="003110F9">
      <w:fldChar w:fldCharType="separate"/>
    </w:r>
    <w:r w:rsidR="00656EBB">
      <w:rPr>
        <w:noProof/>
      </w:rPr>
      <w:t>2</w:t>
    </w:r>
    <w:r w:rsidR="003110F9">
      <w:rPr>
        <w:noProof/>
      </w:rPr>
      <w:fldChar w:fldCharType="end"/>
    </w:r>
    <w:r>
      <w:t xml:space="preserve"> z </w:t>
    </w:r>
    <w:fldSimple w:instr=" NUMPAGE \*Arabic ">
      <w:r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18"/>
      <w:gridCol w:w="3319"/>
      <w:gridCol w:w="3321"/>
    </w:tblGrid>
    <w:tr w:rsidR="006B2BDC" w:rsidTr="00676A2A">
      <w:trPr>
        <w:trHeight w:val="1119"/>
      </w:trPr>
      <w:tc>
        <w:tcPr>
          <w:tcW w:w="33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F815B8">
          <w:pPr>
            <w:pStyle w:val="Stopka"/>
            <w:snapToGrid w:val="0"/>
            <w:rPr>
              <w:rFonts w:ascii="Verdana" w:hAnsi="Verdana" w:cs="Vrind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78DA694" wp14:editId="703C602B">
                <wp:simplePos x="0" y="0"/>
                <wp:positionH relativeFrom="column">
                  <wp:posOffset>750570</wp:posOffset>
                </wp:positionH>
                <wp:positionV relativeFrom="paragraph">
                  <wp:posOffset>60960</wp:posOffset>
                </wp:positionV>
                <wp:extent cx="4669790" cy="786765"/>
                <wp:effectExtent l="19050" t="0" r="0" b="0"/>
                <wp:wrapNone/>
                <wp:docPr id="8" name="Obraz 2" descr="EFRR_3_znaki_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FRR_3_znaki_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B2BDC" w:rsidTr="00676A2A">
      <w:trPr>
        <w:trHeight w:val="617"/>
      </w:trPr>
      <w:tc>
        <w:tcPr>
          <w:tcW w:w="995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6B2BDC" w:rsidRPr="00D60D6E" w:rsidRDefault="006B2BDC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7B" w:rsidRDefault="00E90E7B">
      <w:r>
        <w:separator/>
      </w:r>
    </w:p>
  </w:footnote>
  <w:footnote w:type="continuationSeparator" w:id="0">
    <w:p w:rsidR="00E90E7B" w:rsidRDefault="00E90E7B">
      <w:r>
        <w:continuationSeparator/>
      </w:r>
    </w:p>
  </w:footnote>
  <w:footnote w:id="1">
    <w:p w:rsidR="009B2782" w:rsidRDefault="009B2782" w:rsidP="009B2782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00" w:rsidRDefault="00E605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3C04D6" w:rsidTr="005F41BA">
      <w:trPr>
        <w:trHeight w:val="1258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C04D6" w:rsidRDefault="003C04D6" w:rsidP="003C04D6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3C04D6" w:rsidRDefault="003C04D6" w:rsidP="003C04D6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4E2D79A6" wp14:editId="41A0A614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3C04D6" w:rsidRPr="00A31F4F" w:rsidRDefault="003C04D6" w:rsidP="003C04D6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C04D6" w:rsidRPr="00A31F4F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</w:t>
          </w:r>
          <w:r w:rsidR="00E60500">
            <w:rPr>
              <w:rFonts w:ascii="Arial" w:hAnsi="Arial" w:cs="Tahoma"/>
              <w:i/>
              <w:sz w:val="18"/>
              <w:szCs w:val="18"/>
            </w:rPr>
            <w:t>we</w:t>
          </w:r>
          <w:r>
            <w:rPr>
              <w:rFonts w:ascii="Arial" w:hAnsi="Arial" w:cs="Tahoma"/>
              <w:i/>
              <w:sz w:val="18"/>
              <w:szCs w:val="18"/>
            </w:rPr>
            <w:t>.</w:t>
          </w: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C04D6" w:rsidRDefault="003C0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805E0D" w:rsidTr="00E63217">
      <w:trPr>
        <w:trHeight w:val="1258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805E0D" w:rsidRDefault="00805E0D" w:rsidP="00E63217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805E0D" w:rsidRDefault="00805E0D" w:rsidP="00E6321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F92A6CA" wp14:editId="28156342">
                <wp:extent cx="1914525" cy="581025"/>
                <wp:effectExtent l="0" t="0" r="9525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805E0D" w:rsidRPr="00A31F4F" w:rsidRDefault="00805E0D" w:rsidP="00E63217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805E0D" w:rsidRPr="00A31F4F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B2BDC" w:rsidRDefault="006B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2F00FA0"/>
    <w:multiLevelType w:val="hybridMultilevel"/>
    <w:tmpl w:val="429CB294"/>
    <w:lvl w:ilvl="0" w:tplc="B5308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6B9E"/>
    <w:multiLevelType w:val="hybridMultilevel"/>
    <w:tmpl w:val="B1B62AE4"/>
    <w:lvl w:ilvl="0" w:tplc="EB748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D5E3D"/>
    <w:multiLevelType w:val="hybridMultilevel"/>
    <w:tmpl w:val="3E0235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031D9C"/>
    <w:multiLevelType w:val="hybridMultilevel"/>
    <w:tmpl w:val="27AC70A2"/>
    <w:lvl w:ilvl="0" w:tplc="1D546992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4D94"/>
    <w:multiLevelType w:val="hybridMultilevel"/>
    <w:tmpl w:val="9800E712"/>
    <w:lvl w:ilvl="0" w:tplc="3C923E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10BF"/>
    <w:multiLevelType w:val="multilevel"/>
    <w:tmpl w:val="6D14F30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07AA0"/>
    <w:rsid w:val="00061AC3"/>
    <w:rsid w:val="000A097D"/>
    <w:rsid w:val="000B1E85"/>
    <w:rsid w:val="000B37A2"/>
    <w:rsid w:val="000C7DDC"/>
    <w:rsid w:val="00124226"/>
    <w:rsid w:val="00127168"/>
    <w:rsid w:val="00127BE2"/>
    <w:rsid w:val="0013386C"/>
    <w:rsid w:val="00171D5A"/>
    <w:rsid w:val="00192ED2"/>
    <w:rsid w:val="001C46E4"/>
    <w:rsid w:val="001F4148"/>
    <w:rsid w:val="001F66DB"/>
    <w:rsid w:val="00205FD2"/>
    <w:rsid w:val="0020775D"/>
    <w:rsid w:val="00215927"/>
    <w:rsid w:val="0023542B"/>
    <w:rsid w:val="002453AA"/>
    <w:rsid w:val="002A0211"/>
    <w:rsid w:val="002A6A62"/>
    <w:rsid w:val="002C4283"/>
    <w:rsid w:val="002D0BA1"/>
    <w:rsid w:val="002E45C9"/>
    <w:rsid w:val="002E6E34"/>
    <w:rsid w:val="003110F9"/>
    <w:rsid w:val="0033388E"/>
    <w:rsid w:val="00335DF0"/>
    <w:rsid w:val="00364915"/>
    <w:rsid w:val="003B4978"/>
    <w:rsid w:val="003C04D6"/>
    <w:rsid w:val="00483A32"/>
    <w:rsid w:val="00484457"/>
    <w:rsid w:val="004C204C"/>
    <w:rsid w:val="0050271B"/>
    <w:rsid w:val="005035A4"/>
    <w:rsid w:val="005408F7"/>
    <w:rsid w:val="00543C78"/>
    <w:rsid w:val="005609BF"/>
    <w:rsid w:val="00576432"/>
    <w:rsid w:val="0057655B"/>
    <w:rsid w:val="0058298B"/>
    <w:rsid w:val="00592EFB"/>
    <w:rsid w:val="005A1C20"/>
    <w:rsid w:val="005C6E80"/>
    <w:rsid w:val="005D0ED9"/>
    <w:rsid w:val="005E197D"/>
    <w:rsid w:val="0060373B"/>
    <w:rsid w:val="00607191"/>
    <w:rsid w:val="00615366"/>
    <w:rsid w:val="00615E62"/>
    <w:rsid w:val="006522B3"/>
    <w:rsid w:val="00656EBB"/>
    <w:rsid w:val="00676A2A"/>
    <w:rsid w:val="006B2BDC"/>
    <w:rsid w:val="006D0791"/>
    <w:rsid w:val="006D63F4"/>
    <w:rsid w:val="006F29C5"/>
    <w:rsid w:val="00781F4A"/>
    <w:rsid w:val="0078480C"/>
    <w:rsid w:val="0079152A"/>
    <w:rsid w:val="007D5B26"/>
    <w:rsid w:val="00805E0D"/>
    <w:rsid w:val="0082387E"/>
    <w:rsid w:val="00831189"/>
    <w:rsid w:val="0083671E"/>
    <w:rsid w:val="00843641"/>
    <w:rsid w:val="00852C76"/>
    <w:rsid w:val="008703CE"/>
    <w:rsid w:val="00885CCB"/>
    <w:rsid w:val="008A113C"/>
    <w:rsid w:val="008A76D1"/>
    <w:rsid w:val="008A7AF4"/>
    <w:rsid w:val="008E61EF"/>
    <w:rsid w:val="009630C4"/>
    <w:rsid w:val="009713F3"/>
    <w:rsid w:val="009B2782"/>
    <w:rsid w:val="009F7AA2"/>
    <w:rsid w:val="00A05187"/>
    <w:rsid w:val="00A075C5"/>
    <w:rsid w:val="00A31F4F"/>
    <w:rsid w:val="00A362E2"/>
    <w:rsid w:val="00A433C9"/>
    <w:rsid w:val="00A53090"/>
    <w:rsid w:val="00A53EF4"/>
    <w:rsid w:val="00A54220"/>
    <w:rsid w:val="00A74DD8"/>
    <w:rsid w:val="00A92F17"/>
    <w:rsid w:val="00A9663E"/>
    <w:rsid w:val="00AD0314"/>
    <w:rsid w:val="00AD78F3"/>
    <w:rsid w:val="00AF6B08"/>
    <w:rsid w:val="00B40279"/>
    <w:rsid w:val="00B460BA"/>
    <w:rsid w:val="00B55323"/>
    <w:rsid w:val="00B73D72"/>
    <w:rsid w:val="00B91D95"/>
    <w:rsid w:val="00C12F5F"/>
    <w:rsid w:val="00C4134F"/>
    <w:rsid w:val="00C70AEC"/>
    <w:rsid w:val="00C843E0"/>
    <w:rsid w:val="00C8564D"/>
    <w:rsid w:val="00D32125"/>
    <w:rsid w:val="00D60D6E"/>
    <w:rsid w:val="00DE2107"/>
    <w:rsid w:val="00DE5365"/>
    <w:rsid w:val="00E16619"/>
    <w:rsid w:val="00E3464F"/>
    <w:rsid w:val="00E53478"/>
    <w:rsid w:val="00E60500"/>
    <w:rsid w:val="00E61ECC"/>
    <w:rsid w:val="00E75054"/>
    <w:rsid w:val="00E90E7B"/>
    <w:rsid w:val="00E978A6"/>
    <w:rsid w:val="00EA1FC5"/>
    <w:rsid w:val="00EA4748"/>
    <w:rsid w:val="00EA6606"/>
    <w:rsid w:val="00EC067F"/>
    <w:rsid w:val="00ED16B6"/>
    <w:rsid w:val="00ED3847"/>
    <w:rsid w:val="00EE7400"/>
    <w:rsid w:val="00EF1AC0"/>
    <w:rsid w:val="00F24A4B"/>
    <w:rsid w:val="00F44CEC"/>
    <w:rsid w:val="00F53A9A"/>
    <w:rsid w:val="00F53AF4"/>
    <w:rsid w:val="00F67C0E"/>
    <w:rsid w:val="00F815B8"/>
    <w:rsid w:val="00F91D3E"/>
    <w:rsid w:val="00F93BEF"/>
    <w:rsid w:val="00FA320F"/>
    <w:rsid w:val="00FC3F98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221E213"/>
  <w15:docId w15:val="{5ED50F68-936D-45D9-AB22-0C66C29B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rsid w:val="003C04D6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2107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2F17"/>
    <w:pPr>
      <w:ind w:left="720"/>
      <w:contextualSpacing/>
    </w:pPr>
  </w:style>
  <w:style w:type="paragraph" w:styleId="Tytu">
    <w:name w:val="Title"/>
    <w:basedOn w:val="Normalny"/>
    <w:link w:val="TytuZnak"/>
    <w:qFormat/>
    <w:rsid w:val="0083671E"/>
    <w:pPr>
      <w:suppressAutoHyphens w:val="0"/>
      <w:jc w:val="center"/>
    </w:pPr>
    <w:rPr>
      <w:rFonts w:ascii="Arial" w:hAnsi="Arial" w:cs="Arial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3671E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basedOn w:val="Normalny"/>
    <w:rsid w:val="00A362E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62E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2E2"/>
    <w:rPr>
      <w:rFonts w:ascii="Courier New" w:hAnsi="Courier New" w:cs="Courier New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9B278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9B27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B2782"/>
    <w:rPr>
      <w:vertAlign w:val="superscript"/>
    </w:rPr>
  </w:style>
  <w:style w:type="character" w:customStyle="1" w:styleId="StopkaZnak">
    <w:name w:val="Stopka Znak"/>
    <w:link w:val="Stopka"/>
    <w:uiPriority w:val="99"/>
    <w:rsid w:val="009B27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5A57-5E50-4E86-B9E5-DA70104A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9</cp:revision>
  <cp:lastPrinted>2018-07-30T11:12:00Z</cp:lastPrinted>
  <dcterms:created xsi:type="dcterms:W3CDTF">2018-09-10T10:59:00Z</dcterms:created>
  <dcterms:modified xsi:type="dcterms:W3CDTF">2018-09-10T11:06:00Z</dcterms:modified>
</cp:coreProperties>
</file>