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2D4" w:rsidRPr="004D6A90" w:rsidRDefault="005652D4" w:rsidP="004D6A90">
      <w:pPr>
        <w:spacing w:line="276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</w:t>
      </w:r>
      <w:r w:rsidRPr="004D6A90">
        <w:rPr>
          <w:rFonts w:ascii="Times New Roman" w:hAnsi="Times New Roman" w:cs="Times New Roman"/>
        </w:rPr>
        <w:t xml:space="preserve">Załącznik Nr 1 do Zarządzenia </w:t>
      </w:r>
      <w:r w:rsidR="004D6A90">
        <w:rPr>
          <w:rFonts w:ascii="Times New Roman" w:hAnsi="Times New Roman" w:cs="Times New Roman"/>
        </w:rPr>
        <w:t>N</w:t>
      </w:r>
      <w:r w:rsidRPr="004D6A90">
        <w:rPr>
          <w:rFonts w:ascii="Times New Roman" w:hAnsi="Times New Roman" w:cs="Times New Roman"/>
        </w:rPr>
        <w:t>r 5</w:t>
      </w:r>
      <w:r w:rsidR="00BA4EAF">
        <w:rPr>
          <w:rFonts w:ascii="Times New Roman" w:hAnsi="Times New Roman" w:cs="Times New Roman"/>
        </w:rPr>
        <w:t>3</w:t>
      </w:r>
      <w:r w:rsidRPr="004D6A90">
        <w:rPr>
          <w:rFonts w:ascii="Times New Roman" w:hAnsi="Times New Roman" w:cs="Times New Roman"/>
        </w:rPr>
        <w:t>/2019</w:t>
      </w:r>
    </w:p>
    <w:p w:rsidR="005652D4" w:rsidRPr="004D6A90" w:rsidRDefault="004D6A90" w:rsidP="004D6A90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652D4" w:rsidRPr="004D6A90">
        <w:rPr>
          <w:rFonts w:ascii="Times New Roman" w:hAnsi="Times New Roman" w:cs="Times New Roman"/>
        </w:rPr>
        <w:t>Wójta Gminy Abramów z dnia 10 września 2019 r.</w:t>
      </w:r>
    </w:p>
    <w:p w:rsidR="00DA4729" w:rsidRPr="004D6A90" w:rsidRDefault="00DA4729" w:rsidP="00DA4729">
      <w:pPr>
        <w:ind w:right="-355"/>
        <w:jc w:val="center"/>
        <w:rPr>
          <w:bCs/>
        </w:rPr>
      </w:pPr>
    </w:p>
    <w:p w:rsidR="007C6635" w:rsidRPr="00DA4729" w:rsidRDefault="007C6635" w:rsidP="00DA4729">
      <w:pPr>
        <w:ind w:right="-355"/>
        <w:jc w:val="center"/>
        <w:rPr>
          <w:b/>
          <w:sz w:val="32"/>
        </w:rPr>
      </w:pPr>
      <w:r>
        <w:rPr>
          <w:b/>
          <w:sz w:val="32"/>
        </w:rPr>
        <w:t>REGULAMIN</w:t>
      </w:r>
    </w:p>
    <w:p w:rsidR="007C6635" w:rsidRDefault="007C6635" w:rsidP="007C6635">
      <w:pPr>
        <w:ind w:right="-355"/>
        <w:jc w:val="center"/>
        <w:rPr>
          <w:b/>
          <w:sz w:val="32"/>
        </w:rPr>
      </w:pPr>
      <w:r>
        <w:rPr>
          <w:b/>
          <w:sz w:val="32"/>
        </w:rPr>
        <w:t xml:space="preserve">REKRUTACJI I UCZESTNICTWA W </w:t>
      </w:r>
      <w:r w:rsidR="00735A7D">
        <w:rPr>
          <w:b/>
          <w:sz w:val="32"/>
        </w:rPr>
        <w:t xml:space="preserve">MIKROPROJEKCIE </w:t>
      </w:r>
      <w:r w:rsidR="00293843">
        <w:rPr>
          <w:b/>
          <w:sz w:val="28"/>
        </w:rPr>
        <w:t>„Szkolenia z zakresu kompetencji cyfrowych dla mieszkańców Gminy Abramów”</w:t>
      </w:r>
    </w:p>
    <w:p w:rsidR="007C6635" w:rsidRDefault="00CB5047" w:rsidP="00293843">
      <w:pPr>
        <w:jc w:val="center"/>
        <w:rPr>
          <w:b/>
          <w:sz w:val="28"/>
        </w:rPr>
      </w:pPr>
      <w:r>
        <w:rPr>
          <w:b/>
          <w:sz w:val="28"/>
        </w:rPr>
        <w:t>realizowanym w ramach p</w:t>
      </w:r>
      <w:r w:rsidR="00CC21D7">
        <w:rPr>
          <w:b/>
          <w:sz w:val="28"/>
        </w:rPr>
        <w:t xml:space="preserve">rojektu </w:t>
      </w:r>
      <w:r w:rsidR="007C6635">
        <w:rPr>
          <w:b/>
          <w:sz w:val="28"/>
        </w:rPr>
        <w:t>„W sieci bez barier”</w:t>
      </w:r>
    </w:p>
    <w:p w:rsidR="007C6635" w:rsidRDefault="007C6635" w:rsidP="00293843">
      <w:pPr>
        <w:spacing w:line="356" w:lineRule="exact"/>
        <w:jc w:val="center"/>
        <w:rPr>
          <w:rFonts w:ascii="Times New Roman" w:eastAsia="Times New Roman" w:hAnsi="Times New Roman"/>
          <w:sz w:val="24"/>
        </w:rPr>
      </w:pPr>
    </w:p>
    <w:p w:rsidR="007C6635" w:rsidRDefault="007C6635" w:rsidP="007C6635">
      <w:pPr>
        <w:spacing w:line="0" w:lineRule="atLeast"/>
        <w:ind w:right="-355"/>
        <w:jc w:val="center"/>
        <w:rPr>
          <w:b/>
          <w:sz w:val="22"/>
        </w:rPr>
      </w:pPr>
      <w:r>
        <w:rPr>
          <w:b/>
          <w:sz w:val="22"/>
        </w:rPr>
        <w:t>§ 1</w:t>
      </w:r>
    </w:p>
    <w:p w:rsidR="007C6635" w:rsidRDefault="007C6635" w:rsidP="007C6635">
      <w:pPr>
        <w:spacing w:line="41" w:lineRule="exact"/>
        <w:rPr>
          <w:rFonts w:ascii="Times New Roman" w:eastAsia="Times New Roman" w:hAnsi="Times New Roman"/>
          <w:sz w:val="24"/>
        </w:rPr>
      </w:pPr>
    </w:p>
    <w:p w:rsidR="007C6635" w:rsidRDefault="007C6635" w:rsidP="007C6635">
      <w:pPr>
        <w:spacing w:line="0" w:lineRule="atLeast"/>
        <w:ind w:right="-355"/>
        <w:jc w:val="center"/>
        <w:rPr>
          <w:b/>
          <w:sz w:val="22"/>
        </w:rPr>
      </w:pPr>
      <w:r>
        <w:rPr>
          <w:b/>
          <w:sz w:val="22"/>
        </w:rPr>
        <w:t>Postanowienia ogólne</w:t>
      </w:r>
    </w:p>
    <w:p w:rsidR="007C6635" w:rsidRDefault="007C6635" w:rsidP="007C6635">
      <w:pPr>
        <w:spacing w:line="88" w:lineRule="exact"/>
        <w:rPr>
          <w:rFonts w:ascii="Times New Roman" w:eastAsia="Times New Roman" w:hAnsi="Times New Roman"/>
          <w:sz w:val="24"/>
        </w:rPr>
      </w:pPr>
    </w:p>
    <w:p w:rsidR="007C6635" w:rsidRDefault="007C6635" w:rsidP="007C6635">
      <w:pPr>
        <w:numPr>
          <w:ilvl w:val="0"/>
          <w:numId w:val="1"/>
        </w:numPr>
        <w:tabs>
          <w:tab w:val="left" w:pos="356"/>
        </w:tabs>
        <w:spacing w:line="265" w:lineRule="auto"/>
        <w:ind w:left="356" w:hanging="353"/>
        <w:jc w:val="both"/>
        <w:rPr>
          <w:sz w:val="22"/>
        </w:rPr>
      </w:pPr>
      <w:r>
        <w:rPr>
          <w:sz w:val="22"/>
        </w:rPr>
        <w:t>Projekt jest współfinansowany ze środków Unii Europejskiej w ramach Europejskiego Funduszu Rozwoju Regionalnego w ramach Programu Operacyjnego Polska Cyfrowa na lata 2014-2020, III Oś priorytetowa Cyfrowe kompetencje społeczeństwa, Działanie 3.1 Działania szkoleniowe na rzecz rozwoju kompetencji cyfrowych, współfinansowanego ze środków Unii Europejskiej w ramach Europejskiego Funduszu Rozwoju Regionalnego.</w:t>
      </w:r>
    </w:p>
    <w:p w:rsidR="007C6635" w:rsidRDefault="007C6635" w:rsidP="007C6635">
      <w:pPr>
        <w:spacing w:line="14" w:lineRule="exact"/>
        <w:jc w:val="both"/>
        <w:rPr>
          <w:sz w:val="22"/>
        </w:rPr>
      </w:pPr>
    </w:p>
    <w:p w:rsidR="007C6635" w:rsidRDefault="007C6635" w:rsidP="007C6635">
      <w:pPr>
        <w:numPr>
          <w:ilvl w:val="0"/>
          <w:numId w:val="1"/>
        </w:numPr>
        <w:tabs>
          <w:tab w:val="left" w:pos="356"/>
        </w:tabs>
        <w:spacing w:line="0" w:lineRule="atLeast"/>
        <w:ind w:left="356" w:hanging="356"/>
        <w:jc w:val="both"/>
        <w:rPr>
          <w:sz w:val="22"/>
        </w:rPr>
      </w:pPr>
      <w:r w:rsidRPr="00B0290B">
        <w:rPr>
          <w:sz w:val="22"/>
        </w:rPr>
        <w:t xml:space="preserve">Okres realizacji </w:t>
      </w:r>
      <w:proofErr w:type="spellStart"/>
      <w:r w:rsidR="002122EC">
        <w:rPr>
          <w:sz w:val="22"/>
        </w:rPr>
        <w:t>mikrograntu</w:t>
      </w:r>
      <w:proofErr w:type="spellEnd"/>
      <w:r w:rsidRPr="002122EC">
        <w:rPr>
          <w:sz w:val="22"/>
        </w:rPr>
        <w:t>: 01.0</w:t>
      </w:r>
      <w:r w:rsidR="002122EC" w:rsidRPr="002122EC">
        <w:rPr>
          <w:sz w:val="22"/>
        </w:rPr>
        <w:t>7</w:t>
      </w:r>
      <w:r w:rsidRPr="002122EC">
        <w:rPr>
          <w:sz w:val="22"/>
        </w:rPr>
        <w:t>.201</w:t>
      </w:r>
      <w:r w:rsidR="002122EC" w:rsidRPr="002122EC">
        <w:rPr>
          <w:sz w:val="22"/>
        </w:rPr>
        <w:t>9</w:t>
      </w:r>
      <w:r w:rsidRPr="002122EC">
        <w:rPr>
          <w:sz w:val="22"/>
        </w:rPr>
        <w:t xml:space="preserve"> r.</w:t>
      </w:r>
      <w:r w:rsidRPr="00B0290B">
        <w:rPr>
          <w:sz w:val="22"/>
        </w:rPr>
        <w:t xml:space="preserve"> – 29.02.2020 r.</w:t>
      </w:r>
    </w:p>
    <w:p w:rsidR="007C6635" w:rsidRDefault="007C6635" w:rsidP="007C6635">
      <w:pPr>
        <w:numPr>
          <w:ilvl w:val="0"/>
          <w:numId w:val="1"/>
        </w:numPr>
        <w:tabs>
          <w:tab w:val="left" w:pos="356"/>
        </w:tabs>
        <w:spacing w:line="264" w:lineRule="auto"/>
        <w:ind w:left="356" w:hanging="356"/>
        <w:jc w:val="both"/>
        <w:rPr>
          <w:sz w:val="22"/>
        </w:rPr>
      </w:pPr>
      <w:r>
        <w:rPr>
          <w:sz w:val="22"/>
        </w:rPr>
        <w:t xml:space="preserve">Głównym celem Projektu jest </w:t>
      </w:r>
      <w:r w:rsidRPr="000D19E7">
        <w:rPr>
          <w:sz w:val="22"/>
          <w:szCs w:val="22"/>
        </w:rPr>
        <w:t>poprawa kompetencji cyfrowych społeczeństwa na tle średniej UE oraz zwiększenie wykorzystania usług e-administracji</w:t>
      </w:r>
      <w:r>
        <w:rPr>
          <w:sz w:val="22"/>
          <w:szCs w:val="22"/>
        </w:rPr>
        <w:t>.</w:t>
      </w:r>
    </w:p>
    <w:p w:rsidR="007C6635" w:rsidRDefault="007C6635" w:rsidP="007C6635">
      <w:pPr>
        <w:spacing w:line="66" w:lineRule="exact"/>
        <w:jc w:val="both"/>
        <w:rPr>
          <w:sz w:val="22"/>
        </w:rPr>
      </w:pPr>
    </w:p>
    <w:p w:rsidR="007C6635" w:rsidRPr="00293843" w:rsidRDefault="007C6635" w:rsidP="007C6635">
      <w:pPr>
        <w:numPr>
          <w:ilvl w:val="0"/>
          <w:numId w:val="1"/>
        </w:numPr>
        <w:tabs>
          <w:tab w:val="left" w:pos="356"/>
        </w:tabs>
        <w:spacing w:line="236" w:lineRule="auto"/>
        <w:ind w:left="356" w:hanging="356"/>
        <w:jc w:val="both"/>
        <w:rPr>
          <w:sz w:val="22"/>
          <w:szCs w:val="22"/>
        </w:rPr>
      </w:pPr>
      <w:r w:rsidRPr="00293843">
        <w:rPr>
          <w:sz w:val="22"/>
          <w:szCs w:val="22"/>
        </w:rPr>
        <w:t xml:space="preserve">Projekt </w:t>
      </w:r>
      <w:r w:rsidR="00293843" w:rsidRPr="00293843">
        <w:rPr>
          <w:sz w:val="22"/>
          <w:szCs w:val="22"/>
        </w:rPr>
        <w:t>„W sieci bez barier”</w:t>
      </w:r>
      <w:r w:rsidR="00293843">
        <w:rPr>
          <w:sz w:val="22"/>
          <w:szCs w:val="22"/>
        </w:rPr>
        <w:t xml:space="preserve"> </w:t>
      </w:r>
      <w:r w:rsidRPr="00293843">
        <w:rPr>
          <w:sz w:val="22"/>
          <w:szCs w:val="22"/>
        </w:rPr>
        <w:t>jest realizowany na obszarze województwa lubelskiego oraz podkarpackiego</w:t>
      </w:r>
      <w:r w:rsidR="00CB5047">
        <w:rPr>
          <w:sz w:val="22"/>
          <w:szCs w:val="22"/>
        </w:rPr>
        <w:t>, a realizowany w jego ramach M</w:t>
      </w:r>
      <w:r w:rsidR="00293843" w:rsidRPr="00293843">
        <w:rPr>
          <w:sz w:val="22"/>
          <w:szCs w:val="22"/>
        </w:rPr>
        <w:t>ikroprojekt „Szkolenia z zakresu kompetencji cyfrowych dla mieszkańców Gminy Abramów” jest realizowany na terenie gminy Abramów.</w:t>
      </w:r>
    </w:p>
    <w:p w:rsidR="007C6635" w:rsidRDefault="007C6635" w:rsidP="007C6635">
      <w:pPr>
        <w:spacing w:line="349" w:lineRule="exact"/>
        <w:jc w:val="both"/>
        <w:rPr>
          <w:rFonts w:ascii="Times New Roman" w:eastAsia="Times New Roman" w:hAnsi="Times New Roman"/>
          <w:sz w:val="24"/>
        </w:rPr>
      </w:pPr>
    </w:p>
    <w:p w:rsidR="007C6635" w:rsidRDefault="007C6635" w:rsidP="007C6635">
      <w:pPr>
        <w:spacing w:line="0" w:lineRule="atLeast"/>
        <w:ind w:left="4616"/>
        <w:jc w:val="both"/>
        <w:rPr>
          <w:b/>
          <w:sz w:val="22"/>
        </w:rPr>
      </w:pPr>
      <w:bookmarkStart w:id="1" w:name="OLE_LINK6"/>
      <w:r>
        <w:rPr>
          <w:b/>
          <w:sz w:val="22"/>
        </w:rPr>
        <w:t>§ 2</w:t>
      </w:r>
    </w:p>
    <w:bookmarkEnd w:id="1"/>
    <w:p w:rsidR="007C6635" w:rsidRDefault="007C6635" w:rsidP="007C6635">
      <w:pPr>
        <w:spacing w:line="41" w:lineRule="exact"/>
        <w:jc w:val="both"/>
        <w:rPr>
          <w:rFonts w:ascii="Times New Roman" w:eastAsia="Times New Roman" w:hAnsi="Times New Roman"/>
          <w:sz w:val="24"/>
        </w:rPr>
      </w:pPr>
    </w:p>
    <w:p w:rsidR="007C6635" w:rsidRDefault="007C6635" w:rsidP="007C6635">
      <w:pPr>
        <w:spacing w:line="0" w:lineRule="atLeast"/>
        <w:ind w:left="4356"/>
        <w:jc w:val="both"/>
        <w:rPr>
          <w:b/>
          <w:sz w:val="22"/>
        </w:rPr>
      </w:pPr>
      <w:r>
        <w:rPr>
          <w:b/>
          <w:sz w:val="22"/>
        </w:rPr>
        <w:t>Definicje</w:t>
      </w:r>
    </w:p>
    <w:p w:rsidR="007C6635" w:rsidRDefault="007C6635" w:rsidP="007C6635">
      <w:pPr>
        <w:spacing w:line="39" w:lineRule="exact"/>
        <w:jc w:val="both"/>
        <w:rPr>
          <w:rFonts w:ascii="Times New Roman" w:eastAsia="Times New Roman" w:hAnsi="Times New Roman"/>
          <w:sz w:val="24"/>
        </w:rPr>
      </w:pPr>
    </w:p>
    <w:p w:rsidR="007C6635" w:rsidRDefault="007C6635" w:rsidP="007C6635">
      <w:pPr>
        <w:spacing w:line="0" w:lineRule="atLeast"/>
        <w:ind w:left="356"/>
        <w:jc w:val="both"/>
        <w:rPr>
          <w:sz w:val="22"/>
        </w:rPr>
      </w:pPr>
      <w:r>
        <w:rPr>
          <w:sz w:val="22"/>
        </w:rPr>
        <w:t>Używane w ramach niniejszego Regulaminu określenia każdorazowo oznaczają:</w:t>
      </w:r>
    </w:p>
    <w:p w:rsidR="007C6635" w:rsidRDefault="007C6635" w:rsidP="007C6635">
      <w:pPr>
        <w:spacing w:line="90" w:lineRule="exact"/>
        <w:jc w:val="both"/>
        <w:rPr>
          <w:rFonts w:ascii="Times New Roman" w:eastAsia="Times New Roman" w:hAnsi="Times New Roman"/>
          <w:sz w:val="24"/>
        </w:rPr>
      </w:pPr>
    </w:p>
    <w:p w:rsidR="007C6635" w:rsidRDefault="007C6635" w:rsidP="007C6635">
      <w:pPr>
        <w:numPr>
          <w:ilvl w:val="0"/>
          <w:numId w:val="2"/>
        </w:numPr>
        <w:tabs>
          <w:tab w:val="left" w:pos="356"/>
        </w:tabs>
        <w:spacing w:line="265" w:lineRule="auto"/>
        <w:ind w:left="356" w:hanging="353"/>
        <w:jc w:val="both"/>
        <w:rPr>
          <w:sz w:val="22"/>
        </w:rPr>
      </w:pPr>
      <w:r>
        <w:rPr>
          <w:b/>
          <w:sz w:val="22"/>
        </w:rPr>
        <w:t xml:space="preserve">Projekt </w:t>
      </w:r>
      <w:r>
        <w:rPr>
          <w:sz w:val="22"/>
        </w:rPr>
        <w:t>– projekt pn. „W sieci bez barier” realizowany przez Fundację E-Prosperity w partnerstwie z Fundacją Nowy Staw,</w:t>
      </w:r>
      <w:r>
        <w:rPr>
          <w:b/>
          <w:sz w:val="22"/>
        </w:rPr>
        <w:t xml:space="preserve"> </w:t>
      </w:r>
      <w:r>
        <w:rPr>
          <w:sz w:val="22"/>
        </w:rPr>
        <w:t>w ramach Programu Operacyjnego Polska Cyfrowa na lata 2014-2020, III Oś priorytetowa Cyfrowe kompetencje społeczeństwa, Działanie 3.1 Działania szkoleniowe na rzecz rozwoju kompetencji cyfrowych, współfinansowanego ze środków Unii Europejskiej w ramach Europejskiego Funduszu Rozwoju Regionalnego.</w:t>
      </w:r>
    </w:p>
    <w:p w:rsidR="00124270" w:rsidRDefault="00124270" w:rsidP="007C6635">
      <w:pPr>
        <w:numPr>
          <w:ilvl w:val="0"/>
          <w:numId w:val="2"/>
        </w:numPr>
        <w:tabs>
          <w:tab w:val="left" w:pos="356"/>
        </w:tabs>
        <w:spacing w:line="265" w:lineRule="auto"/>
        <w:ind w:left="356" w:hanging="353"/>
        <w:jc w:val="both"/>
        <w:rPr>
          <w:sz w:val="22"/>
        </w:rPr>
      </w:pPr>
      <w:r>
        <w:rPr>
          <w:b/>
          <w:sz w:val="22"/>
        </w:rPr>
        <w:t xml:space="preserve">Mikroprojekt </w:t>
      </w:r>
      <w:r>
        <w:rPr>
          <w:sz w:val="22"/>
        </w:rPr>
        <w:t xml:space="preserve">– </w:t>
      </w:r>
      <w:proofErr w:type="spellStart"/>
      <w:r>
        <w:rPr>
          <w:sz w:val="22"/>
        </w:rPr>
        <w:t>mikrogrant</w:t>
      </w:r>
      <w:proofErr w:type="spellEnd"/>
      <w:r>
        <w:rPr>
          <w:sz w:val="22"/>
        </w:rPr>
        <w:t xml:space="preserve"> pn. </w:t>
      </w:r>
      <w:r w:rsidRPr="00293843">
        <w:rPr>
          <w:sz w:val="22"/>
          <w:szCs w:val="22"/>
        </w:rPr>
        <w:t>„Szkolenia z zakresu kompetencji cyfrowych dla mieszkańców Gminy Abramów”</w:t>
      </w:r>
      <w:r>
        <w:rPr>
          <w:sz w:val="22"/>
          <w:szCs w:val="22"/>
        </w:rPr>
        <w:t xml:space="preserve"> realizowan</w:t>
      </w:r>
      <w:r w:rsidR="00CB5047">
        <w:rPr>
          <w:sz w:val="22"/>
          <w:szCs w:val="22"/>
        </w:rPr>
        <w:t>y przez Gminę Abramów w ramach P</w:t>
      </w:r>
      <w:r>
        <w:rPr>
          <w:sz w:val="22"/>
          <w:szCs w:val="22"/>
        </w:rPr>
        <w:t xml:space="preserve">rojektu </w:t>
      </w:r>
      <w:r w:rsidRPr="00293843">
        <w:rPr>
          <w:sz w:val="22"/>
          <w:szCs w:val="22"/>
        </w:rPr>
        <w:t>„W sieci bez barier”</w:t>
      </w:r>
      <w:r>
        <w:rPr>
          <w:sz w:val="22"/>
          <w:szCs w:val="22"/>
        </w:rPr>
        <w:t>.</w:t>
      </w:r>
    </w:p>
    <w:p w:rsidR="007C6635" w:rsidRDefault="007C6635" w:rsidP="007C6635">
      <w:pPr>
        <w:spacing w:line="60" w:lineRule="exact"/>
        <w:jc w:val="both"/>
        <w:rPr>
          <w:sz w:val="22"/>
        </w:rPr>
      </w:pPr>
    </w:p>
    <w:p w:rsidR="00B0290B" w:rsidRPr="00B0290B" w:rsidRDefault="00B0290B" w:rsidP="007C6635">
      <w:pPr>
        <w:numPr>
          <w:ilvl w:val="0"/>
          <w:numId w:val="2"/>
        </w:numPr>
        <w:tabs>
          <w:tab w:val="left" w:pos="356"/>
        </w:tabs>
        <w:spacing w:line="236" w:lineRule="auto"/>
        <w:ind w:left="356" w:hanging="353"/>
        <w:jc w:val="both"/>
        <w:rPr>
          <w:b/>
          <w:bCs/>
          <w:sz w:val="22"/>
        </w:rPr>
      </w:pPr>
      <w:proofErr w:type="spellStart"/>
      <w:r w:rsidRPr="00B0290B">
        <w:rPr>
          <w:b/>
          <w:bCs/>
          <w:sz w:val="22"/>
        </w:rPr>
        <w:t>Grantobiorca</w:t>
      </w:r>
      <w:proofErr w:type="spellEnd"/>
      <w:r>
        <w:rPr>
          <w:b/>
          <w:bCs/>
          <w:sz w:val="22"/>
        </w:rPr>
        <w:t xml:space="preserve"> – </w:t>
      </w:r>
      <w:r w:rsidRPr="00B0290B">
        <w:rPr>
          <w:sz w:val="22"/>
        </w:rPr>
        <w:t>Gmina Abramów</w:t>
      </w:r>
    </w:p>
    <w:p w:rsidR="007C6635" w:rsidRDefault="007C6635" w:rsidP="007C6635">
      <w:pPr>
        <w:spacing w:line="91" w:lineRule="exact"/>
        <w:jc w:val="both"/>
        <w:rPr>
          <w:sz w:val="22"/>
        </w:rPr>
      </w:pPr>
    </w:p>
    <w:p w:rsidR="007C6635" w:rsidRDefault="007C6635" w:rsidP="007C6635">
      <w:pPr>
        <w:numPr>
          <w:ilvl w:val="0"/>
          <w:numId w:val="2"/>
        </w:numPr>
        <w:tabs>
          <w:tab w:val="left" w:pos="356"/>
        </w:tabs>
        <w:spacing w:line="236" w:lineRule="auto"/>
        <w:ind w:left="356" w:right="20" w:hanging="353"/>
        <w:jc w:val="both"/>
        <w:rPr>
          <w:sz w:val="22"/>
        </w:rPr>
      </w:pPr>
      <w:r>
        <w:rPr>
          <w:b/>
          <w:sz w:val="22"/>
        </w:rPr>
        <w:t xml:space="preserve">Kandydat </w:t>
      </w:r>
      <w:r>
        <w:rPr>
          <w:sz w:val="22"/>
        </w:rPr>
        <w:t xml:space="preserve">– osoba aplikująca do udziału w </w:t>
      </w:r>
      <w:r w:rsidR="00B0290B">
        <w:rPr>
          <w:sz w:val="22"/>
        </w:rPr>
        <w:t>Mikro</w:t>
      </w:r>
      <w:r w:rsidR="005E48AA">
        <w:rPr>
          <w:sz w:val="22"/>
        </w:rPr>
        <w:t>p</w:t>
      </w:r>
      <w:r>
        <w:rPr>
          <w:sz w:val="22"/>
        </w:rPr>
        <w:t>rojekcie spełniająca jednocześnie wszystkie poniższe</w:t>
      </w:r>
      <w:r>
        <w:rPr>
          <w:b/>
          <w:sz w:val="22"/>
        </w:rPr>
        <w:t xml:space="preserve"> </w:t>
      </w:r>
      <w:r>
        <w:rPr>
          <w:sz w:val="22"/>
        </w:rPr>
        <w:t>kryteria dostępu:</w:t>
      </w:r>
    </w:p>
    <w:p w:rsidR="007C6635" w:rsidRDefault="007C6635" w:rsidP="007C6635">
      <w:pPr>
        <w:spacing w:line="39" w:lineRule="exact"/>
        <w:jc w:val="both"/>
        <w:rPr>
          <w:sz w:val="22"/>
        </w:rPr>
      </w:pPr>
    </w:p>
    <w:p w:rsidR="007C6635" w:rsidRPr="00240556" w:rsidRDefault="007C6635" w:rsidP="007C6635">
      <w:pPr>
        <w:numPr>
          <w:ilvl w:val="1"/>
          <w:numId w:val="2"/>
        </w:numPr>
        <w:tabs>
          <w:tab w:val="left" w:pos="636"/>
        </w:tabs>
        <w:spacing w:line="0" w:lineRule="atLeast"/>
        <w:ind w:left="636" w:hanging="350"/>
        <w:jc w:val="both"/>
        <w:rPr>
          <w:sz w:val="22"/>
        </w:rPr>
      </w:pPr>
      <w:r w:rsidRPr="00240556">
        <w:rPr>
          <w:sz w:val="22"/>
        </w:rPr>
        <w:t xml:space="preserve">jest osobą w wieku </w:t>
      </w:r>
      <w:r w:rsidR="00313545" w:rsidRPr="00240556">
        <w:rPr>
          <w:sz w:val="22"/>
        </w:rPr>
        <w:t xml:space="preserve">nie mniej niż </w:t>
      </w:r>
      <w:r w:rsidRPr="00240556">
        <w:rPr>
          <w:sz w:val="22"/>
        </w:rPr>
        <w:t>2</w:t>
      </w:r>
      <w:r w:rsidR="00313545" w:rsidRPr="00240556">
        <w:rPr>
          <w:sz w:val="22"/>
        </w:rPr>
        <w:t>5 lat</w:t>
      </w:r>
    </w:p>
    <w:p w:rsidR="007C6635" w:rsidRDefault="007C6635" w:rsidP="007C6635">
      <w:pPr>
        <w:spacing w:line="89" w:lineRule="exact"/>
        <w:jc w:val="both"/>
        <w:rPr>
          <w:sz w:val="22"/>
        </w:rPr>
      </w:pPr>
    </w:p>
    <w:p w:rsidR="007C6635" w:rsidRDefault="007C6635" w:rsidP="007C6635">
      <w:pPr>
        <w:numPr>
          <w:ilvl w:val="1"/>
          <w:numId w:val="2"/>
        </w:numPr>
        <w:tabs>
          <w:tab w:val="left" w:pos="636"/>
        </w:tabs>
        <w:spacing w:line="236" w:lineRule="auto"/>
        <w:ind w:left="636" w:hanging="350"/>
        <w:jc w:val="both"/>
        <w:rPr>
          <w:sz w:val="22"/>
        </w:rPr>
      </w:pPr>
      <w:r>
        <w:rPr>
          <w:sz w:val="22"/>
        </w:rPr>
        <w:t xml:space="preserve">zamieszkuje obszar danej gminy biorącej udział w </w:t>
      </w:r>
      <w:r w:rsidR="00B0290B">
        <w:rPr>
          <w:sz w:val="22"/>
        </w:rPr>
        <w:t>Mikrop</w:t>
      </w:r>
      <w:r>
        <w:rPr>
          <w:sz w:val="22"/>
        </w:rPr>
        <w:t>rojekcie, przy czym miejsce zamieszkania określa się zgodnie z przepisami Kodeksu Cywilnego,</w:t>
      </w:r>
    </w:p>
    <w:p w:rsidR="007C6635" w:rsidRDefault="007C6635" w:rsidP="007C6635">
      <w:pPr>
        <w:spacing w:line="40" w:lineRule="exact"/>
        <w:jc w:val="both"/>
        <w:rPr>
          <w:sz w:val="22"/>
        </w:rPr>
      </w:pPr>
    </w:p>
    <w:p w:rsidR="007C6635" w:rsidRDefault="007C6635" w:rsidP="007C6635">
      <w:pPr>
        <w:numPr>
          <w:ilvl w:val="1"/>
          <w:numId w:val="2"/>
        </w:numPr>
        <w:tabs>
          <w:tab w:val="left" w:pos="636"/>
        </w:tabs>
        <w:spacing w:line="0" w:lineRule="atLeast"/>
        <w:ind w:left="636" w:hanging="350"/>
        <w:jc w:val="both"/>
        <w:rPr>
          <w:sz w:val="22"/>
        </w:rPr>
      </w:pPr>
      <w:r>
        <w:rPr>
          <w:sz w:val="22"/>
        </w:rPr>
        <w:t>z własnej inicjatywy jest zainteresowana podniesieniem kompetencji cyfrowych.</w:t>
      </w:r>
    </w:p>
    <w:p w:rsidR="007C6635" w:rsidRDefault="007C6635" w:rsidP="007C6635">
      <w:pPr>
        <w:spacing w:line="90" w:lineRule="exact"/>
        <w:jc w:val="both"/>
        <w:rPr>
          <w:sz w:val="22"/>
        </w:rPr>
      </w:pPr>
    </w:p>
    <w:p w:rsidR="007C6635" w:rsidRDefault="00CB5047" w:rsidP="007C6635">
      <w:pPr>
        <w:numPr>
          <w:ilvl w:val="0"/>
          <w:numId w:val="2"/>
        </w:numPr>
        <w:tabs>
          <w:tab w:val="left" w:pos="356"/>
        </w:tabs>
        <w:spacing w:line="236" w:lineRule="auto"/>
        <w:ind w:left="356" w:hanging="356"/>
        <w:jc w:val="both"/>
        <w:rPr>
          <w:sz w:val="22"/>
        </w:rPr>
      </w:pPr>
      <w:r>
        <w:rPr>
          <w:b/>
          <w:sz w:val="22"/>
        </w:rPr>
        <w:t>Uczestnik P</w:t>
      </w:r>
      <w:r w:rsidR="007C6635">
        <w:rPr>
          <w:b/>
          <w:sz w:val="22"/>
        </w:rPr>
        <w:t xml:space="preserve">rojektu </w:t>
      </w:r>
      <w:r w:rsidR="007C6635">
        <w:rPr>
          <w:sz w:val="22"/>
        </w:rPr>
        <w:t xml:space="preserve">– Kandydat, który został zakwalifikowany do udziału w </w:t>
      </w:r>
      <w:r w:rsidR="00B0290B">
        <w:rPr>
          <w:sz w:val="22"/>
        </w:rPr>
        <w:t>Mikropr</w:t>
      </w:r>
      <w:r w:rsidR="007C6635">
        <w:rPr>
          <w:sz w:val="22"/>
        </w:rPr>
        <w:t>ojekcie, który spełnia</w:t>
      </w:r>
      <w:r w:rsidR="007C6635">
        <w:rPr>
          <w:b/>
          <w:sz w:val="22"/>
        </w:rPr>
        <w:t xml:space="preserve"> </w:t>
      </w:r>
      <w:r w:rsidR="007C6635">
        <w:rPr>
          <w:sz w:val="22"/>
        </w:rPr>
        <w:t xml:space="preserve">warunki określone w punkcie </w:t>
      </w:r>
      <w:r w:rsidR="009C0727">
        <w:rPr>
          <w:sz w:val="22"/>
        </w:rPr>
        <w:t>4</w:t>
      </w:r>
      <w:r w:rsidR="007C6635">
        <w:rPr>
          <w:sz w:val="22"/>
        </w:rPr>
        <w:t>.</w:t>
      </w:r>
    </w:p>
    <w:p w:rsidR="007C6635" w:rsidRDefault="007C6635" w:rsidP="007C6635">
      <w:pPr>
        <w:spacing w:line="88" w:lineRule="exact"/>
        <w:jc w:val="both"/>
        <w:rPr>
          <w:sz w:val="22"/>
        </w:rPr>
      </w:pPr>
    </w:p>
    <w:p w:rsidR="007D1246" w:rsidRPr="00DA4729" w:rsidRDefault="007C6635" w:rsidP="007D1246">
      <w:pPr>
        <w:numPr>
          <w:ilvl w:val="0"/>
          <w:numId w:val="2"/>
        </w:numPr>
        <w:tabs>
          <w:tab w:val="left" w:pos="356"/>
        </w:tabs>
        <w:spacing w:line="254" w:lineRule="auto"/>
        <w:ind w:left="356" w:hanging="353"/>
        <w:jc w:val="both"/>
        <w:rPr>
          <w:sz w:val="22"/>
        </w:rPr>
      </w:pPr>
      <w:r>
        <w:rPr>
          <w:b/>
          <w:sz w:val="22"/>
        </w:rPr>
        <w:t xml:space="preserve">Szkolenie </w:t>
      </w:r>
      <w:r>
        <w:rPr>
          <w:sz w:val="22"/>
        </w:rPr>
        <w:t>– szkolenie stacjonarne na poziomie podstawowym lub zaawansowanym realizowane</w:t>
      </w:r>
      <w:r>
        <w:rPr>
          <w:b/>
          <w:sz w:val="22"/>
        </w:rPr>
        <w:t xml:space="preserve"> </w:t>
      </w:r>
      <w:r>
        <w:rPr>
          <w:sz w:val="22"/>
        </w:rPr>
        <w:t xml:space="preserve">w ramach </w:t>
      </w:r>
      <w:r w:rsidR="00B0290B">
        <w:rPr>
          <w:sz w:val="22"/>
        </w:rPr>
        <w:t>Mikrop</w:t>
      </w:r>
      <w:r>
        <w:rPr>
          <w:sz w:val="22"/>
        </w:rPr>
        <w:t>rojektu w obszarze kompetencji cyfrowych prowadzących do uzyskania kompetencji cyfrowych przez Uczestnika projektu</w:t>
      </w:r>
      <w:r w:rsidR="007D1246">
        <w:rPr>
          <w:sz w:val="22"/>
        </w:rPr>
        <w:t>.</w:t>
      </w:r>
    </w:p>
    <w:p w:rsidR="00DA4729" w:rsidRPr="002F3669" w:rsidRDefault="00DA4729" w:rsidP="00DA4729">
      <w:pPr>
        <w:pStyle w:val="Akapitzlist"/>
        <w:numPr>
          <w:ilvl w:val="0"/>
          <w:numId w:val="2"/>
        </w:numPr>
        <w:tabs>
          <w:tab w:val="left" w:pos="356"/>
        </w:tabs>
        <w:spacing w:line="0" w:lineRule="atLeast"/>
        <w:ind w:left="0"/>
        <w:jc w:val="both"/>
        <w:rPr>
          <w:sz w:val="22"/>
        </w:rPr>
      </w:pPr>
      <w:r w:rsidRPr="002F3669">
        <w:rPr>
          <w:b/>
          <w:sz w:val="22"/>
        </w:rPr>
        <w:t xml:space="preserve">Biuro Projektu </w:t>
      </w:r>
      <w:r w:rsidRPr="002F3669">
        <w:rPr>
          <w:sz w:val="22"/>
        </w:rPr>
        <w:t>– biuro prowadzone pr</w:t>
      </w:r>
      <w:r w:rsidR="00CB5047">
        <w:rPr>
          <w:sz w:val="22"/>
        </w:rPr>
        <w:t>zez Beneficjenta realizującego p</w:t>
      </w:r>
      <w:r w:rsidRPr="002F3669">
        <w:rPr>
          <w:sz w:val="22"/>
        </w:rPr>
        <w:t>rojekt.</w:t>
      </w:r>
    </w:p>
    <w:p w:rsidR="00DA4729" w:rsidRDefault="00DA4729" w:rsidP="00DA4729">
      <w:pPr>
        <w:numPr>
          <w:ilvl w:val="0"/>
          <w:numId w:val="2"/>
        </w:numPr>
        <w:tabs>
          <w:tab w:val="left" w:pos="356"/>
        </w:tabs>
        <w:spacing w:line="0" w:lineRule="atLeast"/>
        <w:ind w:left="356" w:hanging="353"/>
        <w:jc w:val="both"/>
        <w:rPr>
          <w:sz w:val="22"/>
        </w:rPr>
      </w:pPr>
      <w:r w:rsidRPr="007D1246">
        <w:rPr>
          <w:b/>
          <w:bCs/>
          <w:sz w:val="22"/>
        </w:rPr>
        <w:t>Biuro Mikroprojektu</w:t>
      </w:r>
      <w:r>
        <w:rPr>
          <w:sz w:val="22"/>
        </w:rPr>
        <w:t xml:space="preserve"> – biuro rekrutacyjne prowadzone przez </w:t>
      </w:r>
      <w:proofErr w:type="spellStart"/>
      <w:r>
        <w:rPr>
          <w:sz w:val="22"/>
        </w:rPr>
        <w:t>Grantobiorcę</w:t>
      </w:r>
      <w:proofErr w:type="spellEnd"/>
      <w:r>
        <w:rPr>
          <w:sz w:val="22"/>
        </w:rPr>
        <w:t>.</w:t>
      </w:r>
    </w:p>
    <w:p w:rsidR="007D1246" w:rsidRDefault="007D1246" w:rsidP="007D1246">
      <w:pPr>
        <w:tabs>
          <w:tab w:val="left" w:pos="356"/>
        </w:tabs>
        <w:spacing w:line="254" w:lineRule="auto"/>
        <w:jc w:val="both"/>
        <w:rPr>
          <w:sz w:val="22"/>
        </w:rPr>
      </w:pPr>
    </w:p>
    <w:p w:rsidR="00DA4729" w:rsidRPr="007D1246" w:rsidRDefault="00DA4729" w:rsidP="007D1246">
      <w:pPr>
        <w:tabs>
          <w:tab w:val="left" w:pos="356"/>
        </w:tabs>
        <w:spacing w:line="254" w:lineRule="auto"/>
        <w:jc w:val="both"/>
        <w:rPr>
          <w:sz w:val="22"/>
        </w:rPr>
        <w:sectPr w:rsidR="00DA4729" w:rsidRPr="007D1246">
          <w:headerReference w:type="default" r:id="rId9"/>
          <w:footerReference w:type="default" r:id="rId10"/>
          <w:pgSz w:w="11900" w:h="16838"/>
          <w:pgMar w:top="1440" w:right="1406" w:bottom="425" w:left="1344" w:header="0" w:footer="0" w:gutter="0"/>
          <w:cols w:space="0" w:equalWidth="0">
            <w:col w:w="9156"/>
          </w:cols>
          <w:docGrid w:linePitch="360"/>
        </w:sectPr>
      </w:pPr>
    </w:p>
    <w:p w:rsidR="007C6635" w:rsidRDefault="007C6635" w:rsidP="007C6635">
      <w:pPr>
        <w:spacing w:line="41" w:lineRule="exact"/>
        <w:jc w:val="both"/>
        <w:rPr>
          <w:sz w:val="22"/>
        </w:rPr>
      </w:pPr>
      <w:bookmarkStart w:id="2" w:name="page2"/>
      <w:bookmarkEnd w:id="2"/>
    </w:p>
    <w:p w:rsidR="007C6635" w:rsidRDefault="007C6635" w:rsidP="007D1246">
      <w:pPr>
        <w:numPr>
          <w:ilvl w:val="0"/>
          <w:numId w:val="2"/>
        </w:numPr>
        <w:tabs>
          <w:tab w:val="left" w:pos="356"/>
        </w:tabs>
        <w:spacing w:line="0" w:lineRule="atLeast"/>
        <w:ind w:left="356" w:hanging="353"/>
        <w:jc w:val="both"/>
        <w:rPr>
          <w:sz w:val="22"/>
        </w:rPr>
      </w:pPr>
      <w:r>
        <w:rPr>
          <w:b/>
          <w:color w:val="00000A"/>
          <w:sz w:val="22"/>
        </w:rPr>
        <w:t xml:space="preserve">Regulamin </w:t>
      </w:r>
      <w:r>
        <w:rPr>
          <w:color w:val="00000A"/>
          <w:sz w:val="22"/>
        </w:rPr>
        <w:t xml:space="preserve">– Regulamin rekrutacji i uczestnictwa w </w:t>
      </w:r>
      <w:r w:rsidR="007D1246">
        <w:rPr>
          <w:color w:val="00000A"/>
          <w:sz w:val="22"/>
        </w:rPr>
        <w:t>M</w:t>
      </w:r>
      <w:r w:rsidR="008424B0">
        <w:rPr>
          <w:color w:val="00000A"/>
          <w:sz w:val="22"/>
        </w:rPr>
        <w:t xml:space="preserve">ikroprojekcie </w:t>
      </w:r>
      <w:r w:rsidR="008424B0" w:rsidRPr="00293843">
        <w:rPr>
          <w:sz w:val="22"/>
          <w:szCs w:val="22"/>
        </w:rPr>
        <w:t xml:space="preserve">„Szkolenia z zakresu kompetencji cyfrowych dla mieszkańców Gminy Abramów” </w:t>
      </w:r>
      <w:r w:rsidR="008424B0">
        <w:rPr>
          <w:sz w:val="22"/>
          <w:szCs w:val="22"/>
        </w:rPr>
        <w:t xml:space="preserve">realizowanych w ramach </w:t>
      </w:r>
      <w:r>
        <w:rPr>
          <w:color w:val="00000A"/>
          <w:sz w:val="22"/>
        </w:rPr>
        <w:t>Projek</w:t>
      </w:r>
      <w:r w:rsidR="008424B0">
        <w:rPr>
          <w:color w:val="00000A"/>
          <w:sz w:val="22"/>
        </w:rPr>
        <w:t>tu</w:t>
      </w:r>
      <w:r>
        <w:rPr>
          <w:color w:val="00000A"/>
          <w:sz w:val="22"/>
        </w:rPr>
        <w:t xml:space="preserve"> „W sieci bez barier”.</w:t>
      </w:r>
    </w:p>
    <w:p w:rsidR="007C6635" w:rsidRDefault="007C6635" w:rsidP="007C6635">
      <w:pPr>
        <w:spacing w:line="41" w:lineRule="exact"/>
        <w:jc w:val="both"/>
        <w:rPr>
          <w:sz w:val="22"/>
        </w:rPr>
      </w:pPr>
    </w:p>
    <w:p w:rsidR="007C6635" w:rsidRDefault="007C6635" w:rsidP="007D1246">
      <w:pPr>
        <w:numPr>
          <w:ilvl w:val="0"/>
          <w:numId w:val="2"/>
        </w:numPr>
        <w:tabs>
          <w:tab w:val="left" w:pos="356"/>
        </w:tabs>
        <w:spacing w:line="0" w:lineRule="atLeast"/>
        <w:ind w:left="356" w:hanging="353"/>
        <w:jc w:val="both"/>
        <w:rPr>
          <w:sz w:val="22"/>
        </w:rPr>
      </w:pPr>
      <w:r>
        <w:rPr>
          <w:b/>
          <w:color w:val="00000A"/>
          <w:sz w:val="22"/>
        </w:rPr>
        <w:t xml:space="preserve">Strona internetowa </w:t>
      </w:r>
      <w:r>
        <w:rPr>
          <w:color w:val="00000A"/>
          <w:sz w:val="22"/>
        </w:rPr>
        <w:t>– strona www.</w:t>
      </w:r>
      <w:r w:rsidRPr="00EC6C13">
        <w:rPr>
          <w:color w:val="00000A"/>
          <w:sz w:val="22"/>
        </w:rPr>
        <w:t>wsiecibezbarier.pl</w:t>
      </w:r>
    </w:p>
    <w:p w:rsidR="007C6635" w:rsidRDefault="007C6635" w:rsidP="007C6635">
      <w:pPr>
        <w:spacing w:line="348" w:lineRule="exact"/>
        <w:jc w:val="both"/>
        <w:rPr>
          <w:rFonts w:ascii="Times New Roman" w:eastAsia="Times New Roman" w:hAnsi="Times New Roman"/>
        </w:rPr>
      </w:pPr>
    </w:p>
    <w:p w:rsidR="007C6635" w:rsidRDefault="007C6635" w:rsidP="007C6635">
      <w:pPr>
        <w:spacing w:line="0" w:lineRule="atLeast"/>
        <w:ind w:right="-355"/>
        <w:jc w:val="center"/>
        <w:rPr>
          <w:b/>
          <w:sz w:val="22"/>
        </w:rPr>
      </w:pPr>
      <w:r>
        <w:rPr>
          <w:b/>
          <w:sz w:val="22"/>
        </w:rPr>
        <w:t>§ 3</w:t>
      </w:r>
    </w:p>
    <w:p w:rsidR="007C6635" w:rsidRDefault="007C6635" w:rsidP="007C6635">
      <w:pPr>
        <w:spacing w:line="41" w:lineRule="exact"/>
        <w:jc w:val="center"/>
        <w:rPr>
          <w:rFonts w:ascii="Times New Roman" w:eastAsia="Times New Roman" w:hAnsi="Times New Roman"/>
        </w:rPr>
      </w:pPr>
    </w:p>
    <w:p w:rsidR="007C6635" w:rsidRDefault="007C6635" w:rsidP="007C6635">
      <w:pPr>
        <w:spacing w:line="0" w:lineRule="atLeast"/>
        <w:ind w:right="-355"/>
        <w:jc w:val="center"/>
        <w:rPr>
          <w:b/>
          <w:sz w:val="22"/>
        </w:rPr>
      </w:pPr>
      <w:r>
        <w:rPr>
          <w:b/>
          <w:sz w:val="22"/>
        </w:rPr>
        <w:t>Uczestnik projektu</w:t>
      </w:r>
    </w:p>
    <w:p w:rsidR="007C6635" w:rsidRDefault="007C6635" w:rsidP="007C6635">
      <w:pPr>
        <w:spacing w:line="88" w:lineRule="exact"/>
        <w:jc w:val="both"/>
        <w:rPr>
          <w:rFonts w:ascii="Times New Roman" w:eastAsia="Times New Roman" w:hAnsi="Times New Roman"/>
        </w:rPr>
      </w:pPr>
    </w:p>
    <w:p w:rsidR="007C6635" w:rsidRDefault="007C6635" w:rsidP="007C6635">
      <w:pPr>
        <w:numPr>
          <w:ilvl w:val="0"/>
          <w:numId w:val="4"/>
        </w:numPr>
        <w:tabs>
          <w:tab w:val="left" w:pos="356"/>
        </w:tabs>
        <w:spacing w:line="254" w:lineRule="auto"/>
        <w:ind w:left="356" w:hanging="353"/>
        <w:jc w:val="both"/>
        <w:rPr>
          <w:sz w:val="22"/>
        </w:rPr>
      </w:pPr>
      <w:r>
        <w:rPr>
          <w:sz w:val="22"/>
        </w:rPr>
        <w:t xml:space="preserve">Kandydatem może być wyłącznie osoba, która zgłasza się do uczestnictwa w </w:t>
      </w:r>
      <w:r w:rsidR="005E48AA">
        <w:rPr>
          <w:sz w:val="22"/>
        </w:rPr>
        <w:t>Mikrop</w:t>
      </w:r>
      <w:r>
        <w:rPr>
          <w:sz w:val="22"/>
        </w:rPr>
        <w:t xml:space="preserve">rojekcie z własnej inicjatywy, wypełniła dokumenty rekrutacyjne i dostarcza je do Biura </w:t>
      </w:r>
      <w:r w:rsidR="007D1246">
        <w:rPr>
          <w:sz w:val="22"/>
        </w:rPr>
        <w:t>Mikrop</w:t>
      </w:r>
      <w:r>
        <w:rPr>
          <w:sz w:val="22"/>
        </w:rPr>
        <w:t>rojektu lub wyznaczonego w danej gminie miejsca.</w:t>
      </w:r>
    </w:p>
    <w:p w:rsidR="007C6635" w:rsidRDefault="007C6635" w:rsidP="007C6635">
      <w:pPr>
        <w:spacing w:line="73" w:lineRule="exact"/>
        <w:jc w:val="both"/>
        <w:rPr>
          <w:sz w:val="22"/>
        </w:rPr>
      </w:pPr>
    </w:p>
    <w:p w:rsidR="007C6635" w:rsidRDefault="007C6635" w:rsidP="007C6635">
      <w:pPr>
        <w:numPr>
          <w:ilvl w:val="0"/>
          <w:numId w:val="4"/>
        </w:numPr>
        <w:tabs>
          <w:tab w:val="left" w:pos="356"/>
        </w:tabs>
        <w:spacing w:line="236" w:lineRule="auto"/>
        <w:ind w:left="356" w:hanging="353"/>
        <w:jc w:val="both"/>
        <w:rPr>
          <w:sz w:val="22"/>
        </w:rPr>
      </w:pPr>
      <w:r>
        <w:rPr>
          <w:sz w:val="22"/>
        </w:rPr>
        <w:t xml:space="preserve">Kandydat staje się Uczestnikiem </w:t>
      </w:r>
      <w:r w:rsidR="007D1246">
        <w:rPr>
          <w:sz w:val="22"/>
        </w:rPr>
        <w:t>mikro</w:t>
      </w:r>
      <w:r>
        <w:rPr>
          <w:sz w:val="22"/>
        </w:rPr>
        <w:t xml:space="preserve">projektu po zakwalifikowaniu go do </w:t>
      </w:r>
      <w:r w:rsidR="007D1246">
        <w:rPr>
          <w:sz w:val="22"/>
        </w:rPr>
        <w:t>Mikrop</w:t>
      </w:r>
      <w:r>
        <w:rPr>
          <w:sz w:val="22"/>
        </w:rPr>
        <w:t>rojektu</w:t>
      </w:r>
      <w:r w:rsidR="00184DFC">
        <w:rPr>
          <w:sz w:val="22"/>
        </w:rPr>
        <w:t>.</w:t>
      </w:r>
    </w:p>
    <w:p w:rsidR="007C6635" w:rsidRDefault="007C6635" w:rsidP="007C6635">
      <w:pPr>
        <w:spacing w:line="91" w:lineRule="exact"/>
        <w:jc w:val="both"/>
        <w:rPr>
          <w:sz w:val="22"/>
        </w:rPr>
      </w:pPr>
    </w:p>
    <w:p w:rsidR="007C6635" w:rsidRDefault="007C6635" w:rsidP="007C6635">
      <w:pPr>
        <w:numPr>
          <w:ilvl w:val="0"/>
          <w:numId w:val="4"/>
        </w:numPr>
        <w:tabs>
          <w:tab w:val="left" w:pos="356"/>
        </w:tabs>
        <w:spacing w:line="235" w:lineRule="auto"/>
        <w:ind w:left="356" w:hanging="353"/>
        <w:jc w:val="both"/>
        <w:rPr>
          <w:sz w:val="22"/>
        </w:rPr>
      </w:pPr>
      <w:r>
        <w:rPr>
          <w:sz w:val="22"/>
        </w:rPr>
        <w:t xml:space="preserve">Kandydat musi spełniać kryteria kwalifikujące go do udziału w </w:t>
      </w:r>
      <w:r w:rsidR="007D1246">
        <w:rPr>
          <w:sz w:val="22"/>
        </w:rPr>
        <w:t>Mi</w:t>
      </w:r>
      <w:r w:rsidR="005E48AA">
        <w:rPr>
          <w:sz w:val="22"/>
        </w:rPr>
        <w:t>krop</w:t>
      </w:r>
      <w:r>
        <w:rPr>
          <w:sz w:val="22"/>
        </w:rPr>
        <w:t xml:space="preserve">rojekcie w dniu dostarczenia do Biura </w:t>
      </w:r>
      <w:r w:rsidR="005E48AA">
        <w:rPr>
          <w:sz w:val="22"/>
        </w:rPr>
        <w:t>Mikro</w:t>
      </w:r>
      <w:r>
        <w:rPr>
          <w:sz w:val="22"/>
        </w:rPr>
        <w:t>projektu dokumentów o których mowa w § 4.</w:t>
      </w:r>
    </w:p>
    <w:p w:rsidR="007C6635" w:rsidRDefault="007C6635" w:rsidP="007C6635">
      <w:pPr>
        <w:spacing w:line="352" w:lineRule="exact"/>
        <w:jc w:val="both"/>
        <w:rPr>
          <w:rFonts w:ascii="Times New Roman" w:eastAsia="Times New Roman" w:hAnsi="Times New Roman"/>
        </w:rPr>
      </w:pPr>
    </w:p>
    <w:p w:rsidR="007C6635" w:rsidRDefault="007C6635" w:rsidP="007C6635">
      <w:pPr>
        <w:spacing w:line="0" w:lineRule="atLeast"/>
        <w:ind w:right="-355"/>
        <w:jc w:val="center"/>
        <w:rPr>
          <w:b/>
          <w:sz w:val="22"/>
        </w:rPr>
      </w:pPr>
      <w:r>
        <w:rPr>
          <w:b/>
          <w:sz w:val="22"/>
        </w:rPr>
        <w:t>§ 4</w:t>
      </w:r>
    </w:p>
    <w:p w:rsidR="007C6635" w:rsidRDefault="007C6635" w:rsidP="007C6635">
      <w:pPr>
        <w:spacing w:line="39" w:lineRule="exact"/>
        <w:jc w:val="center"/>
        <w:rPr>
          <w:rFonts w:ascii="Times New Roman" w:eastAsia="Times New Roman" w:hAnsi="Times New Roman"/>
        </w:rPr>
      </w:pPr>
    </w:p>
    <w:p w:rsidR="007C6635" w:rsidRDefault="007C6635" w:rsidP="007C6635">
      <w:pPr>
        <w:spacing w:line="0" w:lineRule="atLeast"/>
        <w:ind w:right="-355"/>
        <w:jc w:val="center"/>
        <w:rPr>
          <w:b/>
          <w:sz w:val="22"/>
        </w:rPr>
      </w:pPr>
      <w:r>
        <w:rPr>
          <w:b/>
          <w:sz w:val="22"/>
        </w:rPr>
        <w:t>Wymagane dokumenty</w:t>
      </w:r>
    </w:p>
    <w:p w:rsidR="007C6635" w:rsidRDefault="007C6635" w:rsidP="007C6635">
      <w:pPr>
        <w:spacing w:line="90" w:lineRule="exact"/>
        <w:jc w:val="both"/>
        <w:rPr>
          <w:rFonts w:ascii="Times New Roman" w:eastAsia="Times New Roman" w:hAnsi="Times New Roman"/>
        </w:rPr>
      </w:pPr>
    </w:p>
    <w:p w:rsidR="007C6635" w:rsidRDefault="007C6635" w:rsidP="007C6635">
      <w:pPr>
        <w:numPr>
          <w:ilvl w:val="0"/>
          <w:numId w:val="5"/>
        </w:numPr>
        <w:tabs>
          <w:tab w:val="left" w:pos="356"/>
        </w:tabs>
        <w:spacing w:line="236" w:lineRule="auto"/>
        <w:ind w:left="356" w:hanging="353"/>
        <w:jc w:val="both"/>
        <w:rPr>
          <w:sz w:val="22"/>
        </w:rPr>
      </w:pPr>
      <w:r>
        <w:rPr>
          <w:sz w:val="22"/>
        </w:rPr>
        <w:t xml:space="preserve">Proces rekrutacji do </w:t>
      </w:r>
      <w:r w:rsidR="005E48AA">
        <w:rPr>
          <w:sz w:val="22"/>
        </w:rPr>
        <w:t>Mikrop</w:t>
      </w:r>
      <w:r>
        <w:rPr>
          <w:sz w:val="22"/>
        </w:rPr>
        <w:t>rojektu realizowany jest wyłącznie w oparciu o wypełnione dokumenty rekrutacyjne:</w:t>
      </w:r>
    </w:p>
    <w:p w:rsidR="007C6635" w:rsidRDefault="007C6635" w:rsidP="007C6635">
      <w:pPr>
        <w:spacing w:line="39" w:lineRule="exact"/>
        <w:jc w:val="both"/>
        <w:rPr>
          <w:sz w:val="22"/>
        </w:rPr>
      </w:pPr>
    </w:p>
    <w:p w:rsidR="007C6635" w:rsidRDefault="007C6635" w:rsidP="007C6635">
      <w:pPr>
        <w:numPr>
          <w:ilvl w:val="1"/>
          <w:numId w:val="5"/>
        </w:numPr>
        <w:tabs>
          <w:tab w:val="left" w:pos="776"/>
        </w:tabs>
        <w:spacing w:line="0" w:lineRule="atLeast"/>
        <w:ind w:left="776" w:hanging="351"/>
        <w:jc w:val="both"/>
        <w:rPr>
          <w:sz w:val="22"/>
        </w:rPr>
      </w:pPr>
      <w:r>
        <w:rPr>
          <w:sz w:val="22"/>
        </w:rPr>
        <w:t>Formularz zgłoszeniowy wraz z Deklaracją uczestnictwa (załącznik nr 1 do Regulaminu),</w:t>
      </w:r>
    </w:p>
    <w:p w:rsidR="007C6635" w:rsidRDefault="007C6635" w:rsidP="007C6635">
      <w:pPr>
        <w:spacing w:line="90" w:lineRule="exact"/>
        <w:jc w:val="both"/>
        <w:rPr>
          <w:sz w:val="22"/>
        </w:rPr>
      </w:pPr>
    </w:p>
    <w:p w:rsidR="007C6635" w:rsidRDefault="007C6635" w:rsidP="007C6635">
      <w:pPr>
        <w:numPr>
          <w:ilvl w:val="1"/>
          <w:numId w:val="5"/>
        </w:numPr>
        <w:tabs>
          <w:tab w:val="left" w:pos="776"/>
        </w:tabs>
        <w:spacing w:line="236" w:lineRule="auto"/>
        <w:ind w:left="776" w:hanging="351"/>
        <w:jc w:val="both"/>
        <w:rPr>
          <w:sz w:val="22"/>
        </w:rPr>
      </w:pPr>
      <w:r>
        <w:rPr>
          <w:sz w:val="22"/>
        </w:rPr>
        <w:t>Oświadczenie o zapoznaniu się z obowiązkiem informacyjnym odbiorcy ostatecznego (załącznik nr 2 do Regulaminu),</w:t>
      </w:r>
    </w:p>
    <w:p w:rsidR="007C6635" w:rsidRDefault="007C6635" w:rsidP="007C6635">
      <w:pPr>
        <w:spacing w:line="88" w:lineRule="exact"/>
        <w:jc w:val="both"/>
        <w:rPr>
          <w:sz w:val="22"/>
        </w:rPr>
      </w:pPr>
    </w:p>
    <w:p w:rsidR="007C6635" w:rsidRDefault="007C6635" w:rsidP="007C6635">
      <w:pPr>
        <w:numPr>
          <w:ilvl w:val="1"/>
          <w:numId w:val="5"/>
        </w:numPr>
        <w:tabs>
          <w:tab w:val="left" w:pos="776"/>
        </w:tabs>
        <w:spacing w:line="254" w:lineRule="auto"/>
        <w:ind w:left="776" w:hanging="351"/>
        <w:jc w:val="both"/>
        <w:rPr>
          <w:sz w:val="22"/>
        </w:rPr>
      </w:pPr>
      <w:r>
        <w:rPr>
          <w:sz w:val="22"/>
        </w:rPr>
        <w:t>W przypadku osób posiadających stopień niepełnosprawności, wymagana jest Zgoda na przetwarzanie danych osobowych wrażliwych odbiorcy ostatecznego (załącznik nr 3 do Regulaminu),</w:t>
      </w:r>
    </w:p>
    <w:p w:rsidR="007C6635" w:rsidRDefault="007C6635" w:rsidP="007C6635">
      <w:pPr>
        <w:spacing w:line="27" w:lineRule="exact"/>
        <w:jc w:val="both"/>
        <w:rPr>
          <w:sz w:val="22"/>
        </w:rPr>
      </w:pPr>
    </w:p>
    <w:p w:rsidR="007C6635" w:rsidRDefault="007C6635" w:rsidP="007C6635">
      <w:pPr>
        <w:spacing w:line="352" w:lineRule="exact"/>
        <w:jc w:val="both"/>
        <w:rPr>
          <w:rFonts w:ascii="Times New Roman" w:eastAsia="Times New Roman" w:hAnsi="Times New Roman"/>
        </w:rPr>
      </w:pPr>
    </w:p>
    <w:p w:rsidR="007C6635" w:rsidRDefault="007C6635" w:rsidP="007C6635">
      <w:pPr>
        <w:spacing w:line="0" w:lineRule="atLeast"/>
        <w:ind w:right="-355"/>
        <w:jc w:val="center"/>
        <w:rPr>
          <w:b/>
          <w:sz w:val="22"/>
        </w:rPr>
      </w:pPr>
      <w:r>
        <w:rPr>
          <w:b/>
          <w:sz w:val="22"/>
        </w:rPr>
        <w:t>§ 5</w:t>
      </w:r>
    </w:p>
    <w:p w:rsidR="007C6635" w:rsidRDefault="007C6635" w:rsidP="007C6635">
      <w:pPr>
        <w:spacing w:line="39" w:lineRule="exact"/>
        <w:jc w:val="center"/>
        <w:rPr>
          <w:rFonts w:ascii="Times New Roman" w:eastAsia="Times New Roman" w:hAnsi="Times New Roman"/>
        </w:rPr>
      </w:pPr>
    </w:p>
    <w:p w:rsidR="007C6635" w:rsidRDefault="007C6635" w:rsidP="007C6635">
      <w:pPr>
        <w:spacing w:line="0" w:lineRule="atLeast"/>
        <w:ind w:right="-355"/>
        <w:jc w:val="center"/>
        <w:rPr>
          <w:b/>
          <w:sz w:val="22"/>
        </w:rPr>
      </w:pPr>
      <w:r>
        <w:rPr>
          <w:b/>
          <w:sz w:val="22"/>
        </w:rPr>
        <w:t xml:space="preserve">Zasady rekrutacji i kwalifikacji Uczestników </w:t>
      </w:r>
      <w:r w:rsidR="00874E93">
        <w:rPr>
          <w:b/>
          <w:sz w:val="22"/>
        </w:rPr>
        <w:t>m</w:t>
      </w:r>
      <w:r w:rsidR="005E48AA">
        <w:rPr>
          <w:b/>
          <w:sz w:val="22"/>
        </w:rPr>
        <w:t>ikrop</w:t>
      </w:r>
      <w:r>
        <w:rPr>
          <w:b/>
          <w:sz w:val="22"/>
        </w:rPr>
        <w:t>rojektu</w:t>
      </w:r>
    </w:p>
    <w:p w:rsidR="007C6635" w:rsidRDefault="007C6635" w:rsidP="007C6635">
      <w:pPr>
        <w:spacing w:line="90" w:lineRule="exact"/>
        <w:jc w:val="both"/>
        <w:rPr>
          <w:rFonts w:ascii="Times New Roman" w:eastAsia="Times New Roman" w:hAnsi="Times New Roman"/>
        </w:rPr>
      </w:pPr>
    </w:p>
    <w:p w:rsidR="007C6635" w:rsidRPr="009C0727" w:rsidRDefault="007C6635" w:rsidP="007C6635">
      <w:pPr>
        <w:numPr>
          <w:ilvl w:val="0"/>
          <w:numId w:val="6"/>
        </w:numPr>
        <w:tabs>
          <w:tab w:val="left" w:pos="356"/>
        </w:tabs>
        <w:spacing w:line="236" w:lineRule="auto"/>
        <w:ind w:left="356" w:right="20" w:hanging="356"/>
        <w:jc w:val="both"/>
        <w:rPr>
          <w:sz w:val="22"/>
        </w:rPr>
      </w:pPr>
      <w:r>
        <w:rPr>
          <w:sz w:val="22"/>
        </w:rPr>
        <w:t>Rekrutacja ma charakter otwarty, powszechny wobec wszystkich osób, które spełniają wymagania zapisane w § 2 ust</w:t>
      </w:r>
      <w:r w:rsidRPr="009C0727">
        <w:rPr>
          <w:sz w:val="22"/>
        </w:rPr>
        <w:t xml:space="preserve">. </w:t>
      </w:r>
      <w:r w:rsidR="009C0727" w:rsidRPr="009C0727">
        <w:rPr>
          <w:sz w:val="22"/>
        </w:rPr>
        <w:t>4</w:t>
      </w:r>
      <w:r w:rsidRPr="009C0727">
        <w:rPr>
          <w:sz w:val="22"/>
        </w:rPr>
        <w:t>.</w:t>
      </w:r>
    </w:p>
    <w:p w:rsidR="007C6635" w:rsidRDefault="007C6635" w:rsidP="007C6635">
      <w:pPr>
        <w:spacing w:line="88" w:lineRule="exact"/>
        <w:jc w:val="both"/>
        <w:rPr>
          <w:sz w:val="22"/>
        </w:rPr>
      </w:pPr>
    </w:p>
    <w:p w:rsidR="007C6635" w:rsidRDefault="007C6635" w:rsidP="007C6635">
      <w:pPr>
        <w:numPr>
          <w:ilvl w:val="0"/>
          <w:numId w:val="6"/>
        </w:numPr>
        <w:tabs>
          <w:tab w:val="left" w:pos="356"/>
        </w:tabs>
        <w:spacing w:line="236" w:lineRule="auto"/>
        <w:ind w:left="356" w:hanging="356"/>
        <w:jc w:val="both"/>
        <w:rPr>
          <w:sz w:val="22"/>
        </w:rPr>
      </w:pPr>
      <w:r>
        <w:rPr>
          <w:sz w:val="22"/>
        </w:rPr>
        <w:t>Warunkiem niezbędnym do udziału w rekrutacji jest spełnienie wymaganych kryteriów oraz złożenie poprawnie wypełnionych dokumentów o których mowa w § 4 ust. 1.</w:t>
      </w:r>
    </w:p>
    <w:p w:rsidR="007C6635" w:rsidRDefault="007C6635" w:rsidP="007C6635">
      <w:pPr>
        <w:spacing w:line="91" w:lineRule="exact"/>
        <w:jc w:val="both"/>
        <w:rPr>
          <w:sz w:val="22"/>
        </w:rPr>
      </w:pPr>
    </w:p>
    <w:p w:rsidR="007C6635" w:rsidRDefault="007C6635" w:rsidP="00DA4729">
      <w:pPr>
        <w:numPr>
          <w:ilvl w:val="0"/>
          <w:numId w:val="6"/>
        </w:numPr>
        <w:tabs>
          <w:tab w:val="left" w:pos="356"/>
        </w:tabs>
        <w:spacing w:line="252" w:lineRule="auto"/>
        <w:ind w:left="358" w:hanging="352"/>
        <w:jc w:val="both"/>
        <w:rPr>
          <w:sz w:val="22"/>
        </w:rPr>
      </w:pPr>
      <w:r>
        <w:rPr>
          <w:sz w:val="22"/>
        </w:rPr>
        <w:t xml:space="preserve">Proces rekrutacji Kandydata prowadzi Biuro </w:t>
      </w:r>
      <w:r w:rsidR="005E48AA">
        <w:rPr>
          <w:sz w:val="22"/>
        </w:rPr>
        <w:t>Mikro</w:t>
      </w:r>
      <w:r>
        <w:rPr>
          <w:sz w:val="22"/>
        </w:rPr>
        <w:t xml:space="preserve">projektu i rozpoczyna się w momencie dostarczenia wypełnionych dokumentów rekrutacyjnych do Biura </w:t>
      </w:r>
      <w:r w:rsidR="005E48AA">
        <w:rPr>
          <w:sz w:val="22"/>
        </w:rPr>
        <w:t>Mikro</w:t>
      </w:r>
      <w:r>
        <w:rPr>
          <w:sz w:val="22"/>
        </w:rPr>
        <w:t>projektu lub wyznaczonego w  gminie miejsca.</w:t>
      </w:r>
    </w:p>
    <w:p w:rsidR="007C6635" w:rsidRDefault="007C6635" w:rsidP="007C6635">
      <w:pPr>
        <w:spacing w:line="77" w:lineRule="exact"/>
        <w:jc w:val="both"/>
        <w:rPr>
          <w:sz w:val="22"/>
        </w:rPr>
      </w:pPr>
    </w:p>
    <w:p w:rsidR="007C6635" w:rsidRPr="00DA4729" w:rsidRDefault="007C6635" w:rsidP="00DA4729">
      <w:pPr>
        <w:numPr>
          <w:ilvl w:val="0"/>
          <w:numId w:val="6"/>
        </w:numPr>
        <w:tabs>
          <w:tab w:val="left" w:pos="356"/>
        </w:tabs>
        <w:spacing w:line="276" w:lineRule="auto"/>
        <w:ind w:left="358" w:hanging="352"/>
        <w:jc w:val="both"/>
        <w:rPr>
          <w:rFonts w:ascii="Times New Roman" w:eastAsia="Times New Roman" w:hAnsi="Times New Roman"/>
        </w:rPr>
      </w:pPr>
      <w:r w:rsidRPr="009C0727">
        <w:rPr>
          <w:sz w:val="22"/>
        </w:rPr>
        <w:t>Rekrutacja ma charakter ciągły</w:t>
      </w:r>
      <w:r w:rsidR="006441A0" w:rsidRPr="009C0727">
        <w:rPr>
          <w:sz w:val="22"/>
        </w:rPr>
        <w:t>.</w:t>
      </w:r>
    </w:p>
    <w:p w:rsidR="00DA4729" w:rsidRDefault="00DA4729" w:rsidP="00DA4729">
      <w:pPr>
        <w:numPr>
          <w:ilvl w:val="0"/>
          <w:numId w:val="7"/>
        </w:numPr>
        <w:tabs>
          <w:tab w:val="left" w:pos="356"/>
        </w:tabs>
        <w:spacing w:line="276" w:lineRule="auto"/>
        <w:ind w:left="356" w:hanging="356"/>
        <w:jc w:val="both"/>
        <w:rPr>
          <w:sz w:val="22"/>
        </w:rPr>
      </w:pPr>
      <w:r>
        <w:rPr>
          <w:sz w:val="22"/>
        </w:rPr>
        <w:t>Dla Mikroprojektu prowadzone będą oddzielne listy rekrutacyjne (podstawowa i rezerwowa).</w:t>
      </w:r>
    </w:p>
    <w:p w:rsidR="00DA4729" w:rsidRDefault="00DA4729" w:rsidP="00DA4729">
      <w:pPr>
        <w:spacing w:line="90" w:lineRule="exact"/>
        <w:jc w:val="both"/>
        <w:rPr>
          <w:sz w:val="22"/>
        </w:rPr>
      </w:pPr>
    </w:p>
    <w:p w:rsidR="00DA4729" w:rsidRDefault="00DA4729" w:rsidP="00DA4729">
      <w:pPr>
        <w:numPr>
          <w:ilvl w:val="0"/>
          <w:numId w:val="7"/>
        </w:numPr>
        <w:tabs>
          <w:tab w:val="left" w:pos="356"/>
        </w:tabs>
        <w:spacing w:line="236" w:lineRule="auto"/>
        <w:ind w:left="356" w:hanging="353"/>
        <w:jc w:val="both"/>
        <w:rPr>
          <w:sz w:val="22"/>
        </w:rPr>
      </w:pPr>
      <w:r>
        <w:rPr>
          <w:sz w:val="22"/>
        </w:rPr>
        <w:t>Lista rekrutacyjna rezerwowa zostanie utworzona w przypadku zgłoszenia się liczby Kandydatów przekraczającej przyznany gminie limit.</w:t>
      </w:r>
    </w:p>
    <w:p w:rsidR="00DA4729" w:rsidRDefault="00DA4729" w:rsidP="00DA4729">
      <w:pPr>
        <w:spacing w:line="88" w:lineRule="exact"/>
        <w:jc w:val="both"/>
        <w:rPr>
          <w:sz w:val="22"/>
        </w:rPr>
      </w:pPr>
    </w:p>
    <w:p w:rsidR="00DA4729" w:rsidRDefault="00DA4729" w:rsidP="00DA4729">
      <w:pPr>
        <w:numPr>
          <w:ilvl w:val="0"/>
          <w:numId w:val="7"/>
        </w:numPr>
        <w:tabs>
          <w:tab w:val="left" w:pos="356"/>
        </w:tabs>
        <w:spacing w:line="236" w:lineRule="auto"/>
        <w:ind w:left="356" w:hanging="353"/>
        <w:jc w:val="both"/>
        <w:rPr>
          <w:sz w:val="22"/>
        </w:rPr>
      </w:pPr>
      <w:r>
        <w:rPr>
          <w:sz w:val="22"/>
        </w:rPr>
        <w:t>Lista rekrutacyjna rezerwowa będzie obejmować Kandydatów, którzy w przypadku rezygnacji osób z listy podstawowej, przed rozpoczęciem szkolenia zastąpią te osoby.</w:t>
      </w:r>
    </w:p>
    <w:p w:rsidR="00DA4729" w:rsidRDefault="00DA4729" w:rsidP="00DA4729">
      <w:pPr>
        <w:spacing w:line="91" w:lineRule="exact"/>
        <w:jc w:val="both"/>
        <w:rPr>
          <w:sz w:val="22"/>
        </w:rPr>
      </w:pPr>
    </w:p>
    <w:p w:rsidR="00DA4729" w:rsidRPr="007137C6" w:rsidRDefault="00DA4729" w:rsidP="00DA4729">
      <w:pPr>
        <w:numPr>
          <w:ilvl w:val="0"/>
          <w:numId w:val="7"/>
        </w:numPr>
        <w:tabs>
          <w:tab w:val="left" w:pos="356"/>
        </w:tabs>
        <w:spacing w:line="261" w:lineRule="auto"/>
        <w:ind w:left="356" w:hanging="356"/>
        <w:jc w:val="both"/>
        <w:rPr>
          <w:sz w:val="22"/>
        </w:rPr>
      </w:pPr>
      <w:r w:rsidRPr="007137C6">
        <w:rPr>
          <w:sz w:val="22"/>
        </w:rPr>
        <w:t>Kandydat w ramach uczestnictwa w Mikroprojekcie wypełni</w:t>
      </w:r>
      <w:r>
        <w:rPr>
          <w:sz w:val="22"/>
        </w:rPr>
        <w:t xml:space="preserve"> wstępny</w:t>
      </w:r>
      <w:r w:rsidRPr="007137C6">
        <w:rPr>
          <w:sz w:val="22"/>
        </w:rPr>
        <w:t xml:space="preserve"> test </w:t>
      </w:r>
      <w:r>
        <w:rPr>
          <w:sz w:val="22"/>
        </w:rPr>
        <w:t>kompetencji cyfrowych</w:t>
      </w:r>
      <w:r w:rsidRPr="007137C6">
        <w:rPr>
          <w:color w:val="00000A"/>
          <w:sz w:val="22"/>
        </w:rPr>
        <w:t xml:space="preserve"> </w:t>
      </w:r>
      <w:r>
        <w:rPr>
          <w:color w:val="00000A"/>
          <w:sz w:val="22"/>
        </w:rPr>
        <w:t>a na zakończenie ankietę ewaluacyjną.</w:t>
      </w:r>
    </w:p>
    <w:p w:rsidR="007C6635" w:rsidRPr="00DA4729" w:rsidRDefault="00DA4729" w:rsidP="004E333C">
      <w:pPr>
        <w:numPr>
          <w:ilvl w:val="0"/>
          <w:numId w:val="7"/>
        </w:numPr>
        <w:tabs>
          <w:tab w:val="left" w:pos="356"/>
        </w:tabs>
        <w:spacing w:line="236" w:lineRule="auto"/>
        <w:ind w:left="356" w:hanging="356"/>
        <w:rPr>
          <w:sz w:val="22"/>
        </w:rPr>
        <w:sectPr w:rsidR="007C6635" w:rsidRPr="00DA4729">
          <w:pgSz w:w="11900" w:h="16838"/>
          <w:pgMar w:top="1440" w:right="1406" w:bottom="425" w:left="1344" w:header="0" w:footer="0" w:gutter="0"/>
          <w:cols w:space="0" w:equalWidth="0">
            <w:col w:w="9156"/>
          </w:cols>
          <w:docGrid w:linePitch="360"/>
        </w:sectPr>
      </w:pPr>
      <w:r>
        <w:rPr>
          <w:sz w:val="22"/>
        </w:rPr>
        <w:t>W przypadku takiej samej liczby punktów decydować będzie data i godzi</w:t>
      </w:r>
      <w:r w:rsidR="004E333C">
        <w:rPr>
          <w:sz w:val="22"/>
        </w:rPr>
        <w:t xml:space="preserve">na złożenia kompletu dokumentów </w:t>
      </w:r>
      <w:r>
        <w:rPr>
          <w:sz w:val="22"/>
        </w:rPr>
        <w:t>rekrutacyjnych.</w:t>
      </w:r>
    </w:p>
    <w:p w:rsidR="007C6635" w:rsidRDefault="007C6635" w:rsidP="007C6635">
      <w:pPr>
        <w:spacing w:line="200" w:lineRule="exact"/>
        <w:jc w:val="both"/>
        <w:rPr>
          <w:rFonts w:ascii="Times New Roman" w:eastAsia="Times New Roman" w:hAnsi="Times New Roman"/>
        </w:rPr>
      </w:pPr>
      <w:bookmarkStart w:id="3" w:name="page3"/>
      <w:bookmarkEnd w:id="3"/>
    </w:p>
    <w:p w:rsidR="007C6635" w:rsidRDefault="007C6635" w:rsidP="007C6635">
      <w:pPr>
        <w:spacing w:line="347" w:lineRule="exact"/>
        <w:jc w:val="both"/>
        <w:rPr>
          <w:rFonts w:ascii="Times New Roman" w:eastAsia="Times New Roman" w:hAnsi="Times New Roman"/>
        </w:rPr>
      </w:pPr>
    </w:p>
    <w:p w:rsidR="007C6635" w:rsidRDefault="007C6635" w:rsidP="007C6635">
      <w:pPr>
        <w:spacing w:line="347" w:lineRule="exact"/>
        <w:jc w:val="both"/>
        <w:rPr>
          <w:rFonts w:ascii="Times New Roman" w:eastAsia="Times New Roman" w:hAnsi="Times New Roman"/>
        </w:rPr>
      </w:pPr>
    </w:p>
    <w:p w:rsidR="00DA4729" w:rsidRDefault="00DA4729" w:rsidP="007C6635">
      <w:pPr>
        <w:spacing w:line="347" w:lineRule="exact"/>
        <w:jc w:val="both"/>
        <w:rPr>
          <w:rFonts w:ascii="Times New Roman" w:eastAsia="Times New Roman" w:hAnsi="Times New Roman"/>
        </w:rPr>
      </w:pPr>
    </w:p>
    <w:p w:rsidR="007C6635" w:rsidRDefault="007C6635" w:rsidP="007C6635">
      <w:pPr>
        <w:spacing w:line="42" w:lineRule="exact"/>
        <w:jc w:val="both"/>
        <w:rPr>
          <w:sz w:val="22"/>
        </w:rPr>
      </w:pPr>
    </w:p>
    <w:p w:rsidR="007C6635" w:rsidRDefault="007C6635" w:rsidP="007C6635">
      <w:pPr>
        <w:numPr>
          <w:ilvl w:val="0"/>
          <w:numId w:val="7"/>
        </w:numPr>
        <w:tabs>
          <w:tab w:val="left" w:pos="356"/>
        </w:tabs>
        <w:spacing w:line="0" w:lineRule="atLeast"/>
        <w:ind w:left="356" w:hanging="356"/>
        <w:jc w:val="both"/>
        <w:rPr>
          <w:sz w:val="22"/>
        </w:rPr>
      </w:pPr>
      <w:r>
        <w:rPr>
          <w:sz w:val="22"/>
        </w:rPr>
        <w:t xml:space="preserve">Złożenie wniosku nie jest jednoznaczne z zakwalifikowaniem Kandydata do udziału w </w:t>
      </w:r>
      <w:r w:rsidR="00757614">
        <w:rPr>
          <w:sz w:val="22"/>
        </w:rPr>
        <w:t>Mikrop</w:t>
      </w:r>
      <w:r>
        <w:rPr>
          <w:sz w:val="22"/>
        </w:rPr>
        <w:t>rojekcie.</w:t>
      </w:r>
    </w:p>
    <w:p w:rsidR="007C6635" w:rsidRDefault="007C6635" w:rsidP="007C6635">
      <w:pPr>
        <w:spacing w:line="39" w:lineRule="exact"/>
        <w:jc w:val="both"/>
        <w:rPr>
          <w:sz w:val="22"/>
        </w:rPr>
      </w:pPr>
    </w:p>
    <w:p w:rsidR="007C6635" w:rsidRDefault="007C6635" w:rsidP="007C6635">
      <w:pPr>
        <w:numPr>
          <w:ilvl w:val="0"/>
          <w:numId w:val="7"/>
        </w:numPr>
        <w:tabs>
          <w:tab w:val="left" w:pos="356"/>
        </w:tabs>
        <w:spacing w:line="0" w:lineRule="atLeast"/>
        <w:ind w:left="356" w:hanging="353"/>
        <w:jc w:val="both"/>
        <w:rPr>
          <w:sz w:val="22"/>
        </w:rPr>
      </w:pPr>
      <w:r>
        <w:rPr>
          <w:sz w:val="22"/>
        </w:rPr>
        <w:t>Złożone dokumenty rekrutacyjne nie podlegają zwrotowi.</w:t>
      </w:r>
    </w:p>
    <w:p w:rsidR="007C6635" w:rsidRDefault="007C6635" w:rsidP="007C6635">
      <w:pPr>
        <w:spacing w:line="41" w:lineRule="exact"/>
        <w:jc w:val="both"/>
        <w:rPr>
          <w:sz w:val="22"/>
        </w:rPr>
      </w:pPr>
    </w:p>
    <w:p w:rsidR="007C6635" w:rsidRDefault="007C6635" w:rsidP="007C6635">
      <w:pPr>
        <w:numPr>
          <w:ilvl w:val="0"/>
          <w:numId w:val="7"/>
        </w:numPr>
        <w:tabs>
          <w:tab w:val="left" w:pos="356"/>
        </w:tabs>
        <w:spacing w:line="0" w:lineRule="atLeast"/>
        <w:ind w:left="356" w:hanging="353"/>
        <w:jc w:val="both"/>
        <w:rPr>
          <w:sz w:val="22"/>
        </w:rPr>
      </w:pPr>
      <w:r>
        <w:rPr>
          <w:sz w:val="22"/>
        </w:rPr>
        <w:t>Kwalifikacja Kandydatów będzie prowadzona zgodnie z następującymi zasadami:</w:t>
      </w:r>
    </w:p>
    <w:p w:rsidR="007C6635" w:rsidRDefault="007C6635" w:rsidP="007C6635">
      <w:pPr>
        <w:spacing w:line="90" w:lineRule="exact"/>
        <w:jc w:val="both"/>
        <w:rPr>
          <w:sz w:val="22"/>
        </w:rPr>
      </w:pPr>
    </w:p>
    <w:p w:rsidR="007C6635" w:rsidRPr="00A60790" w:rsidRDefault="007C6635" w:rsidP="007C6635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A60790">
        <w:rPr>
          <w:sz w:val="22"/>
          <w:szCs w:val="22"/>
        </w:rPr>
        <w:t>spełnieni</w:t>
      </w:r>
      <w:r w:rsidR="00610EE1" w:rsidRPr="00A60790">
        <w:rPr>
          <w:sz w:val="22"/>
          <w:szCs w:val="22"/>
        </w:rPr>
        <w:t>e</w:t>
      </w:r>
      <w:r w:rsidRPr="00A60790">
        <w:rPr>
          <w:sz w:val="22"/>
          <w:szCs w:val="22"/>
        </w:rPr>
        <w:t xml:space="preserve"> wymagań formalnych – kryteriów dostępu tj.: </w:t>
      </w:r>
      <w:r w:rsidR="00313545" w:rsidRPr="00A60790">
        <w:rPr>
          <w:sz w:val="22"/>
          <w:szCs w:val="22"/>
        </w:rPr>
        <w:t>jest osobą w wieku nie mniej niż 25 lat</w:t>
      </w:r>
      <w:r w:rsidRPr="00A60790">
        <w:rPr>
          <w:sz w:val="22"/>
          <w:szCs w:val="22"/>
        </w:rPr>
        <w:t xml:space="preserve">; zamieszkuje obszar danej gminy biorącej udział w </w:t>
      </w:r>
      <w:r w:rsidR="006C6919">
        <w:rPr>
          <w:sz w:val="22"/>
          <w:szCs w:val="22"/>
        </w:rPr>
        <w:t>M</w:t>
      </w:r>
      <w:r w:rsidR="00757614">
        <w:rPr>
          <w:sz w:val="22"/>
          <w:szCs w:val="22"/>
        </w:rPr>
        <w:t>ikrop</w:t>
      </w:r>
      <w:r w:rsidRPr="00A60790">
        <w:rPr>
          <w:sz w:val="22"/>
          <w:szCs w:val="22"/>
        </w:rPr>
        <w:t>rojekcie; z własnej inicjatywy jest zainteresowana podniesieniem kompetencji cyfrowych.</w:t>
      </w:r>
      <w:r w:rsidR="00757614">
        <w:rPr>
          <w:sz w:val="22"/>
          <w:szCs w:val="22"/>
        </w:rPr>
        <w:t>+ 1 pkt,</w:t>
      </w:r>
    </w:p>
    <w:p w:rsidR="007C6635" w:rsidRDefault="007C6635" w:rsidP="007C6635">
      <w:pPr>
        <w:spacing w:line="98" w:lineRule="exact"/>
        <w:jc w:val="both"/>
        <w:rPr>
          <w:sz w:val="22"/>
        </w:rPr>
      </w:pPr>
    </w:p>
    <w:p w:rsidR="007C6635" w:rsidRDefault="007C6635" w:rsidP="007C6635">
      <w:pPr>
        <w:numPr>
          <w:ilvl w:val="1"/>
          <w:numId w:val="7"/>
        </w:numPr>
        <w:tabs>
          <w:tab w:val="left" w:pos="636"/>
        </w:tabs>
        <w:spacing w:line="0" w:lineRule="atLeast"/>
        <w:ind w:left="636" w:hanging="278"/>
        <w:jc w:val="both"/>
        <w:rPr>
          <w:sz w:val="22"/>
        </w:rPr>
      </w:pPr>
      <w:r>
        <w:rPr>
          <w:sz w:val="22"/>
        </w:rPr>
        <w:t>kryterium premiowane: posiadanie orzeczenia o niepełnosprawności: +3 pkt,</w:t>
      </w:r>
    </w:p>
    <w:p w:rsidR="007C6635" w:rsidRDefault="007C6635" w:rsidP="007C6635">
      <w:pPr>
        <w:spacing w:line="87" w:lineRule="exact"/>
        <w:jc w:val="both"/>
        <w:rPr>
          <w:sz w:val="22"/>
        </w:rPr>
      </w:pPr>
    </w:p>
    <w:p w:rsidR="007C6635" w:rsidRDefault="007C6635" w:rsidP="007C6635">
      <w:pPr>
        <w:numPr>
          <w:ilvl w:val="1"/>
          <w:numId w:val="7"/>
        </w:numPr>
        <w:tabs>
          <w:tab w:val="left" w:pos="636"/>
        </w:tabs>
        <w:spacing w:line="236" w:lineRule="auto"/>
        <w:ind w:left="636" w:hanging="278"/>
        <w:jc w:val="both"/>
        <w:rPr>
          <w:sz w:val="22"/>
        </w:rPr>
      </w:pPr>
      <w:r>
        <w:rPr>
          <w:sz w:val="22"/>
        </w:rPr>
        <w:t xml:space="preserve">złożenie kompletu dokumentów o których mowa w § 4 do Biura </w:t>
      </w:r>
      <w:r w:rsidR="006C6919">
        <w:rPr>
          <w:sz w:val="22"/>
        </w:rPr>
        <w:t>M</w:t>
      </w:r>
      <w:r w:rsidR="00757614">
        <w:rPr>
          <w:sz w:val="22"/>
        </w:rPr>
        <w:t>ikro</w:t>
      </w:r>
      <w:r>
        <w:rPr>
          <w:sz w:val="22"/>
        </w:rPr>
        <w:t>projektu lub wyznaczonego w danej gminie miejsca.</w:t>
      </w:r>
      <w:r w:rsidR="00757614">
        <w:rPr>
          <w:sz w:val="22"/>
        </w:rPr>
        <w:t xml:space="preserve"> + 1 pkt,</w:t>
      </w:r>
    </w:p>
    <w:p w:rsidR="007C6635" w:rsidRDefault="007C6635" w:rsidP="007C6635">
      <w:pPr>
        <w:spacing w:line="91" w:lineRule="exact"/>
        <w:jc w:val="both"/>
        <w:rPr>
          <w:sz w:val="22"/>
        </w:rPr>
      </w:pPr>
    </w:p>
    <w:p w:rsidR="007C6635" w:rsidRDefault="007C6635" w:rsidP="007C6635">
      <w:pPr>
        <w:numPr>
          <w:ilvl w:val="0"/>
          <w:numId w:val="7"/>
        </w:numPr>
        <w:tabs>
          <w:tab w:val="left" w:pos="356"/>
        </w:tabs>
        <w:spacing w:line="253" w:lineRule="auto"/>
        <w:ind w:left="356" w:hanging="356"/>
        <w:jc w:val="both"/>
        <w:rPr>
          <w:sz w:val="22"/>
        </w:rPr>
      </w:pPr>
      <w:r>
        <w:rPr>
          <w:sz w:val="22"/>
        </w:rPr>
        <w:t xml:space="preserve">Na podstawie dokonanych ocen Formularzy zgłoszeniowych (kryteria dostępu) oraz przy uwzględnieniu kryterium premiującego realizowany jest proces kwalifikacji Kandydatów do </w:t>
      </w:r>
      <w:r w:rsidR="00757614">
        <w:rPr>
          <w:sz w:val="22"/>
        </w:rPr>
        <w:t>Mikrop</w:t>
      </w:r>
      <w:r>
        <w:rPr>
          <w:sz w:val="22"/>
        </w:rPr>
        <w:t>rojektu.</w:t>
      </w:r>
    </w:p>
    <w:p w:rsidR="007C6635" w:rsidRDefault="007C6635" w:rsidP="007C6635">
      <w:pPr>
        <w:spacing w:line="77" w:lineRule="exact"/>
        <w:jc w:val="both"/>
        <w:rPr>
          <w:sz w:val="22"/>
        </w:rPr>
      </w:pPr>
    </w:p>
    <w:p w:rsidR="007C6635" w:rsidRDefault="007C6635" w:rsidP="007C6635">
      <w:pPr>
        <w:numPr>
          <w:ilvl w:val="0"/>
          <w:numId w:val="7"/>
        </w:numPr>
        <w:tabs>
          <w:tab w:val="left" w:pos="356"/>
        </w:tabs>
        <w:spacing w:line="253" w:lineRule="auto"/>
        <w:ind w:left="356" w:hanging="356"/>
        <w:jc w:val="both"/>
        <w:rPr>
          <w:sz w:val="22"/>
        </w:rPr>
      </w:pPr>
      <w:r>
        <w:rPr>
          <w:sz w:val="22"/>
        </w:rPr>
        <w:t>Proces rekrutacji i kwalifikacji Uczestników</w:t>
      </w:r>
      <w:r w:rsidR="00757614">
        <w:rPr>
          <w:sz w:val="22"/>
        </w:rPr>
        <w:t xml:space="preserve"> mikro</w:t>
      </w:r>
      <w:r>
        <w:rPr>
          <w:sz w:val="22"/>
        </w:rPr>
        <w:t>projektu będzie prowadzony z uwzględnieniem zasady równości szans i niedyskryminacji oraz zasady równości szans kobiet i mężczyzn. Działania rekrutacyjne wsparte będą kampanią promocyjno-informacyjną.</w:t>
      </w:r>
    </w:p>
    <w:p w:rsidR="007C6635" w:rsidRDefault="007C6635" w:rsidP="007C6635">
      <w:pPr>
        <w:spacing w:line="28" w:lineRule="exact"/>
        <w:jc w:val="both"/>
        <w:rPr>
          <w:sz w:val="22"/>
        </w:rPr>
      </w:pPr>
    </w:p>
    <w:p w:rsidR="007C6635" w:rsidRDefault="007C6635" w:rsidP="007C6635">
      <w:pPr>
        <w:numPr>
          <w:ilvl w:val="0"/>
          <w:numId w:val="7"/>
        </w:numPr>
        <w:tabs>
          <w:tab w:val="left" w:pos="356"/>
        </w:tabs>
        <w:spacing w:line="0" w:lineRule="atLeast"/>
        <w:ind w:left="356" w:hanging="356"/>
        <w:jc w:val="both"/>
        <w:rPr>
          <w:sz w:val="22"/>
        </w:rPr>
      </w:pPr>
      <w:r>
        <w:rPr>
          <w:sz w:val="22"/>
        </w:rPr>
        <w:t>Od decyzji o zakwalifikowaniu na listę podstawową lub rezerwową nie przysługuje odwołanie.</w:t>
      </w:r>
    </w:p>
    <w:p w:rsidR="007C6635" w:rsidRDefault="007C6635" w:rsidP="007C6635">
      <w:pPr>
        <w:spacing w:line="89" w:lineRule="exact"/>
        <w:jc w:val="both"/>
        <w:rPr>
          <w:sz w:val="22"/>
        </w:rPr>
      </w:pPr>
    </w:p>
    <w:p w:rsidR="007C6635" w:rsidRDefault="00680BDF" w:rsidP="007C6635">
      <w:pPr>
        <w:numPr>
          <w:ilvl w:val="0"/>
          <w:numId w:val="7"/>
        </w:numPr>
        <w:tabs>
          <w:tab w:val="left" w:pos="356"/>
        </w:tabs>
        <w:spacing w:line="235" w:lineRule="auto"/>
        <w:ind w:left="356" w:hanging="356"/>
        <w:jc w:val="both"/>
        <w:rPr>
          <w:sz w:val="22"/>
        </w:rPr>
      </w:pPr>
      <w:r>
        <w:rPr>
          <w:sz w:val="22"/>
        </w:rPr>
        <w:t>Decyzja o zakwalifikowaniu się do projektu zostanie przekazana uczestnikowi projektu telefonicznie.</w:t>
      </w:r>
    </w:p>
    <w:p w:rsidR="007C6635" w:rsidRDefault="007C6635" w:rsidP="007C6635">
      <w:pPr>
        <w:spacing w:line="352" w:lineRule="exact"/>
        <w:jc w:val="both"/>
        <w:rPr>
          <w:rFonts w:ascii="Times New Roman" w:eastAsia="Times New Roman" w:hAnsi="Times New Roman"/>
        </w:rPr>
      </w:pPr>
    </w:p>
    <w:p w:rsidR="007C6635" w:rsidRDefault="007C6635" w:rsidP="007C6635">
      <w:pPr>
        <w:spacing w:line="0" w:lineRule="atLeast"/>
        <w:ind w:right="-355"/>
        <w:jc w:val="center"/>
        <w:rPr>
          <w:b/>
          <w:sz w:val="22"/>
        </w:rPr>
      </w:pPr>
      <w:r>
        <w:rPr>
          <w:b/>
          <w:sz w:val="22"/>
        </w:rPr>
        <w:t>§ 6</w:t>
      </w:r>
    </w:p>
    <w:p w:rsidR="007C6635" w:rsidRDefault="007C6635" w:rsidP="007C6635">
      <w:pPr>
        <w:spacing w:line="39" w:lineRule="exact"/>
        <w:jc w:val="center"/>
        <w:rPr>
          <w:rFonts w:ascii="Times New Roman" w:eastAsia="Times New Roman" w:hAnsi="Times New Roman"/>
        </w:rPr>
      </w:pPr>
    </w:p>
    <w:p w:rsidR="007C6635" w:rsidRDefault="007C6635" w:rsidP="007C6635">
      <w:pPr>
        <w:spacing w:line="0" w:lineRule="atLeast"/>
        <w:ind w:right="-355"/>
        <w:jc w:val="center"/>
        <w:rPr>
          <w:b/>
          <w:sz w:val="22"/>
        </w:rPr>
      </w:pPr>
      <w:r w:rsidRPr="00757614">
        <w:rPr>
          <w:b/>
          <w:sz w:val="22"/>
        </w:rPr>
        <w:t>Szkolenia</w:t>
      </w:r>
    </w:p>
    <w:p w:rsidR="007C6635" w:rsidRDefault="007C6635" w:rsidP="007C6635">
      <w:pPr>
        <w:spacing w:line="41" w:lineRule="exact"/>
        <w:jc w:val="both"/>
        <w:rPr>
          <w:rFonts w:ascii="Times New Roman" w:eastAsia="Times New Roman" w:hAnsi="Times New Roman"/>
        </w:rPr>
      </w:pPr>
    </w:p>
    <w:p w:rsidR="007C6635" w:rsidRDefault="007C6635" w:rsidP="007C6635">
      <w:pPr>
        <w:numPr>
          <w:ilvl w:val="0"/>
          <w:numId w:val="8"/>
        </w:numPr>
        <w:tabs>
          <w:tab w:val="left" w:pos="356"/>
        </w:tabs>
        <w:spacing w:line="264" w:lineRule="auto"/>
        <w:ind w:left="357" w:hanging="356"/>
        <w:jc w:val="both"/>
        <w:rPr>
          <w:sz w:val="22"/>
        </w:rPr>
      </w:pPr>
      <w:r>
        <w:rPr>
          <w:sz w:val="22"/>
        </w:rPr>
        <w:t>Projekt obejmuje wsparcie w zakresie:</w:t>
      </w:r>
    </w:p>
    <w:p w:rsidR="002F3669" w:rsidRDefault="007C6635" w:rsidP="00DA4729">
      <w:pPr>
        <w:spacing w:line="264" w:lineRule="auto"/>
        <w:ind w:left="357"/>
        <w:jc w:val="both"/>
        <w:rPr>
          <w:rFonts w:eastAsia="Times New Roman" w:cs="Times New Roman"/>
          <w:sz w:val="22"/>
          <w:szCs w:val="22"/>
        </w:rPr>
      </w:pPr>
      <w:r>
        <w:rPr>
          <w:sz w:val="22"/>
        </w:rPr>
        <w:t>a)</w:t>
      </w:r>
      <w:r w:rsidR="00DB5A95">
        <w:rPr>
          <w:sz w:val="22"/>
        </w:rPr>
        <w:t xml:space="preserve"> </w:t>
      </w:r>
      <w:r w:rsidRPr="004C553A">
        <w:rPr>
          <w:rFonts w:eastAsia="Times New Roman" w:cs="Times New Roman"/>
          <w:b/>
          <w:bCs/>
          <w:sz w:val="22"/>
          <w:szCs w:val="22"/>
        </w:rPr>
        <w:t>Szkoleń stacjonarnych oraz kursów e-learningowych</w:t>
      </w:r>
      <w:r w:rsidRPr="004C553A">
        <w:rPr>
          <w:rFonts w:eastAsia="Times New Roman" w:cs="Times New Roman"/>
          <w:sz w:val="22"/>
          <w:szCs w:val="22"/>
        </w:rPr>
        <w:t xml:space="preserve"> w siedmiu obszarach tematycznych zwanych dalej modułami. Są to: . „Rodzic w Internecie”, „Mój biznes w sieci”, „Moje finanse i transakcje w sieci”, „Działam  w sieciach społecznościowych”, „Tworzę własną stronę internetową (blog)” – z wykorzystaniem popularnych kreatorów, „Rolnik w sieci”, „Kultura w sieci”. </w:t>
      </w:r>
    </w:p>
    <w:p w:rsidR="007C6635" w:rsidRDefault="007C6635" w:rsidP="007F20B1">
      <w:pPr>
        <w:spacing w:line="264" w:lineRule="auto"/>
        <w:ind w:left="357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b)</w:t>
      </w:r>
      <w:r w:rsidR="00DB5A95"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 xml:space="preserve"> </w:t>
      </w:r>
      <w:r w:rsidRPr="004C553A">
        <w:rPr>
          <w:rFonts w:eastAsia="Times New Roman" w:cs="Times New Roman"/>
          <w:b/>
          <w:bCs/>
          <w:sz w:val="22"/>
          <w:szCs w:val="22"/>
        </w:rPr>
        <w:t>Szkoleń i wsparcie instruktorów lokalnych, działających na terenie gmin objętych projektem.</w:t>
      </w:r>
      <w:r w:rsidRPr="004C553A">
        <w:rPr>
          <w:rFonts w:eastAsia="Times New Roman" w:cs="Times New Roman"/>
          <w:sz w:val="22"/>
          <w:szCs w:val="22"/>
        </w:rPr>
        <w:t xml:space="preserve"> Zakres szkoleń to metodologia edukacji dorosłych oraz 7 obszarów wymienionych powyżej; instruktorzy odbędą kurs kompetencji edukacyjnych, składający się z 10 spotkań online, prowadzonych przez trenerów organizatora, z wykorzystaniem cyfrowych narzędzi edukacyjnych zamieszczonych na przygotowanej przez operatora platformie e-learningowej.  </w:t>
      </w:r>
    </w:p>
    <w:p w:rsidR="007C6635" w:rsidRDefault="007C6635" w:rsidP="007C6635">
      <w:pPr>
        <w:tabs>
          <w:tab w:val="left" w:pos="356"/>
        </w:tabs>
        <w:spacing w:line="264" w:lineRule="auto"/>
        <w:ind w:left="357"/>
        <w:jc w:val="both"/>
        <w:rPr>
          <w:rFonts w:eastAsia="Times New Roman" w:cs="Times New Roman"/>
          <w:sz w:val="22"/>
          <w:szCs w:val="22"/>
        </w:rPr>
      </w:pPr>
      <w:r w:rsidRPr="004C553A">
        <w:rPr>
          <w:rFonts w:eastAsia="Times New Roman" w:cs="Times New Roman"/>
          <w:sz w:val="22"/>
          <w:szCs w:val="22"/>
        </w:rPr>
        <w:t xml:space="preserve">c) </w:t>
      </w:r>
      <w:r w:rsidR="00DB5A95">
        <w:rPr>
          <w:rFonts w:eastAsia="Times New Roman" w:cs="Times New Roman"/>
          <w:sz w:val="22"/>
          <w:szCs w:val="22"/>
        </w:rPr>
        <w:t xml:space="preserve"> </w:t>
      </w:r>
      <w:r w:rsidRPr="004C553A">
        <w:rPr>
          <w:rFonts w:eastAsia="Times New Roman" w:cs="Times New Roman"/>
          <w:b/>
          <w:bCs/>
          <w:sz w:val="22"/>
          <w:szCs w:val="22"/>
        </w:rPr>
        <w:t>Szkoleń dla mieszkańców (stacjonarne i on-line)</w:t>
      </w:r>
      <w:r w:rsidRPr="004C553A">
        <w:rPr>
          <w:rFonts w:eastAsia="Times New Roman" w:cs="Times New Roman"/>
          <w:sz w:val="22"/>
          <w:szCs w:val="22"/>
        </w:rPr>
        <w:t xml:space="preserve"> – mieszkańcy, którzy nie potrafią korzystać z </w:t>
      </w:r>
    </w:p>
    <w:p w:rsidR="007C6635" w:rsidRDefault="007C6635" w:rsidP="007C6635">
      <w:pPr>
        <w:tabs>
          <w:tab w:val="left" w:pos="356"/>
        </w:tabs>
        <w:spacing w:line="264" w:lineRule="auto"/>
        <w:ind w:left="357"/>
        <w:jc w:val="both"/>
        <w:rPr>
          <w:rFonts w:eastAsia="Times New Roman" w:cs="Times New Roman"/>
          <w:sz w:val="22"/>
          <w:szCs w:val="22"/>
        </w:rPr>
      </w:pPr>
      <w:r w:rsidRPr="004C553A">
        <w:rPr>
          <w:rFonts w:eastAsia="Times New Roman" w:cs="Times New Roman"/>
          <w:sz w:val="22"/>
          <w:szCs w:val="22"/>
        </w:rPr>
        <w:t xml:space="preserve">komputera i </w:t>
      </w:r>
      <w:proofErr w:type="spellStart"/>
      <w:r w:rsidRPr="004C553A">
        <w:rPr>
          <w:rFonts w:eastAsia="Times New Roman" w:cs="Times New Roman"/>
          <w:sz w:val="22"/>
          <w:szCs w:val="22"/>
        </w:rPr>
        <w:t>internetu</w:t>
      </w:r>
      <w:proofErr w:type="spellEnd"/>
      <w:r w:rsidRPr="004C553A">
        <w:rPr>
          <w:rFonts w:eastAsia="Times New Roman" w:cs="Times New Roman"/>
          <w:sz w:val="22"/>
          <w:szCs w:val="22"/>
        </w:rPr>
        <w:t xml:space="preserve"> oraz ci, którzy korzystają z nich w niewielkim stopniu, będą uczestniczyć w średnio 32-godzinnych szkoleniach związanych z najbardziej przydatnymi im e-usługami </w:t>
      </w:r>
    </w:p>
    <w:p w:rsidR="007C6635" w:rsidRPr="00762648" w:rsidRDefault="007C6635" w:rsidP="007C6635">
      <w:pPr>
        <w:tabs>
          <w:tab w:val="left" w:pos="356"/>
        </w:tabs>
        <w:spacing w:line="264" w:lineRule="auto"/>
        <w:ind w:left="357"/>
        <w:jc w:val="both"/>
        <w:rPr>
          <w:sz w:val="22"/>
        </w:rPr>
      </w:pPr>
      <w:r w:rsidRPr="004C553A">
        <w:rPr>
          <w:rFonts w:eastAsia="Times New Roman" w:cs="Times New Roman"/>
          <w:sz w:val="22"/>
          <w:szCs w:val="22"/>
        </w:rPr>
        <w:t xml:space="preserve">(przykładowo rolnicy będą mogli się nauczyć korzystać z usług online dla ubezpieczonych w KRUS (portal </w:t>
      </w:r>
      <w:hyperlink r:id="rId11" w:history="1">
        <w:r w:rsidRPr="004C553A">
          <w:rPr>
            <w:rFonts w:eastAsia="Times New Roman" w:cs="Times New Roman"/>
            <w:color w:val="0000FF"/>
            <w:sz w:val="22"/>
            <w:szCs w:val="22"/>
            <w:u w:val="single"/>
          </w:rPr>
          <w:t>eKRUS.gov.pl</w:t>
        </w:r>
      </w:hyperlink>
      <w:r w:rsidRPr="004C553A">
        <w:rPr>
          <w:rFonts w:eastAsia="Times New Roman" w:cs="Times New Roman"/>
          <w:sz w:val="22"/>
          <w:szCs w:val="22"/>
        </w:rPr>
        <w:t>), usług Krajowej Sieci Obszarów Wiejskich (</w:t>
      </w:r>
      <w:hyperlink r:id="rId12" w:history="1">
        <w:r w:rsidRPr="004C553A">
          <w:rPr>
            <w:rFonts w:eastAsia="Times New Roman" w:cs="Times New Roman"/>
            <w:color w:val="0000FF"/>
            <w:sz w:val="22"/>
            <w:szCs w:val="22"/>
            <w:u w:val="single"/>
          </w:rPr>
          <w:t>ksow.pl</w:t>
        </w:r>
      </w:hyperlink>
      <w:r w:rsidRPr="004C553A">
        <w:rPr>
          <w:rFonts w:eastAsia="Times New Roman" w:cs="Times New Roman"/>
          <w:sz w:val="22"/>
          <w:szCs w:val="22"/>
        </w:rPr>
        <w:t>) czy rodzice dzieci, w których szkole właśnie wprowadzono e-dziennik, będą mogli nauczyć się jego obsługi).</w:t>
      </w:r>
      <w:r w:rsidRPr="004C553A">
        <w:rPr>
          <w:rFonts w:eastAsia="Times New Roman" w:cs="Times New Roman"/>
          <w:sz w:val="22"/>
          <w:szCs w:val="22"/>
        </w:rPr>
        <w:br/>
      </w:r>
      <w:bookmarkStart w:id="4" w:name="page4"/>
      <w:bookmarkEnd w:id="4"/>
    </w:p>
    <w:p w:rsidR="00DA4729" w:rsidRDefault="00DA4729" w:rsidP="007C6635">
      <w:pPr>
        <w:spacing w:line="0" w:lineRule="atLeast"/>
        <w:ind w:right="-355"/>
        <w:jc w:val="center"/>
        <w:rPr>
          <w:b/>
          <w:sz w:val="22"/>
        </w:rPr>
      </w:pPr>
    </w:p>
    <w:p w:rsidR="00DA4729" w:rsidRDefault="00DA4729" w:rsidP="007C6635">
      <w:pPr>
        <w:spacing w:line="0" w:lineRule="atLeast"/>
        <w:ind w:right="-355"/>
        <w:jc w:val="center"/>
        <w:rPr>
          <w:b/>
          <w:sz w:val="22"/>
        </w:rPr>
      </w:pPr>
    </w:p>
    <w:p w:rsidR="00DA4729" w:rsidRDefault="00DA4729" w:rsidP="007C6635">
      <w:pPr>
        <w:spacing w:line="0" w:lineRule="atLeast"/>
        <w:ind w:right="-355"/>
        <w:jc w:val="center"/>
        <w:rPr>
          <w:b/>
          <w:sz w:val="22"/>
        </w:rPr>
      </w:pPr>
    </w:p>
    <w:p w:rsidR="00DA4729" w:rsidRDefault="00DA4729" w:rsidP="007C6635">
      <w:pPr>
        <w:spacing w:line="0" w:lineRule="atLeast"/>
        <w:ind w:right="-355"/>
        <w:jc w:val="center"/>
        <w:rPr>
          <w:b/>
          <w:sz w:val="22"/>
        </w:rPr>
      </w:pPr>
    </w:p>
    <w:p w:rsidR="00DA4729" w:rsidRDefault="00DA4729" w:rsidP="007C6635">
      <w:pPr>
        <w:spacing w:line="0" w:lineRule="atLeast"/>
        <w:ind w:right="-355"/>
        <w:jc w:val="center"/>
        <w:rPr>
          <w:b/>
          <w:sz w:val="22"/>
        </w:rPr>
      </w:pPr>
    </w:p>
    <w:p w:rsidR="00DA4729" w:rsidRDefault="00DA4729" w:rsidP="007C6635">
      <w:pPr>
        <w:spacing w:line="0" w:lineRule="atLeast"/>
        <w:ind w:right="-355"/>
        <w:jc w:val="center"/>
        <w:rPr>
          <w:b/>
          <w:sz w:val="22"/>
        </w:rPr>
      </w:pPr>
    </w:p>
    <w:p w:rsidR="00DA4729" w:rsidRDefault="00DA4729" w:rsidP="007C6635">
      <w:pPr>
        <w:spacing w:line="0" w:lineRule="atLeast"/>
        <w:ind w:right="-355"/>
        <w:jc w:val="center"/>
        <w:rPr>
          <w:b/>
          <w:sz w:val="22"/>
        </w:rPr>
      </w:pPr>
    </w:p>
    <w:p w:rsidR="007C6635" w:rsidRDefault="007C6635" w:rsidP="007C6635">
      <w:pPr>
        <w:spacing w:line="0" w:lineRule="atLeast"/>
        <w:ind w:right="-355"/>
        <w:jc w:val="center"/>
        <w:rPr>
          <w:b/>
          <w:sz w:val="22"/>
        </w:rPr>
      </w:pPr>
      <w:r>
        <w:rPr>
          <w:b/>
          <w:sz w:val="22"/>
        </w:rPr>
        <w:t>§ 7</w:t>
      </w:r>
    </w:p>
    <w:p w:rsidR="007C6635" w:rsidRDefault="007C6635" w:rsidP="007C6635">
      <w:pPr>
        <w:spacing w:line="39" w:lineRule="exact"/>
        <w:jc w:val="center"/>
        <w:rPr>
          <w:rFonts w:ascii="Times New Roman" w:eastAsia="Times New Roman" w:hAnsi="Times New Roman"/>
        </w:rPr>
      </w:pPr>
    </w:p>
    <w:p w:rsidR="007C6635" w:rsidRDefault="007C6635" w:rsidP="007C6635">
      <w:pPr>
        <w:spacing w:line="0" w:lineRule="atLeast"/>
        <w:ind w:right="-355"/>
        <w:jc w:val="center"/>
        <w:rPr>
          <w:b/>
          <w:sz w:val="22"/>
        </w:rPr>
      </w:pPr>
      <w:r>
        <w:rPr>
          <w:b/>
          <w:sz w:val="22"/>
        </w:rPr>
        <w:t>Prawa i obowiązki Uczestnika projektu</w:t>
      </w:r>
    </w:p>
    <w:p w:rsidR="007C6635" w:rsidRDefault="007C6635" w:rsidP="007C6635">
      <w:pPr>
        <w:spacing w:line="41" w:lineRule="exact"/>
        <w:jc w:val="both"/>
        <w:rPr>
          <w:rFonts w:ascii="Times New Roman" w:eastAsia="Times New Roman" w:hAnsi="Times New Roman"/>
        </w:rPr>
      </w:pPr>
    </w:p>
    <w:p w:rsidR="007C6635" w:rsidRPr="00680BDF" w:rsidRDefault="007C6635" w:rsidP="00680BDF">
      <w:pPr>
        <w:numPr>
          <w:ilvl w:val="0"/>
          <w:numId w:val="9"/>
        </w:numPr>
        <w:tabs>
          <w:tab w:val="left" w:pos="356"/>
        </w:tabs>
        <w:spacing w:line="276" w:lineRule="auto"/>
        <w:ind w:left="356" w:hanging="356"/>
        <w:jc w:val="both"/>
        <w:rPr>
          <w:sz w:val="22"/>
        </w:rPr>
      </w:pPr>
      <w:r>
        <w:rPr>
          <w:sz w:val="22"/>
        </w:rPr>
        <w:t>Każdy Uczestnik ma prawo do:</w:t>
      </w:r>
    </w:p>
    <w:p w:rsidR="007C6635" w:rsidRPr="00A60790" w:rsidRDefault="007C6635" w:rsidP="00680BDF">
      <w:pPr>
        <w:numPr>
          <w:ilvl w:val="1"/>
          <w:numId w:val="9"/>
        </w:numPr>
        <w:tabs>
          <w:tab w:val="left" w:pos="636"/>
        </w:tabs>
        <w:spacing w:line="276" w:lineRule="auto"/>
        <w:ind w:left="636" w:hanging="278"/>
        <w:jc w:val="both"/>
        <w:rPr>
          <w:sz w:val="22"/>
        </w:rPr>
      </w:pPr>
      <w:r w:rsidRPr="00A60790">
        <w:rPr>
          <w:sz w:val="22"/>
        </w:rPr>
        <w:t xml:space="preserve">wzięcia udziału w szkoleniach </w:t>
      </w:r>
    </w:p>
    <w:p w:rsidR="007C6635" w:rsidRPr="00680BDF" w:rsidRDefault="007C6635" w:rsidP="00680BDF">
      <w:pPr>
        <w:numPr>
          <w:ilvl w:val="1"/>
          <w:numId w:val="9"/>
        </w:numPr>
        <w:tabs>
          <w:tab w:val="left" w:pos="636"/>
        </w:tabs>
        <w:spacing w:line="276" w:lineRule="auto"/>
        <w:ind w:left="635" w:hanging="278"/>
        <w:jc w:val="both"/>
        <w:rPr>
          <w:sz w:val="22"/>
        </w:rPr>
      </w:pPr>
      <w:r>
        <w:rPr>
          <w:sz w:val="22"/>
        </w:rPr>
        <w:t>otrzymania materiałów szkoleniowych podczas szkoleń,</w:t>
      </w:r>
    </w:p>
    <w:p w:rsidR="007C6635" w:rsidRPr="006441A0" w:rsidRDefault="007C6635" w:rsidP="00680BDF">
      <w:pPr>
        <w:numPr>
          <w:ilvl w:val="1"/>
          <w:numId w:val="9"/>
        </w:numPr>
        <w:tabs>
          <w:tab w:val="left" w:pos="636"/>
        </w:tabs>
        <w:spacing w:line="276" w:lineRule="auto"/>
        <w:ind w:left="636" w:hanging="278"/>
        <w:jc w:val="both"/>
        <w:rPr>
          <w:sz w:val="22"/>
        </w:rPr>
      </w:pPr>
      <w:r w:rsidRPr="006441A0">
        <w:rPr>
          <w:sz w:val="22"/>
        </w:rPr>
        <w:t>otrzymania certyfikatu potwierdzającego udział w szkoleniu.</w:t>
      </w:r>
    </w:p>
    <w:p w:rsidR="007C6635" w:rsidRDefault="007C6635" w:rsidP="007C6635">
      <w:pPr>
        <w:spacing w:line="41" w:lineRule="exact"/>
        <w:jc w:val="both"/>
        <w:rPr>
          <w:sz w:val="22"/>
        </w:rPr>
      </w:pPr>
    </w:p>
    <w:p w:rsidR="007C6635" w:rsidRDefault="007C6635" w:rsidP="007C6635">
      <w:pPr>
        <w:numPr>
          <w:ilvl w:val="0"/>
          <w:numId w:val="9"/>
        </w:numPr>
        <w:tabs>
          <w:tab w:val="left" w:pos="356"/>
        </w:tabs>
        <w:spacing w:line="0" w:lineRule="atLeast"/>
        <w:ind w:left="356" w:hanging="356"/>
        <w:jc w:val="both"/>
        <w:rPr>
          <w:sz w:val="22"/>
        </w:rPr>
      </w:pPr>
      <w:r>
        <w:rPr>
          <w:sz w:val="22"/>
        </w:rPr>
        <w:t>Każdy Uczestnik zobowiązuje się do:</w:t>
      </w:r>
    </w:p>
    <w:p w:rsidR="007C6635" w:rsidRDefault="007C6635" w:rsidP="007C6635">
      <w:pPr>
        <w:spacing w:line="41" w:lineRule="exact"/>
        <w:jc w:val="both"/>
        <w:rPr>
          <w:sz w:val="22"/>
        </w:rPr>
      </w:pPr>
    </w:p>
    <w:p w:rsidR="007C6635" w:rsidRDefault="007C6635" w:rsidP="007C6635">
      <w:pPr>
        <w:numPr>
          <w:ilvl w:val="1"/>
          <w:numId w:val="9"/>
        </w:numPr>
        <w:tabs>
          <w:tab w:val="left" w:pos="636"/>
        </w:tabs>
        <w:spacing w:line="0" w:lineRule="atLeast"/>
        <w:ind w:left="636" w:hanging="278"/>
        <w:jc w:val="both"/>
        <w:rPr>
          <w:sz w:val="22"/>
        </w:rPr>
      </w:pPr>
      <w:r>
        <w:rPr>
          <w:sz w:val="22"/>
        </w:rPr>
        <w:t>zapoznania i przestrzegania niniejszego Regulaminu,</w:t>
      </w:r>
    </w:p>
    <w:p w:rsidR="007C6635" w:rsidRDefault="007C6635" w:rsidP="007C6635">
      <w:pPr>
        <w:spacing w:line="38" w:lineRule="exact"/>
        <w:jc w:val="both"/>
        <w:rPr>
          <w:sz w:val="22"/>
        </w:rPr>
      </w:pPr>
    </w:p>
    <w:p w:rsidR="007C6635" w:rsidRDefault="007C6635" w:rsidP="00FE3704">
      <w:pPr>
        <w:numPr>
          <w:ilvl w:val="1"/>
          <w:numId w:val="9"/>
        </w:numPr>
        <w:tabs>
          <w:tab w:val="left" w:pos="636"/>
        </w:tabs>
        <w:ind w:left="636" w:hanging="278"/>
        <w:jc w:val="both"/>
        <w:rPr>
          <w:sz w:val="22"/>
        </w:rPr>
      </w:pPr>
      <w:r>
        <w:rPr>
          <w:sz w:val="22"/>
        </w:rPr>
        <w:t>złożenia podpisanych wymaganych dokumentów rekrutacyjnych,</w:t>
      </w:r>
    </w:p>
    <w:p w:rsidR="007C6635" w:rsidRDefault="007C6635" w:rsidP="007C6635">
      <w:pPr>
        <w:spacing w:line="89" w:lineRule="exact"/>
        <w:jc w:val="both"/>
        <w:rPr>
          <w:sz w:val="22"/>
        </w:rPr>
      </w:pPr>
    </w:p>
    <w:p w:rsidR="007C6635" w:rsidRDefault="007C6635" w:rsidP="007C6635">
      <w:pPr>
        <w:numPr>
          <w:ilvl w:val="1"/>
          <w:numId w:val="9"/>
        </w:numPr>
        <w:tabs>
          <w:tab w:val="left" w:pos="636"/>
        </w:tabs>
        <w:spacing w:line="236" w:lineRule="auto"/>
        <w:ind w:left="636" w:hanging="278"/>
        <w:jc w:val="both"/>
        <w:rPr>
          <w:sz w:val="22"/>
        </w:rPr>
      </w:pPr>
      <w:r>
        <w:rPr>
          <w:sz w:val="22"/>
        </w:rPr>
        <w:t>dołączenia kserokopii orzeczenia o niepełnosprawności potwierdzonej przez Kandydata za zgodność z oryginałem (jeśli dotyczy),</w:t>
      </w:r>
    </w:p>
    <w:p w:rsidR="007C6635" w:rsidRDefault="007C6635" w:rsidP="007C6635">
      <w:pPr>
        <w:spacing w:line="39" w:lineRule="exact"/>
        <w:jc w:val="both"/>
        <w:rPr>
          <w:sz w:val="22"/>
        </w:rPr>
      </w:pPr>
    </w:p>
    <w:p w:rsidR="007C6635" w:rsidRDefault="007C6635" w:rsidP="007C6635">
      <w:pPr>
        <w:spacing w:line="90" w:lineRule="exact"/>
        <w:jc w:val="both"/>
        <w:rPr>
          <w:sz w:val="22"/>
        </w:rPr>
      </w:pPr>
    </w:p>
    <w:p w:rsidR="007C6635" w:rsidRDefault="007C6635" w:rsidP="007C6635">
      <w:pPr>
        <w:numPr>
          <w:ilvl w:val="1"/>
          <w:numId w:val="9"/>
        </w:numPr>
        <w:tabs>
          <w:tab w:val="left" w:pos="636"/>
        </w:tabs>
        <w:spacing w:line="254" w:lineRule="auto"/>
        <w:ind w:left="636" w:hanging="278"/>
        <w:jc w:val="both"/>
        <w:rPr>
          <w:sz w:val="22"/>
        </w:rPr>
      </w:pPr>
      <w:r>
        <w:rPr>
          <w:sz w:val="22"/>
        </w:rPr>
        <w:t>uczestniczenia w spotkaniach szkoleniowych, a także potwierdzenia uczestnictwa własnoręcznym czytelnym podpisem na liście obecności oraz innych dokumentach niezbędnych do pełnej realizacji Projektu,</w:t>
      </w:r>
    </w:p>
    <w:p w:rsidR="007C6635" w:rsidRDefault="007C6635" w:rsidP="007C6635">
      <w:pPr>
        <w:spacing w:line="25" w:lineRule="exact"/>
        <w:jc w:val="both"/>
        <w:rPr>
          <w:sz w:val="22"/>
        </w:rPr>
      </w:pPr>
    </w:p>
    <w:p w:rsidR="007C6635" w:rsidRDefault="007C6635" w:rsidP="007C6635">
      <w:pPr>
        <w:numPr>
          <w:ilvl w:val="1"/>
          <w:numId w:val="9"/>
        </w:numPr>
        <w:tabs>
          <w:tab w:val="left" w:pos="636"/>
        </w:tabs>
        <w:spacing w:line="0" w:lineRule="atLeast"/>
        <w:ind w:left="636" w:hanging="278"/>
        <w:jc w:val="both"/>
        <w:rPr>
          <w:sz w:val="22"/>
        </w:rPr>
      </w:pPr>
      <w:r>
        <w:rPr>
          <w:sz w:val="22"/>
        </w:rPr>
        <w:t>potwierdzenia odbioru materiałów dydaktycznych własnoręcznym czytelnym podpisem,</w:t>
      </w:r>
    </w:p>
    <w:p w:rsidR="007C6635" w:rsidRDefault="007C6635" w:rsidP="007C6635">
      <w:pPr>
        <w:spacing w:line="90" w:lineRule="exact"/>
        <w:jc w:val="both"/>
        <w:rPr>
          <w:sz w:val="22"/>
        </w:rPr>
      </w:pPr>
    </w:p>
    <w:p w:rsidR="007C6635" w:rsidRDefault="007C6635" w:rsidP="007C6635">
      <w:pPr>
        <w:numPr>
          <w:ilvl w:val="1"/>
          <w:numId w:val="9"/>
        </w:numPr>
        <w:tabs>
          <w:tab w:val="left" w:pos="636"/>
        </w:tabs>
        <w:spacing w:line="236" w:lineRule="auto"/>
        <w:ind w:left="636" w:hanging="278"/>
        <w:jc w:val="both"/>
        <w:rPr>
          <w:sz w:val="22"/>
        </w:rPr>
      </w:pPr>
      <w:r>
        <w:rPr>
          <w:sz w:val="22"/>
        </w:rPr>
        <w:t>wypełnienia ankiet i innych dokumentów związanych z realizacją Projektu i monitoringiem jego późniejszych rezultatów,</w:t>
      </w:r>
    </w:p>
    <w:p w:rsidR="007C6635" w:rsidRDefault="007C6635" w:rsidP="007C6635">
      <w:pPr>
        <w:spacing w:line="88" w:lineRule="exact"/>
        <w:jc w:val="both"/>
        <w:rPr>
          <w:sz w:val="22"/>
        </w:rPr>
      </w:pPr>
    </w:p>
    <w:p w:rsidR="007C6635" w:rsidRPr="007C6635" w:rsidRDefault="007C6635" w:rsidP="00FE3704">
      <w:pPr>
        <w:numPr>
          <w:ilvl w:val="1"/>
          <w:numId w:val="9"/>
        </w:numPr>
        <w:tabs>
          <w:tab w:val="left" w:pos="636"/>
        </w:tabs>
        <w:spacing w:after="120" w:line="235" w:lineRule="auto"/>
        <w:ind w:left="635" w:hanging="278"/>
        <w:jc w:val="both"/>
        <w:rPr>
          <w:sz w:val="22"/>
        </w:rPr>
      </w:pPr>
      <w:r>
        <w:rPr>
          <w:sz w:val="22"/>
        </w:rPr>
        <w:t xml:space="preserve">bieżącego (nie później niż 14 dni) informowania personelu </w:t>
      </w:r>
      <w:r w:rsidR="00B944B9">
        <w:rPr>
          <w:sz w:val="22"/>
        </w:rPr>
        <w:t>Mikrop</w:t>
      </w:r>
      <w:r>
        <w:rPr>
          <w:sz w:val="22"/>
        </w:rPr>
        <w:t xml:space="preserve">rojektu o wszystkich zdarzeniach mogących zakłócić dalszy udział w </w:t>
      </w:r>
      <w:r w:rsidR="00B944B9">
        <w:rPr>
          <w:sz w:val="22"/>
        </w:rPr>
        <w:t>Mikrop</w:t>
      </w:r>
      <w:r>
        <w:rPr>
          <w:sz w:val="22"/>
        </w:rPr>
        <w:t>rojekcie,</w:t>
      </w:r>
    </w:p>
    <w:p w:rsidR="007C6635" w:rsidRPr="007C6635" w:rsidRDefault="007C6635" w:rsidP="00FE3704">
      <w:pPr>
        <w:numPr>
          <w:ilvl w:val="1"/>
          <w:numId w:val="9"/>
        </w:numPr>
        <w:tabs>
          <w:tab w:val="left" w:pos="636"/>
        </w:tabs>
        <w:spacing w:after="120" w:line="235" w:lineRule="auto"/>
        <w:ind w:left="635" w:hanging="278"/>
        <w:jc w:val="both"/>
        <w:rPr>
          <w:sz w:val="22"/>
        </w:rPr>
      </w:pPr>
      <w:r w:rsidRPr="007C6635">
        <w:rPr>
          <w:sz w:val="22"/>
        </w:rPr>
        <w:t xml:space="preserve">współpracy ze wszystkimi podmiotami zaangażowanymi w realizację </w:t>
      </w:r>
      <w:r w:rsidR="00B944B9">
        <w:rPr>
          <w:sz w:val="22"/>
        </w:rPr>
        <w:t>Mikrop</w:t>
      </w:r>
      <w:r w:rsidRPr="007C6635">
        <w:rPr>
          <w:sz w:val="22"/>
        </w:rPr>
        <w:t>rojektu</w:t>
      </w:r>
      <w:r w:rsidR="00B944B9">
        <w:rPr>
          <w:sz w:val="22"/>
        </w:rPr>
        <w:t xml:space="preserve"> i Projektu</w:t>
      </w:r>
    </w:p>
    <w:p w:rsidR="00352668" w:rsidRDefault="007C6635" w:rsidP="007C6635">
      <w:pPr>
        <w:numPr>
          <w:ilvl w:val="1"/>
          <w:numId w:val="9"/>
        </w:numPr>
        <w:tabs>
          <w:tab w:val="left" w:pos="636"/>
        </w:tabs>
        <w:spacing w:line="236" w:lineRule="auto"/>
        <w:ind w:left="636" w:hanging="278"/>
        <w:jc w:val="both"/>
        <w:rPr>
          <w:sz w:val="22"/>
        </w:rPr>
      </w:pPr>
      <w:r w:rsidRPr="007C6635">
        <w:rPr>
          <w:sz w:val="22"/>
        </w:rPr>
        <w:t>dbania o sprzęt wykorzystywany w trakcie szkoleń oraz zgłaszanie wszelkich awarii sprzętu osobie prowadzącej szkolenie</w:t>
      </w:r>
    </w:p>
    <w:p w:rsidR="007C6635" w:rsidRDefault="007C6635" w:rsidP="007C6635">
      <w:pPr>
        <w:pStyle w:val="Akapitzlist"/>
        <w:rPr>
          <w:sz w:val="22"/>
        </w:rPr>
      </w:pPr>
    </w:p>
    <w:p w:rsidR="007C6635" w:rsidRDefault="007C6635" w:rsidP="007C6635">
      <w:pPr>
        <w:spacing w:line="0" w:lineRule="atLeast"/>
        <w:ind w:right="-355"/>
        <w:jc w:val="center"/>
        <w:rPr>
          <w:b/>
          <w:sz w:val="22"/>
        </w:rPr>
      </w:pPr>
      <w:r>
        <w:rPr>
          <w:b/>
          <w:sz w:val="22"/>
        </w:rPr>
        <w:t>§ 8</w:t>
      </w:r>
    </w:p>
    <w:p w:rsidR="007C6635" w:rsidRDefault="007C6635" w:rsidP="007C6635">
      <w:pPr>
        <w:spacing w:line="39" w:lineRule="exact"/>
        <w:rPr>
          <w:rFonts w:ascii="Times New Roman" w:eastAsia="Times New Roman" w:hAnsi="Times New Roman"/>
        </w:rPr>
      </w:pPr>
    </w:p>
    <w:p w:rsidR="007C6635" w:rsidRDefault="007C6635" w:rsidP="007C6635">
      <w:pPr>
        <w:spacing w:line="0" w:lineRule="atLeast"/>
        <w:ind w:right="-355"/>
        <w:jc w:val="center"/>
        <w:rPr>
          <w:b/>
          <w:sz w:val="22"/>
        </w:rPr>
      </w:pPr>
      <w:r>
        <w:rPr>
          <w:b/>
          <w:sz w:val="22"/>
        </w:rPr>
        <w:t>Zasady rezygnacji z udziału w projekcie</w:t>
      </w:r>
    </w:p>
    <w:p w:rsidR="007C6635" w:rsidRDefault="007C6635" w:rsidP="007C6635">
      <w:pPr>
        <w:spacing w:line="90" w:lineRule="exact"/>
        <w:rPr>
          <w:rFonts w:ascii="Times New Roman" w:eastAsia="Times New Roman" w:hAnsi="Times New Roman"/>
        </w:rPr>
      </w:pPr>
    </w:p>
    <w:p w:rsidR="007C6635" w:rsidRPr="007C6635" w:rsidRDefault="007C6635" w:rsidP="007C6635">
      <w:pPr>
        <w:numPr>
          <w:ilvl w:val="0"/>
          <w:numId w:val="12"/>
        </w:numPr>
        <w:tabs>
          <w:tab w:val="left" w:pos="356"/>
        </w:tabs>
        <w:spacing w:line="264" w:lineRule="auto"/>
        <w:ind w:left="356" w:hanging="353"/>
        <w:jc w:val="both"/>
        <w:rPr>
          <w:sz w:val="22"/>
        </w:rPr>
      </w:pPr>
      <w:r>
        <w:rPr>
          <w:sz w:val="22"/>
        </w:rPr>
        <w:t xml:space="preserve">W przypadku rezygnacji z udziału w </w:t>
      </w:r>
      <w:r w:rsidR="00B944B9">
        <w:rPr>
          <w:sz w:val="22"/>
        </w:rPr>
        <w:t>Mikrop</w:t>
      </w:r>
      <w:r>
        <w:rPr>
          <w:sz w:val="22"/>
        </w:rPr>
        <w:t>rojekcie Uczestnik zobowiązany jest do złożenia pisemnego oświadczenia określającego przyczyny rezygnacji.</w:t>
      </w:r>
    </w:p>
    <w:p w:rsidR="007C6635" w:rsidRPr="00DA4729" w:rsidRDefault="007C6635" w:rsidP="007C6635">
      <w:pPr>
        <w:numPr>
          <w:ilvl w:val="0"/>
          <w:numId w:val="12"/>
        </w:numPr>
        <w:tabs>
          <w:tab w:val="left" w:pos="356"/>
        </w:tabs>
        <w:spacing w:line="264" w:lineRule="auto"/>
        <w:ind w:left="356" w:hanging="353"/>
        <w:jc w:val="both"/>
        <w:rPr>
          <w:sz w:val="22"/>
        </w:rPr>
      </w:pPr>
      <w:r>
        <w:rPr>
          <w:sz w:val="22"/>
        </w:rPr>
        <w:t xml:space="preserve">W przypadku rezygnacji, a także nieobecności Uczestnika na więcej </w:t>
      </w:r>
      <w:r w:rsidRPr="007137C6">
        <w:rPr>
          <w:sz w:val="22"/>
        </w:rPr>
        <w:t xml:space="preserve">niż </w:t>
      </w:r>
      <w:r w:rsidR="00341948" w:rsidRPr="007137C6">
        <w:rPr>
          <w:sz w:val="22"/>
        </w:rPr>
        <w:t>4</w:t>
      </w:r>
      <w:r w:rsidR="00A566F5" w:rsidRPr="007137C6">
        <w:rPr>
          <w:sz w:val="22"/>
        </w:rPr>
        <w:t>0</w:t>
      </w:r>
      <w:r w:rsidRPr="007137C6">
        <w:rPr>
          <w:sz w:val="22"/>
        </w:rPr>
        <w:t>% zajęć</w:t>
      </w:r>
      <w:r>
        <w:rPr>
          <w:sz w:val="22"/>
        </w:rPr>
        <w:t>, następuje jego skreślenie z listy rekrutacyjnej podstawowej.</w:t>
      </w:r>
    </w:p>
    <w:p w:rsidR="007C6635" w:rsidRPr="007C6635" w:rsidRDefault="007C6635" w:rsidP="007C6635">
      <w:pPr>
        <w:numPr>
          <w:ilvl w:val="0"/>
          <w:numId w:val="12"/>
        </w:numPr>
        <w:tabs>
          <w:tab w:val="left" w:pos="356"/>
        </w:tabs>
        <w:spacing w:line="264" w:lineRule="auto"/>
        <w:ind w:left="356" w:hanging="353"/>
        <w:jc w:val="both"/>
        <w:rPr>
          <w:sz w:val="22"/>
        </w:rPr>
      </w:pPr>
      <w:r>
        <w:rPr>
          <w:sz w:val="22"/>
        </w:rPr>
        <w:t xml:space="preserve">W przypadku rażącego naruszania przez Uczestnika </w:t>
      </w:r>
      <w:r w:rsidR="006704CF">
        <w:rPr>
          <w:sz w:val="22"/>
        </w:rPr>
        <w:t>m</w:t>
      </w:r>
      <w:r w:rsidR="00B944B9">
        <w:rPr>
          <w:sz w:val="22"/>
        </w:rPr>
        <w:t>ikro</w:t>
      </w:r>
      <w:r>
        <w:rPr>
          <w:sz w:val="22"/>
        </w:rPr>
        <w:t xml:space="preserve">projektu obowiązków wskazanych w § 7 ust. 2, </w:t>
      </w:r>
      <w:r w:rsidRPr="007C6635">
        <w:rPr>
          <w:sz w:val="22"/>
        </w:rPr>
        <w:t xml:space="preserve">a także naruszania zasad współżycia społecznego Uczestnik projektu może zostać usunięty z listy uczestników w </w:t>
      </w:r>
      <w:r w:rsidR="00B944B9">
        <w:rPr>
          <w:sz w:val="22"/>
        </w:rPr>
        <w:t>Mikrop</w:t>
      </w:r>
      <w:r w:rsidRPr="007C6635">
        <w:rPr>
          <w:sz w:val="22"/>
        </w:rPr>
        <w:t>rojekcie.</w:t>
      </w:r>
    </w:p>
    <w:p w:rsidR="007C6635" w:rsidRPr="00DA4729" w:rsidRDefault="007C6635" w:rsidP="00DA4729">
      <w:pPr>
        <w:spacing w:line="349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7C6635" w:rsidRDefault="007C6635" w:rsidP="007C6635">
      <w:pPr>
        <w:spacing w:line="0" w:lineRule="atLeast"/>
        <w:ind w:right="-355"/>
        <w:jc w:val="center"/>
        <w:rPr>
          <w:b/>
          <w:sz w:val="22"/>
        </w:rPr>
      </w:pPr>
      <w:r>
        <w:rPr>
          <w:b/>
          <w:sz w:val="22"/>
        </w:rPr>
        <w:t>§ 9</w:t>
      </w:r>
    </w:p>
    <w:p w:rsidR="007C6635" w:rsidRDefault="007C6635" w:rsidP="007C6635">
      <w:pPr>
        <w:spacing w:line="41" w:lineRule="exact"/>
        <w:rPr>
          <w:rFonts w:ascii="Times New Roman" w:eastAsia="Times New Roman" w:hAnsi="Times New Roman"/>
        </w:rPr>
      </w:pPr>
    </w:p>
    <w:p w:rsidR="007C6635" w:rsidRDefault="007C6635" w:rsidP="007C6635">
      <w:pPr>
        <w:spacing w:line="0" w:lineRule="atLeast"/>
        <w:ind w:right="-355"/>
        <w:jc w:val="center"/>
        <w:rPr>
          <w:b/>
          <w:sz w:val="22"/>
        </w:rPr>
      </w:pPr>
      <w:r>
        <w:rPr>
          <w:b/>
          <w:sz w:val="22"/>
        </w:rPr>
        <w:t>Postanowienia końcowe</w:t>
      </w:r>
    </w:p>
    <w:p w:rsidR="007C6635" w:rsidRDefault="007C6635" w:rsidP="007C6635">
      <w:pPr>
        <w:spacing w:line="41" w:lineRule="exact"/>
        <w:rPr>
          <w:rFonts w:ascii="Times New Roman" w:eastAsia="Times New Roman" w:hAnsi="Times New Roman"/>
        </w:rPr>
      </w:pPr>
    </w:p>
    <w:p w:rsidR="007C6635" w:rsidRDefault="007C6635" w:rsidP="007C6635">
      <w:pPr>
        <w:numPr>
          <w:ilvl w:val="0"/>
          <w:numId w:val="13"/>
        </w:numPr>
        <w:tabs>
          <w:tab w:val="left" w:pos="356"/>
        </w:tabs>
        <w:spacing w:line="0" w:lineRule="atLeast"/>
        <w:ind w:left="356" w:hanging="356"/>
        <w:rPr>
          <w:sz w:val="22"/>
        </w:rPr>
      </w:pPr>
      <w:r>
        <w:rPr>
          <w:sz w:val="22"/>
        </w:rPr>
        <w:t xml:space="preserve">W sprawach nieuregulowanych Regulaminem decyduje </w:t>
      </w:r>
      <w:proofErr w:type="spellStart"/>
      <w:r w:rsidR="00B944B9">
        <w:rPr>
          <w:sz w:val="22"/>
        </w:rPr>
        <w:t>Grantobiorca</w:t>
      </w:r>
      <w:proofErr w:type="spellEnd"/>
      <w:r>
        <w:rPr>
          <w:sz w:val="22"/>
        </w:rPr>
        <w:t xml:space="preserve"> realizujący </w:t>
      </w:r>
      <w:r w:rsidR="00B944B9">
        <w:rPr>
          <w:sz w:val="22"/>
        </w:rPr>
        <w:t>Mikro</w:t>
      </w:r>
      <w:r>
        <w:rPr>
          <w:sz w:val="22"/>
        </w:rPr>
        <w:t>projekt.</w:t>
      </w:r>
    </w:p>
    <w:p w:rsidR="007C6635" w:rsidRDefault="007C6635" w:rsidP="007C6635">
      <w:pPr>
        <w:spacing w:line="38" w:lineRule="exact"/>
        <w:rPr>
          <w:sz w:val="22"/>
        </w:rPr>
      </w:pPr>
    </w:p>
    <w:p w:rsidR="007C6635" w:rsidRDefault="00B944B9" w:rsidP="007C6635">
      <w:pPr>
        <w:numPr>
          <w:ilvl w:val="0"/>
          <w:numId w:val="13"/>
        </w:numPr>
        <w:tabs>
          <w:tab w:val="left" w:pos="356"/>
        </w:tabs>
        <w:spacing w:line="0" w:lineRule="atLeast"/>
        <w:ind w:left="356" w:hanging="356"/>
        <w:rPr>
          <w:sz w:val="22"/>
        </w:rPr>
      </w:pPr>
      <w:proofErr w:type="spellStart"/>
      <w:r>
        <w:rPr>
          <w:sz w:val="22"/>
        </w:rPr>
        <w:t>Grantobiorca</w:t>
      </w:r>
      <w:proofErr w:type="spellEnd"/>
      <w:r w:rsidR="007C6635">
        <w:rPr>
          <w:sz w:val="22"/>
        </w:rPr>
        <w:t xml:space="preserve"> realizujący </w:t>
      </w:r>
      <w:r>
        <w:rPr>
          <w:sz w:val="22"/>
        </w:rPr>
        <w:t>Mikro</w:t>
      </w:r>
      <w:r w:rsidR="007C6635">
        <w:rPr>
          <w:sz w:val="22"/>
        </w:rPr>
        <w:t>projekt zastrzega sobie prawo dokonania zmian treści Regulaminu.</w:t>
      </w:r>
    </w:p>
    <w:p w:rsidR="007C6635" w:rsidRDefault="007C6635" w:rsidP="007C6635">
      <w:pPr>
        <w:spacing w:line="41" w:lineRule="exact"/>
        <w:rPr>
          <w:sz w:val="22"/>
        </w:rPr>
      </w:pPr>
    </w:p>
    <w:p w:rsidR="007C6635" w:rsidRDefault="007C6635" w:rsidP="007C6635">
      <w:pPr>
        <w:numPr>
          <w:ilvl w:val="0"/>
          <w:numId w:val="13"/>
        </w:numPr>
        <w:tabs>
          <w:tab w:val="left" w:pos="356"/>
        </w:tabs>
        <w:spacing w:line="0" w:lineRule="atLeast"/>
        <w:ind w:left="356" w:hanging="356"/>
        <w:rPr>
          <w:sz w:val="22"/>
        </w:rPr>
      </w:pPr>
      <w:r>
        <w:rPr>
          <w:sz w:val="22"/>
        </w:rPr>
        <w:t xml:space="preserve">Regulamin dostępny jest w Biurze </w:t>
      </w:r>
      <w:r w:rsidR="00B944B9">
        <w:rPr>
          <w:sz w:val="22"/>
        </w:rPr>
        <w:t>Mikro</w:t>
      </w:r>
      <w:r>
        <w:rPr>
          <w:sz w:val="22"/>
        </w:rPr>
        <w:t xml:space="preserve">projektu i na </w:t>
      </w:r>
      <w:r w:rsidR="00B944B9">
        <w:rPr>
          <w:sz w:val="22"/>
        </w:rPr>
        <w:t>s</w:t>
      </w:r>
      <w:r>
        <w:rPr>
          <w:sz w:val="22"/>
        </w:rPr>
        <w:t>tronie internetowej</w:t>
      </w:r>
      <w:r w:rsidR="00B944B9">
        <w:rPr>
          <w:sz w:val="22"/>
        </w:rPr>
        <w:t xml:space="preserve"> gminy</w:t>
      </w:r>
      <w:r>
        <w:rPr>
          <w:sz w:val="22"/>
        </w:rPr>
        <w:t>.</w:t>
      </w:r>
    </w:p>
    <w:p w:rsidR="007C6635" w:rsidRDefault="007C6635" w:rsidP="007C6635">
      <w:pPr>
        <w:spacing w:line="41" w:lineRule="exact"/>
        <w:rPr>
          <w:sz w:val="22"/>
        </w:rPr>
      </w:pPr>
    </w:p>
    <w:p w:rsidR="000F18B7" w:rsidRPr="000F18B7" w:rsidRDefault="007C6635" w:rsidP="000F18B7">
      <w:pPr>
        <w:numPr>
          <w:ilvl w:val="0"/>
          <w:numId w:val="13"/>
        </w:numPr>
        <w:tabs>
          <w:tab w:val="left" w:pos="356"/>
        </w:tabs>
        <w:spacing w:line="0" w:lineRule="atLeast"/>
        <w:ind w:left="357" w:hanging="357"/>
        <w:rPr>
          <w:sz w:val="22"/>
        </w:rPr>
      </w:pPr>
      <w:r>
        <w:rPr>
          <w:sz w:val="22"/>
        </w:rPr>
        <w:t xml:space="preserve">Decyzje </w:t>
      </w:r>
      <w:proofErr w:type="spellStart"/>
      <w:r w:rsidR="00B944B9">
        <w:rPr>
          <w:sz w:val="22"/>
        </w:rPr>
        <w:t>Grantobiorcy</w:t>
      </w:r>
      <w:proofErr w:type="spellEnd"/>
      <w:r>
        <w:rPr>
          <w:sz w:val="22"/>
        </w:rPr>
        <w:t xml:space="preserve"> realizującego </w:t>
      </w:r>
      <w:r w:rsidR="00B944B9">
        <w:rPr>
          <w:sz w:val="22"/>
        </w:rPr>
        <w:t>Mikro</w:t>
      </w:r>
      <w:r>
        <w:rPr>
          <w:sz w:val="22"/>
        </w:rPr>
        <w:t>projekt są ostateczne i nie przysługuje od nich odwołanie.</w:t>
      </w:r>
    </w:p>
    <w:p w:rsidR="007C6635" w:rsidRDefault="007C6635" w:rsidP="000F18B7">
      <w:pPr>
        <w:numPr>
          <w:ilvl w:val="0"/>
          <w:numId w:val="13"/>
        </w:numPr>
        <w:tabs>
          <w:tab w:val="left" w:pos="356"/>
        </w:tabs>
        <w:spacing w:line="0" w:lineRule="atLeast"/>
        <w:ind w:left="356" w:hanging="356"/>
        <w:rPr>
          <w:sz w:val="22"/>
        </w:rPr>
      </w:pPr>
      <w:r w:rsidRPr="000F18B7">
        <w:rPr>
          <w:sz w:val="22"/>
        </w:rPr>
        <w:t xml:space="preserve">Regulamin wchodzi w życie z dniem </w:t>
      </w:r>
      <w:r w:rsidR="005652D4">
        <w:rPr>
          <w:sz w:val="22"/>
        </w:rPr>
        <w:t>10 września</w:t>
      </w:r>
      <w:r w:rsidRPr="007137C6">
        <w:rPr>
          <w:sz w:val="22"/>
        </w:rPr>
        <w:t xml:space="preserve"> 201</w:t>
      </w:r>
      <w:r w:rsidR="005652D4">
        <w:rPr>
          <w:sz w:val="22"/>
        </w:rPr>
        <w:t>9</w:t>
      </w:r>
      <w:r w:rsidRPr="007137C6">
        <w:rPr>
          <w:sz w:val="22"/>
        </w:rPr>
        <w:t xml:space="preserve"> r.</w:t>
      </w:r>
    </w:p>
    <w:p w:rsidR="0017199C" w:rsidRDefault="0017199C" w:rsidP="0017199C">
      <w:pPr>
        <w:tabs>
          <w:tab w:val="left" w:pos="356"/>
        </w:tabs>
        <w:spacing w:line="0" w:lineRule="atLeast"/>
        <w:ind w:left="356"/>
        <w:rPr>
          <w:sz w:val="22"/>
        </w:rPr>
      </w:pPr>
    </w:p>
    <w:p w:rsidR="0017199C" w:rsidRPr="000F18B7" w:rsidRDefault="0017199C" w:rsidP="0017199C">
      <w:pPr>
        <w:tabs>
          <w:tab w:val="left" w:pos="356"/>
        </w:tabs>
        <w:spacing w:line="0" w:lineRule="atLeast"/>
        <w:ind w:left="356"/>
        <w:rPr>
          <w:sz w:val="22"/>
        </w:rPr>
      </w:pPr>
    </w:p>
    <w:p w:rsidR="007C6635" w:rsidRDefault="007C6635" w:rsidP="007C6635">
      <w:pPr>
        <w:spacing w:line="200" w:lineRule="exact"/>
        <w:rPr>
          <w:rFonts w:ascii="Times New Roman" w:eastAsia="Times New Roman" w:hAnsi="Times New Roman"/>
        </w:rPr>
      </w:pPr>
    </w:p>
    <w:p w:rsidR="007C6635" w:rsidRDefault="007C6635" w:rsidP="007C6635">
      <w:pPr>
        <w:tabs>
          <w:tab w:val="left" w:pos="636"/>
        </w:tabs>
        <w:spacing w:line="236" w:lineRule="auto"/>
        <w:jc w:val="both"/>
        <w:rPr>
          <w:sz w:val="22"/>
        </w:rPr>
      </w:pPr>
    </w:p>
    <w:p w:rsidR="00B70B35" w:rsidRDefault="00B70B35" w:rsidP="007C6635">
      <w:pPr>
        <w:tabs>
          <w:tab w:val="left" w:pos="636"/>
        </w:tabs>
        <w:spacing w:line="236" w:lineRule="auto"/>
        <w:jc w:val="both"/>
        <w:rPr>
          <w:sz w:val="22"/>
        </w:rPr>
      </w:pPr>
    </w:p>
    <w:p w:rsidR="0017199C" w:rsidRDefault="0017199C" w:rsidP="00E70BDE">
      <w:pPr>
        <w:tabs>
          <w:tab w:val="left" w:pos="636"/>
        </w:tabs>
        <w:spacing w:after="120" w:line="235" w:lineRule="auto"/>
        <w:jc w:val="both"/>
        <w:rPr>
          <w:sz w:val="22"/>
        </w:rPr>
      </w:pPr>
      <w:r>
        <w:rPr>
          <w:sz w:val="22"/>
        </w:rPr>
        <w:t>Załączniki:</w:t>
      </w:r>
    </w:p>
    <w:p w:rsidR="0017199C" w:rsidRDefault="0017199C" w:rsidP="0017199C">
      <w:pPr>
        <w:pStyle w:val="Akapitzlist"/>
        <w:numPr>
          <w:ilvl w:val="0"/>
          <w:numId w:val="14"/>
        </w:numPr>
        <w:tabs>
          <w:tab w:val="left" w:pos="636"/>
        </w:tabs>
        <w:spacing w:line="236" w:lineRule="auto"/>
        <w:jc w:val="both"/>
        <w:rPr>
          <w:sz w:val="22"/>
        </w:rPr>
      </w:pPr>
      <w:r>
        <w:rPr>
          <w:sz w:val="22"/>
        </w:rPr>
        <w:t xml:space="preserve"> Formularz zgłoszeniowy wraz z deklaracją uczestnictwa w mikroprojekcie</w:t>
      </w:r>
    </w:p>
    <w:p w:rsidR="0017199C" w:rsidRDefault="0017199C" w:rsidP="0017199C">
      <w:pPr>
        <w:pStyle w:val="Akapitzlist"/>
        <w:numPr>
          <w:ilvl w:val="0"/>
          <w:numId w:val="14"/>
        </w:numPr>
        <w:tabs>
          <w:tab w:val="left" w:pos="636"/>
        </w:tabs>
        <w:spacing w:line="236" w:lineRule="auto"/>
        <w:jc w:val="both"/>
        <w:rPr>
          <w:sz w:val="22"/>
        </w:rPr>
      </w:pPr>
      <w:r>
        <w:rPr>
          <w:sz w:val="22"/>
        </w:rPr>
        <w:t xml:space="preserve"> O</w:t>
      </w:r>
      <w:r w:rsidRPr="0017199C">
        <w:rPr>
          <w:sz w:val="22"/>
        </w:rPr>
        <w:t>świadczenie o zapoznaniu się z obowiązkiem informacyjnym odbiorcy ostatecznego</w:t>
      </w:r>
    </w:p>
    <w:p w:rsidR="0017199C" w:rsidRDefault="0017199C" w:rsidP="0017199C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4"/>
          <w:szCs w:val="24"/>
        </w:rPr>
      </w:pPr>
      <w:r w:rsidRPr="0017199C">
        <w:rPr>
          <w:rFonts w:asciiTheme="minorHAnsi" w:hAnsiTheme="minorHAnsi" w:cstheme="minorHAnsi"/>
          <w:sz w:val="22"/>
          <w:szCs w:val="22"/>
        </w:rPr>
        <w:t>Zgoda na przetwarzanie danych osobowych</w:t>
      </w:r>
      <w:r>
        <w:rPr>
          <w:rFonts w:asciiTheme="minorHAnsi" w:hAnsiTheme="minorHAnsi" w:cstheme="minorHAnsi"/>
          <w:sz w:val="22"/>
          <w:szCs w:val="22"/>
        </w:rPr>
        <w:t xml:space="preserve"> wrażliwych </w:t>
      </w:r>
      <w:r w:rsidRPr="0017199C">
        <w:rPr>
          <w:rFonts w:asciiTheme="minorHAnsi" w:hAnsiTheme="minorHAnsi" w:cstheme="minorHAnsi"/>
          <w:sz w:val="22"/>
          <w:szCs w:val="22"/>
        </w:rPr>
        <w:t>odbiorcy ostatecznego</w:t>
      </w:r>
      <w:r>
        <w:rPr>
          <w:rFonts w:ascii="Times-Roman" w:hAnsi="Times-Roman" w:cs="Times-Roman"/>
          <w:sz w:val="24"/>
          <w:szCs w:val="24"/>
        </w:rPr>
        <w:t>.</w:t>
      </w:r>
    </w:p>
    <w:sectPr w:rsidR="00171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C4B" w:rsidRDefault="00EF0C4B">
      <w:r>
        <w:separator/>
      </w:r>
    </w:p>
  </w:endnote>
  <w:endnote w:type="continuationSeparator" w:id="0">
    <w:p w:rsidR="00EF0C4B" w:rsidRDefault="00EF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1098668"/>
      <w:docPartObj>
        <w:docPartGallery w:val="Page Numbers (Bottom of Page)"/>
        <w:docPartUnique/>
      </w:docPartObj>
    </w:sdtPr>
    <w:sdtEndPr/>
    <w:sdtContent>
      <w:sdt>
        <w:sdtPr>
          <w:id w:val="960001672"/>
          <w:docPartObj>
            <w:docPartGallery w:val="Page Numbers (Top of Page)"/>
            <w:docPartUnique/>
          </w:docPartObj>
        </w:sdtPr>
        <w:sdtEndPr/>
        <w:sdtContent>
          <w:p w:rsidR="00762648" w:rsidRDefault="00610EE1" w:rsidP="0076264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389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389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62648" w:rsidRDefault="008538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C4B" w:rsidRDefault="00EF0C4B">
      <w:r>
        <w:separator/>
      </w:r>
    </w:p>
  </w:footnote>
  <w:footnote w:type="continuationSeparator" w:id="0">
    <w:p w:rsidR="00EF0C4B" w:rsidRDefault="00EF0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66D" w:rsidRDefault="00610EE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0" allowOverlap="1" wp14:anchorId="19EF4700" wp14:editId="0B8387EC">
          <wp:simplePos x="0" y="0"/>
          <wp:positionH relativeFrom="margin">
            <wp:posOffset>-6985</wp:posOffset>
          </wp:positionH>
          <wp:positionV relativeFrom="paragraph">
            <wp:posOffset>99060</wp:posOffset>
          </wp:positionV>
          <wp:extent cx="1597660" cy="848360"/>
          <wp:effectExtent l="0" t="0" r="2540" b="889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766D" w:rsidRDefault="00610EE1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0" allowOverlap="1" wp14:anchorId="50020FB2" wp14:editId="7A210AE2">
          <wp:simplePos x="0" y="0"/>
          <wp:positionH relativeFrom="margin">
            <wp:posOffset>3928110</wp:posOffset>
          </wp:positionH>
          <wp:positionV relativeFrom="paragraph">
            <wp:posOffset>-95885</wp:posOffset>
          </wp:positionV>
          <wp:extent cx="2187575" cy="845185"/>
          <wp:effectExtent l="0" t="0" r="317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757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15F007C"/>
    <w:lvl w:ilvl="0" w:tplc="4F1AF266">
      <w:start w:val="1"/>
      <w:numFmt w:val="decimal"/>
      <w:lvlText w:val="%1."/>
      <w:lvlJc w:val="left"/>
    </w:lvl>
    <w:lvl w:ilvl="1" w:tplc="C7B4EEF8">
      <w:start w:val="1"/>
      <w:numFmt w:val="bullet"/>
      <w:lvlText w:val=""/>
      <w:lvlJc w:val="left"/>
    </w:lvl>
    <w:lvl w:ilvl="2" w:tplc="5C42D178">
      <w:start w:val="1"/>
      <w:numFmt w:val="bullet"/>
      <w:lvlText w:val=""/>
      <w:lvlJc w:val="left"/>
    </w:lvl>
    <w:lvl w:ilvl="3" w:tplc="A20C1A14">
      <w:start w:val="1"/>
      <w:numFmt w:val="bullet"/>
      <w:lvlText w:val=""/>
      <w:lvlJc w:val="left"/>
    </w:lvl>
    <w:lvl w:ilvl="4" w:tplc="DC7C167E">
      <w:start w:val="1"/>
      <w:numFmt w:val="bullet"/>
      <w:lvlText w:val=""/>
      <w:lvlJc w:val="left"/>
    </w:lvl>
    <w:lvl w:ilvl="5" w:tplc="53508EA6">
      <w:start w:val="1"/>
      <w:numFmt w:val="bullet"/>
      <w:lvlText w:val=""/>
      <w:lvlJc w:val="left"/>
    </w:lvl>
    <w:lvl w:ilvl="6" w:tplc="08D8C34A">
      <w:start w:val="1"/>
      <w:numFmt w:val="bullet"/>
      <w:lvlText w:val=""/>
      <w:lvlJc w:val="left"/>
    </w:lvl>
    <w:lvl w:ilvl="7" w:tplc="6100B892">
      <w:start w:val="1"/>
      <w:numFmt w:val="bullet"/>
      <w:lvlText w:val=""/>
      <w:lvlJc w:val="left"/>
    </w:lvl>
    <w:lvl w:ilvl="8" w:tplc="6442987C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DA9AE520"/>
    <w:lvl w:ilvl="0" w:tplc="59E40300">
      <w:start w:val="1"/>
      <w:numFmt w:val="decimal"/>
      <w:lvlText w:val="%1."/>
      <w:lvlJc w:val="left"/>
      <w:rPr>
        <w:b w:val="0"/>
        <w:bCs w:val="0"/>
      </w:rPr>
    </w:lvl>
    <w:lvl w:ilvl="1" w:tplc="CF28D0FA">
      <w:start w:val="1"/>
      <w:numFmt w:val="lowerLetter"/>
      <w:lvlText w:val="%2)"/>
      <w:lvlJc w:val="left"/>
    </w:lvl>
    <w:lvl w:ilvl="2" w:tplc="ABA42FBE">
      <w:start w:val="1"/>
      <w:numFmt w:val="bullet"/>
      <w:lvlText w:val=""/>
      <w:lvlJc w:val="left"/>
    </w:lvl>
    <w:lvl w:ilvl="3" w:tplc="E54E6774">
      <w:start w:val="1"/>
      <w:numFmt w:val="bullet"/>
      <w:lvlText w:val=""/>
      <w:lvlJc w:val="left"/>
    </w:lvl>
    <w:lvl w:ilvl="4" w:tplc="35902EE2">
      <w:start w:val="1"/>
      <w:numFmt w:val="bullet"/>
      <w:lvlText w:val=""/>
      <w:lvlJc w:val="left"/>
    </w:lvl>
    <w:lvl w:ilvl="5" w:tplc="24A8ABA0">
      <w:start w:val="1"/>
      <w:numFmt w:val="bullet"/>
      <w:lvlText w:val=""/>
      <w:lvlJc w:val="left"/>
    </w:lvl>
    <w:lvl w:ilvl="6" w:tplc="A43C43A4">
      <w:start w:val="1"/>
      <w:numFmt w:val="bullet"/>
      <w:lvlText w:val=""/>
      <w:lvlJc w:val="left"/>
    </w:lvl>
    <w:lvl w:ilvl="7" w:tplc="35B6F4D2">
      <w:start w:val="1"/>
      <w:numFmt w:val="bullet"/>
      <w:lvlText w:val=""/>
      <w:lvlJc w:val="left"/>
    </w:lvl>
    <w:lvl w:ilvl="8" w:tplc="D74E54FE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2200854"/>
    <w:lvl w:ilvl="0" w:tplc="5198CEA6">
      <w:start w:val="7"/>
      <w:numFmt w:val="decimal"/>
      <w:lvlText w:val="%1."/>
      <w:lvlJc w:val="left"/>
    </w:lvl>
    <w:lvl w:ilvl="1" w:tplc="72F0EC06">
      <w:start w:val="1"/>
      <w:numFmt w:val="bullet"/>
      <w:lvlText w:val=""/>
      <w:lvlJc w:val="left"/>
    </w:lvl>
    <w:lvl w:ilvl="2" w:tplc="46EE7346">
      <w:start w:val="1"/>
      <w:numFmt w:val="bullet"/>
      <w:lvlText w:val=""/>
      <w:lvlJc w:val="left"/>
    </w:lvl>
    <w:lvl w:ilvl="3" w:tplc="ABB252B0">
      <w:start w:val="1"/>
      <w:numFmt w:val="bullet"/>
      <w:lvlText w:val=""/>
      <w:lvlJc w:val="left"/>
    </w:lvl>
    <w:lvl w:ilvl="4" w:tplc="97F4014A">
      <w:start w:val="1"/>
      <w:numFmt w:val="bullet"/>
      <w:lvlText w:val=""/>
      <w:lvlJc w:val="left"/>
    </w:lvl>
    <w:lvl w:ilvl="5" w:tplc="EE40C244">
      <w:start w:val="1"/>
      <w:numFmt w:val="bullet"/>
      <w:lvlText w:val=""/>
      <w:lvlJc w:val="left"/>
    </w:lvl>
    <w:lvl w:ilvl="6" w:tplc="37EE341E">
      <w:start w:val="1"/>
      <w:numFmt w:val="bullet"/>
      <w:lvlText w:val=""/>
      <w:lvlJc w:val="left"/>
    </w:lvl>
    <w:lvl w:ilvl="7" w:tplc="D7FA213C">
      <w:start w:val="1"/>
      <w:numFmt w:val="bullet"/>
      <w:lvlText w:val=""/>
      <w:lvlJc w:val="left"/>
    </w:lvl>
    <w:lvl w:ilvl="8" w:tplc="5F582B64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DB127F8"/>
    <w:lvl w:ilvl="0" w:tplc="9A60E244">
      <w:start w:val="1"/>
      <w:numFmt w:val="decimal"/>
      <w:lvlText w:val="%1."/>
      <w:lvlJc w:val="left"/>
    </w:lvl>
    <w:lvl w:ilvl="1" w:tplc="DDD0FF08">
      <w:start w:val="1"/>
      <w:numFmt w:val="bullet"/>
      <w:lvlText w:val=""/>
      <w:lvlJc w:val="left"/>
    </w:lvl>
    <w:lvl w:ilvl="2" w:tplc="A4BE8876">
      <w:start w:val="1"/>
      <w:numFmt w:val="bullet"/>
      <w:lvlText w:val=""/>
      <w:lvlJc w:val="left"/>
    </w:lvl>
    <w:lvl w:ilvl="3" w:tplc="A0F69482">
      <w:start w:val="1"/>
      <w:numFmt w:val="bullet"/>
      <w:lvlText w:val=""/>
      <w:lvlJc w:val="left"/>
    </w:lvl>
    <w:lvl w:ilvl="4" w:tplc="A5985CBA">
      <w:start w:val="1"/>
      <w:numFmt w:val="bullet"/>
      <w:lvlText w:val=""/>
      <w:lvlJc w:val="left"/>
    </w:lvl>
    <w:lvl w:ilvl="5" w:tplc="D29C42AE">
      <w:start w:val="1"/>
      <w:numFmt w:val="bullet"/>
      <w:lvlText w:val=""/>
      <w:lvlJc w:val="left"/>
    </w:lvl>
    <w:lvl w:ilvl="6" w:tplc="8E06EC7E">
      <w:start w:val="1"/>
      <w:numFmt w:val="bullet"/>
      <w:lvlText w:val=""/>
      <w:lvlJc w:val="left"/>
    </w:lvl>
    <w:lvl w:ilvl="7" w:tplc="32A09AB0">
      <w:start w:val="1"/>
      <w:numFmt w:val="bullet"/>
      <w:lvlText w:val=""/>
      <w:lvlJc w:val="left"/>
    </w:lvl>
    <w:lvl w:ilvl="8" w:tplc="BB2CF88C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0216231A"/>
    <w:lvl w:ilvl="0" w:tplc="82F46E74">
      <w:start w:val="1"/>
      <w:numFmt w:val="decimal"/>
      <w:lvlText w:val="%1."/>
      <w:lvlJc w:val="left"/>
    </w:lvl>
    <w:lvl w:ilvl="1" w:tplc="F0487D5E">
      <w:start w:val="1"/>
      <w:numFmt w:val="lowerLetter"/>
      <w:lvlText w:val="%2)"/>
      <w:lvlJc w:val="left"/>
    </w:lvl>
    <w:lvl w:ilvl="2" w:tplc="EDDCA822">
      <w:start w:val="1"/>
      <w:numFmt w:val="bullet"/>
      <w:lvlText w:val=""/>
      <w:lvlJc w:val="left"/>
    </w:lvl>
    <w:lvl w:ilvl="3" w:tplc="98E86214">
      <w:start w:val="1"/>
      <w:numFmt w:val="bullet"/>
      <w:lvlText w:val=""/>
      <w:lvlJc w:val="left"/>
    </w:lvl>
    <w:lvl w:ilvl="4" w:tplc="06E4A4FA">
      <w:start w:val="1"/>
      <w:numFmt w:val="bullet"/>
      <w:lvlText w:val=""/>
      <w:lvlJc w:val="left"/>
    </w:lvl>
    <w:lvl w:ilvl="5" w:tplc="78048D1E">
      <w:start w:val="1"/>
      <w:numFmt w:val="bullet"/>
      <w:lvlText w:val=""/>
      <w:lvlJc w:val="left"/>
    </w:lvl>
    <w:lvl w:ilvl="6" w:tplc="3E76AB96">
      <w:start w:val="1"/>
      <w:numFmt w:val="bullet"/>
      <w:lvlText w:val=""/>
      <w:lvlJc w:val="left"/>
    </w:lvl>
    <w:lvl w:ilvl="7" w:tplc="135E6D3E">
      <w:start w:val="1"/>
      <w:numFmt w:val="bullet"/>
      <w:lvlText w:val=""/>
      <w:lvlJc w:val="left"/>
    </w:lvl>
    <w:lvl w:ilvl="8" w:tplc="56E89BCE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1F16E9E8"/>
    <w:lvl w:ilvl="0" w:tplc="72E0577A">
      <w:start w:val="1"/>
      <w:numFmt w:val="decimal"/>
      <w:lvlText w:val="%1."/>
      <w:lvlJc w:val="left"/>
    </w:lvl>
    <w:lvl w:ilvl="1" w:tplc="633ED1D2">
      <w:start w:val="1"/>
      <w:numFmt w:val="bullet"/>
      <w:lvlText w:val=""/>
      <w:lvlJc w:val="left"/>
    </w:lvl>
    <w:lvl w:ilvl="2" w:tplc="23E08C06">
      <w:start w:val="1"/>
      <w:numFmt w:val="bullet"/>
      <w:lvlText w:val=""/>
      <w:lvlJc w:val="left"/>
    </w:lvl>
    <w:lvl w:ilvl="3" w:tplc="48706E6C">
      <w:start w:val="1"/>
      <w:numFmt w:val="bullet"/>
      <w:lvlText w:val=""/>
      <w:lvlJc w:val="left"/>
    </w:lvl>
    <w:lvl w:ilvl="4" w:tplc="A17C9F1E">
      <w:start w:val="1"/>
      <w:numFmt w:val="bullet"/>
      <w:lvlText w:val=""/>
      <w:lvlJc w:val="left"/>
    </w:lvl>
    <w:lvl w:ilvl="5" w:tplc="DD383474">
      <w:start w:val="1"/>
      <w:numFmt w:val="bullet"/>
      <w:lvlText w:val=""/>
      <w:lvlJc w:val="left"/>
    </w:lvl>
    <w:lvl w:ilvl="6" w:tplc="C2D4E2CC">
      <w:start w:val="1"/>
      <w:numFmt w:val="bullet"/>
      <w:lvlText w:val=""/>
      <w:lvlJc w:val="left"/>
    </w:lvl>
    <w:lvl w:ilvl="7" w:tplc="576A083A">
      <w:start w:val="1"/>
      <w:numFmt w:val="bullet"/>
      <w:lvlText w:val=""/>
      <w:lvlJc w:val="left"/>
    </w:lvl>
    <w:lvl w:ilvl="8" w:tplc="0EAEA692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1190CDE6"/>
    <w:lvl w:ilvl="0" w:tplc="3E106A52">
      <w:start w:val="5"/>
      <w:numFmt w:val="decimal"/>
      <w:lvlText w:val="%1."/>
      <w:lvlJc w:val="left"/>
    </w:lvl>
    <w:lvl w:ilvl="1" w:tplc="5024D784">
      <w:start w:val="1"/>
      <w:numFmt w:val="lowerLetter"/>
      <w:lvlText w:val="%2)"/>
      <w:lvlJc w:val="left"/>
    </w:lvl>
    <w:lvl w:ilvl="2" w:tplc="5FBC3212">
      <w:start w:val="1"/>
      <w:numFmt w:val="bullet"/>
      <w:lvlText w:val=" "/>
      <w:lvlJc w:val="left"/>
    </w:lvl>
    <w:lvl w:ilvl="3" w:tplc="33F0D67A">
      <w:start w:val="1"/>
      <w:numFmt w:val="bullet"/>
      <w:lvlText w:val=""/>
      <w:lvlJc w:val="left"/>
    </w:lvl>
    <w:lvl w:ilvl="4" w:tplc="C4B83D7C">
      <w:start w:val="1"/>
      <w:numFmt w:val="bullet"/>
      <w:lvlText w:val=""/>
      <w:lvlJc w:val="left"/>
    </w:lvl>
    <w:lvl w:ilvl="5" w:tplc="0CD485F0">
      <w:start w:val="1"/>
      <w:numFmt w:val="bullet"/>
      <w:lvlText w:val=""/>
      <w:lvlJc w:val="left"/>
    </w:lvl>
    <w:lvl w:ilvl="6" w:tplc="B900C37C">
      <w:start w:val="1"/>
      <w:numFmt w:val="bullet"/>
      <w:lvlText w:val=""/>
      <w:lvlJc w:val="left"/>
    </w:lvl>
    <w:lvl w:ilvl="7" w:tplc="F9F61E40">
      <w:start w:val="1"/>
      <w:numFmt w:val="bullet"/>
      <w:lvlText w:val=""/>
      <w:lvlJc w:val="left"/>
    </w:lvl>
    <w:lvl w:ilvl="8" w:tplc="C13ED892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66EF438C"/>
    <w:lvl w:ilvl="0" w:tplc="A45C0028">
      <w:start w:val="1"/>
      <w:numFmt w:val="decimal"/>
      <w:lvlText w:val="%1."/>
      <w:lvlJc w:val="left"/>
    </w:lvl>
    <w:lvl w:ilvl="1" w:tplc="770C9F92">
      <w:start w:val="1"/>
      <w:numFmt w:val="bullet"/>
      <w:lvlText w:val=""/>
      <w:lvlJc w:val="left"/>
    </w:lvl>
    <w:lvl w:ilvl="2" w:tplc="24869D94">
      <w:start w:val="1"/>
      <w:numFmt w:val="bullet"/>
      <w:lvlText w:val=""/>
      <w:lvlJc w:val="left"/>
    </w:lvl>
    <w:lvl w:ilvl="3" w:tplc="CCA807E4">
      <w:start w:val="1"/>
      <w:numFmt w:val="bullet"/>
      <w:lvlText w:val=""/>
      <w:lvlJc w:val="left"/>
    </w:lvl>
    <w:lvl w:ilvl="4" w:tplc="F432CBA0">
      <w:start w:val="1"/>
      <w:numFmt w:val="bullet"/>
      <w:lvlText w:val=""/>
      <w:lvlJc w:val="left"/>
    </w:lvl>
    <w:lvl w:ilvl="5" w:tplc="6EEE2882">
      <w:start w:val="1"/>
      <w:numFmt w:val="bullet"/>
      <w:lvlText w:val=""/>
      <w:lvlJc w:val="left"/>
    </w:lvl>
    <w:lvl w:ilvl="6" w:tplc="918C1A72">
      <w:start w:val="1"/>
      <w:numFmt w:val="bullet"/>
      <w:lvlText w:val=""/>
      <w:lvlJc w:val="left"/>
    </w:lvl>
    <w:lvl w:ilvl="7" w:tplc="E8B4063A">
      <w:start w:val="1"/>
      <w:numFmt w:val="bullet"/>
      <w:lvlText w:val=""/>
      <w:lvlJc w:val="left"/>
    </w:lvl>
    <w:lvl w:ilvl="8" w:tplc="1CD67DF0">
      <w:start w:val="1"/>
      <w:numFmt w:val="bullet"/>
      <w:lvlText w:val=""/>
      <w:lvlJc w:val="left"/>
    </w:lvl>
  </w:abstractNum>
  <w:abstractNum w:abstractNumId="8">
    <w:nsid w:val="0000000D"/>
    <w:multiLevelType w:val="hybridMultilevel"/>
    <w:tmpl w:val="7FDCC232"/>
    <w:lvl w:ilvl="0" w:tplc="0FD606B8">
      <w:start w:val="1"/>
      <w:numFmt w:val="decimal"/>
      <w:lvlText w:val="%1."/>
      <w:lvlJc w:val="left"/>
    </w:lvl>
    <w:lvl w:ilvl="1" w:tplc="2C422CDE">
      <w:start w:val="1"/>
      <w:numFmt w:val="lowerLetter"/>
      <w:lvlText w:val="%2)"/>
      <w:lvlJc w:val="left"/>
    </w:lvl>
    <w:lvl w:ilvl="2" w:tplc="8C78526C">
      <w:start w:val="1"/>
      <w:numFmt w:val="bullet"/>
      <w:lvlText w:val=""/>
      <w:lvlJc w:val="left"/>
    </w:lvl>
    <w:lvl w:ilvl="3" w:tplc="764812E4">
      <w:start w:val="1"/>
      <w:numFmt w:val="bullet"/>
      <w:lvlText w:val=""/>
      <w:lvlJc w:val="left"/>
    </w:lvl>
    <w:lvl w:ilvl="4" w:tplc="14625B8E">
      <w:start w:val="1"/>
      <w:numFmt w:val="bullet"/>
      <w:lvlText w:val=""/>
      <w:lvlJc w:val="left"/>
    </w:lvl>
    <w:lvl w:ilvl="5" w:tplc="D8443228">
      <w:start w:val="1"/>
      <w:numFmt w:val="bullet"/>
      <w:lvlText w:val=""/>
      <w:lvlJc w:val="left"/>
    </w:lvl>
    <w:lvl w:ilvl="6" w:tplc="9E9E987E">
      <w:start w:val="1"/>
      <w:numFmt w:val="bullet"/>
      <w:lvlText w:val=""/>
      <w:lvlJc w:val="left"/>
    </w:lvl>
    <w:lvl w:ilvl="7" w:tplc="978A12A0">
      <w:start w:val="1"/>
      <w:numFmt w:val="bullet"/>
      <w:lvlText w:val=""/>
      <w:lvlJc w:val="left"/>
    </w:lvl>
    <w:lvl w:ilvl="8" w:tplc="01B82E0C">
      <w:start w:val="1"/>
      <w:numFmt w:val="bullet"/>
      <w:lvlText w:val=""/>
      <w:lvlJc w:val="left"/>
    </w:lvl>
  </w:abstractNum>
  <w:abstractNum w:abstractNumId="9">
    <w:nsid w:val="0000000E"/>
    <w:multiLevelType w:val="hybridMultilevel"/>
    <w:tmpl w:val="1BEFD79E"/>
    <w:lvl w:ilvl="0" w:tplc="F078D3F4">
      <w:start w:val="9"/>
      <w:numFmt w:val="lowerLetter"/>
      <w:lvlText w:val="%1)"/>
      <w:lvlJc w:val="left"/>
    </w:lvl>
    <w:lvl w:ilvl="1" w:tplc="D92E50D6">
      <w:start w:val="1"/>
      <w:numFmt w:val="bullet"/>
      <w:lvlText w:val=""/>
      <w:lvlJc w:val="left"/>
    </w:lvl>
    <w:lvl w:ilvl="2" w:tplc="94A625E8">
      <w:start w:val="1"/>
      <w:numFmt w:val="bullet"/>
      <w:lvlText w:val=""/>
      <w:lvlJc w:val="left"/>
    </w:lvl>
    <w:lvl w:ilvl="3" w:tplc="91307D88">
      <w:start w:val="1"/>
      <w:numFmt w:val="bullet"/>
      <w:lvlText w:val=""/>
      <w:lvlJc w:val="left"/>
    </w:lvl>
    <w:lvl w:ilvl="4" w:tplc="464AF5D2">
      <w:start w:val="1"/>
      <w:numFmt w:val="bullet"/>
      <w:lvlText w:val=""/>
      <w:lvlJc w:val="left"/>
    </w:lvl>
    <w:lvl w:ilvl="5" w:tplc="0B62F3DC">
      <w:start w:val="1"/>
      <w:numFmt w:val="bullet"/>
      <w:lvlText w:val=""/>
      <w:lvlJc w:val="left"/>
    </w:lvl>
    <w:lvl w:ilvl="6" w:tplc="08E0DDF4">
      <w:start w:val="1"/>
      <w:numFmt w:val="bullet"/>
      <w:lvlText w:val=""/>
      <w:lvlJc w:val="left"/>
    </w:lvl>
    <w:lvl w:ilvl="7" w:tplc="815ABEAA">
      <w:start w:val="1"/>
      <w:numFmt w:val="bullet"/>
      <w:lvlText w:val=""/>
      <w:lvlJc w:val="left"/>
    </w:lvl>
    <w:lvl w:ilvl="8" w:tplc="168AF0F6">
      <w:start w:val="1"/>
      <w:numFmt w:val="bullet"/>
      <w:lvlText w:val=""/>
      <w:lvlJc w:val="left"/>
    </w:lvl>
  </w:abstractNum>
  <w:abstractNum w:abstractNumId="10">
    <w:nsid w:val="0000000F"/>
    <w:multiLevelType w:val="hybridMultilevel"/>
    <w:tmpl w:val="41A7C4C8"/>
    <w:lvl w:ilvl="0" w:tplc="224C02DC">
      <w:start w:val="1"/>
      <w:numFmt w:val="decimal"/>
      <w:lvlText w:val="%1."/>
      <w:lvlJc w:val="left"/>
    </w:lvl>
    <w:lvl w:ilvl="1" w:tplc="F9B8C4F2">
      <w:start w:val="1"/>
      <w:numFmt w:val="bullet"/>
      <w:lvlText w:val=""/>
      <w:lvlJc w:val="left"/>
    </w:lvl>
    <w:lvl w:ilvl="2" w:tplc="0038C93C">
      <w:start w:val="1"/>
      <w:numFmt w:val="bullet"/>
      <w:lvlText w:val=""/>
      <w:lvlJc w:val="left"/>
    </w:lvl>
    <w:lvl w:ilvl="3" w:tplc="7CFC5014">
      <w:start w:val="1"/>
      <w:numFmt w:val="bullet"/>
      <w:lvlText w:val=""/>
      <w:lvlJc w:val="left"/>
    </w:lvl>
    <w:lvl w:ilvl="4" w:tplc="8DE6371E">
      <w:start w:val="1"/>
      <w:numFmt w:val="bullet"/>
      <w:lvlText w:val=""/>
      <w:lvlJc w:val="left"/>
    </w:lvl>
    <w:lvl w:ilvl="5" w:tplc="CFA0C32A">
      <w:start w:val="1"/>
      <w:numFmt w:val="bullet"/>
      <w:lvlText w:val=""/>
      <w:lvlJc w:val="left"/>
    </w:lvl>
    <w:lvl w:ilvl="6" w:tplc="AEB4DE28">
      <w:start w:val="1"/>
      <w:numFmt w:val="bullet"/>
      <w:lvlText w:val=""/>
      <w:lvlJc w:val="left"/>
    </w:lvl>
    <w:lvl w:ilvl="7" w:tplc="49BAE6B2">
      <w:start w:val="1"/>
      <w:numFmt w:val="bullet"/>
      <w:lvlText w:val=""/>
      <w:lvlJc w:val="left"/>
    </w:lvl>
    <w:lvl w:ilvl="8" w:tplc="D09ED6EE">
      <w:start w:val="1"/>
      <w:numFmt w:val="bullet"/>
      <w:lvlText w:val=""/>
      <w:lvlJc w:val="left"/>
    </w:lvl>
  </w:abstractNum>
  <w:abstractNum w:abstractNumId="11">
    <w:nsid w:val="00000010"/>
    <w:multiLevelType w:val="hybridMultilevel"/>
    <w:tmpl w:val="6B68079A"/>
    <w:lvl w:ilvl="0" w:tplc="8A6A8D12">
      <w:start w:val="1"/>
      <w:numFmt w:val="decimal"/>
      <w:lvlText w:val="%1."/>
      <w:lvlJc w:val="left"/>
    </w:lvl>
    <w:lvl w:ilvl="1" w:tplc="59FA5588">
      <w:start w:val="1"/>
      <w:numFmt w:val="bullet"/>
      <w:lvlText w:val=""/>
      <w:lvlJc w:val="left"/>
    </w:lvl>
    <w:lvl w:ilvl="2" w:tplc="DE84F7C2">
      <w:start w:val="1"/>
      <w:numFmt w:val="bullet"/>
      <w:lvlText w:val=""/>
      <w:lvlJc w:val="left"/>
    </w:lvl>
    <w:lvl w:ilvl="3" w:tplc="9606F0FA">
      <w:start w:val="1"/>
      <w:numFmt w:val="bullet"/>
      <w:lvlText w:val=""/>
      <w:lvlJc w:val="left"/>
    </w:lvl>
    <w:lvl w:ilvl="4" w:tplc="6D32736A">
      <w:start w:val="1"/>
      <w:numFmt w:val="bullet"/>
      <w:lvlText w:val=""/>
      <w:lvlJc w:val="left"/>
    </w:lvl>
    <w:lvl w:ilvl="5" w:tplc="268C4A4A">
      <w:start w:val="1"/>
      <w:numFmt w:val="bullet"/>
      <w:lvlText w:val=""/>
      <w:lvlJc w:val="left"/>
    </w:lvl>
    <w:lvl w:ilvl="6" w:tplc="55CA7E78">
      <w:start w:val="1"/>
      <w:numFmt w:val="bullet"/>
      <w:lvlText w:val=""/>
      <w:lvlJc w:val="left"/>
    </w:lvl>
    <w:lvl w:ilvl="7" w:tplc="541AE8C4">
      <w:start w:val="1"/>
      <w:numFmt w:val="bullet"/>
      <w:lvlText w:val=""/>
      <w:lvlJc w:val="left"/>
    </w:lvl>
    <w:lvl w:ilvl="8" w:tplc="2B68BD90">
      <w:start w:val="1"/>
      <w:numFmt w:val="bullet"/>
      <w:lvlText w:val=""/>
      <w:lvlJc w:val="left"/>
    </w:lvl>
  </w:abstractNum>
  <w:abstractNum w:abstractNumId="12">
    <w:nsid w:val="3B671F72"/>
    <w:multiLevelType w:val="hybridMultilevel"/>
    <w:tmpl w:val="8CB0CD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0887B66"/>
    <w:multiLevelType w:val="hybridMultilevel"/>
    <w:tmpl w:val="8318A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E15577"/>
    <w:multiLevelType w:val="hybridMultilevel"/>
    <w:tmpl w:val="0F58F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4"/>
  </w:num>
  <w:num w:numId="11">
    <w:abstractNumId w:val="9"/>
  </w:num>
  <w:num w:numId="12">
    <w:abstractNumId w:val="10"/>
  </w:num>
  <w:num w:numId="13">
    <w:abstractNumId w:val="11"/>
  </w:num>
  <w:num w:numId="14">
    <w:abstractNumId w:val="1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35"/>
    <w:rsid w:val="00000CCA"/>
    <w:rsid w:val="00030391"/>
    <w:rsid w:val="00097CDC"/>
    <w:rsid w:val="000E1DAF"/>
    <w:rsid w:val="000F18B7"/>
    <w:rsid w:val="00120245"/>
    <w:rsid w:val="00124270"/>
    <w:rsid w:val="00166104"/>
    <w:rsid w:val="0017199C"/>
    <w:rsid w:val="00184DFC"/>
    <w:rsid w:val="002122EC"/>
    <w:rsid w:val="00240556"/>
    <w:rsid w:val="00293843"/>
    <w:rsid w:val="002D7AE3"/>
    <w:rsid w:val="002F3669"/>
    <w:rsid w:val="00313545"/>
    <w:rsid w:val="00341948"/>
    <w:rsid w:val="003C6364"/>
    <w:rsid w:val="004D6A90"/>
    <w:rsid w:val="004E333C"/>
    <w:rsid w:val="00501271"/>
    <w:rsid w:val="00521AF0"/>
    <w:rsid w:val="005304F8"/>
    <w:rsid w:val="005652D4"/>
    <w:rsid w:val="005666EB"/>
    <w:rsid w:val="00585618"/>
    <w:rsid w:val="005E0F3C"/>
    <w:rsid w:val="005E48AA"/>
    <w:rsid w:val="00600A62"/>
    <w:rsid w:val="00610EE1"/>
    <w:rsid w:val="006441A0"/>
    <w:rsid w:val="006704CF"/>
    <w:rsid w:val="00680BDF"/>
    <w:rsid w:val="006A13F8"/>
    <w:rsid w:val="006C6919"/>
    <w:rsid w:val="006E5B0F"/>
    <w:rsid w:val="007137C6"/>
    <w:rsid w:val="00735A7D"/>
    <w:rsid w:val="00757614"/>
    <w:rsid w:val="00766668"/>
    <w:rsid w:val="00793965"/>
    <w:rsid w:val="007B111D"/>
    <w:rsid w:val="007C6635"/>
    <w:rsid w:val="007C7A52"/>
    <w:rsid w:val="007D1246"/>
    <w:rsid w:val="007F20B1"/>
    <w:rsid w:val="00830827"/>
    <w:rsid w:val="008424B0"/>
    <w:rsid w:val="00853890"/>
    <w:rsid w:val="00874E93"/>
    <w:rsid w:val="008851C2"/>
    <w:rsid w:val="008904A3"/>
    <w:rsid w:val="008C2851"/>
    <w:rsid w:val="00982BC7"/>
    <w:rsid w:val="009C0727"/>
    <w:rsid w:val="00A566F5"/>
    <w:rsid w:val="00A600DC"/>
    <w:rsid w:val="00A60790"/>
    <w:rsid w:val="00A643F3"/>
    <w:rsid w:val="00AF1B54"/>
    <w:rsid w:val="00B0290B"/>
    <w:rsid w:val="00B70B35"/>
    <w:rsid w:val="00B776B2"/>
    <w:rsid w:val="00B878CB"/>
    <w:rsid w:val="00B944B9"/>
    <w:rsid w:val="00BA0FFD"/>
    <w:rsid w:val="00BA4EAF"/>
    <w:rsid w:val="00BE13AC"/>
    <w:rsid w:val="00C22CED"/>
    <w:rsid w:val="00C93048"/>
    <w:rsid w:val="00CB5047"/>
    <w:rsid w:val="00CC21D7"/>
    <w:rsid w:val="00D0616D"/>
    <w:rsid w:val="00DA4729"/>
    <w:rsid w:val="00DB5A95"/>
    <w:rsid w:val="00E51978"/>
    <w:rsid w:val="00E70B7B"/>
    <w:rsid w:val="00E70BDE"/>
    <w:rsid w:val="00EF0C4B"/>
    <w:rsid w:val="00F2182C"/>
    <w:rsid w:val="00F4786E"/>
    <w:rsid w:val="00FC1D8D"/>
    <w:rsid w:val="00FD45E8"/>
    <w:rsid w:val="00FE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63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66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6635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66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6635"/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C66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66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635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63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66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6635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66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6635"/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C66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66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635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s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KRUS.gov.pl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53B0D-6D62-47F3-84CA-35D2AF916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5</Pages>
  <Words>1522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Kowalski Ryszard</dc:creator>
  <cp:lastModifiedBy>Sekretariat</cp:lastModifiedBy>
  <cp:revision>37</cp:revision>
  <cp:lastPrinted>2019-09-17T11:47:00Z</cp:lastPrinted>
  <dcterms:created xsi:type="dcterms:W3CDTF">2019-08-09T12:32:00Z</dcterms:created>
  <dcterms:modified xsi:type="dcterms:W3CDTF">2019-09-17T11:47:00Z</dcterms:modified>
</cp:coreProperties>
</file>