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4FB3A245" w14:textId="238A60AF"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A24AC2">
        <w:rPr>
          <w:rFonts w:ascii="Calibri" w:eastAsia="Times New Roman" w:hAnsi="Calibri" w:cs="Times New Roman"/>
          <w:bCs/>
          <w:lang w:eastAsia="pl-PL"/>
        </w:rPr>
        <w:t xml:space="preserve">sukcesywnej dostawy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artykułów </w:t>
      </w:r>
      <w:r w:rsidR="006355FF">
        <w:rPr>
          <w:rFonts w:ascii="Calibri" w:eastAsia="Times New Roman" w:hAnsi="Calibri" w:cs="Times New Roman"/>
          <w:bCs/>
          <w:lang w:eastAsia="pl-PL"/>
        </w:rPr>
        <w:t xml:space="preserve">spożywczych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niezbędnych na warsztaty </w:t>
      </w:r>
      <w:r w:rsidR="006355FF">
        <w:rPr>
          <w:rFonts w:ascii="Calibri" w:eastAsia="Times New Roman" w:hAnsi="Calibri" w:cs="Times New Roman"/>
          <w:bCs/>
          <w:lang w:eastAsia="pl-PL"/>
        </w:rPr>
        <w:t>kulinarne</w:t>
      </w:r>
      <w:r w:rsidR="00B10DB1">
        <w:rPr>
          <w:rFonts w:ascii="Calibri" w:eastAsia="Times New Roman" w:hAnsi="Calibri" w:cs="Times New Roman"/>
          <w:bCs/>
          <w:lang w:eastAsia="pl-PL"/>
        </w:rPr>
        <w:t xml:space="preserve"> </w:t>
      </w:r>
      <w:bookmarkStart w:id="0" w:name="_Hlk122085336"/>
      <w:r w:rsidR="00B10DB1">
        <w:rPr>
          <w:rFonts w:ascii="Calibri" w:eastAsia="Times New Roman" w:hAnsi="Calibri" w:cs="Times New Roman"/>
          <w:bCs/>
          <w:lang w:eastAsia="pl-PL"/>
        </w:rPr>
        <w:t>dla uczestników zajęć w ramach</w:t>
      </w:r>
      <w:r w:rsidRPr="00D02536">
        <w:rPr>
          <w:rFonts w:ascii="Calibri" w:eastAsia="Calibri" w:hAnsi="Calibri" w:cs="Times New Roman"/>
        </w:rPr>
        <w:t xml:space="preserve"> projektu „</w:t>
      </w:r>
      <w:r w:rsidRPr="00D02536">
        <w:rPr>
          <w:rFonts w:ascii="Calibri" w:eastAsia="Calibri" w:hAnsi="Calibri" w:cs="Verdana"/>
        </w:rPr>
        <w:t xml:space="preserve">Klub Seniora w Dębinach” </w:t>
      </w:r>
      <w:r w:rsidR="00263F44">
        <w:rPr>
          <w:rFonts w:ascii="Calibri" w:eastAsia="Calibri" w:hAnsi="Calibri" w:cs="Verdana"/>
        </w:rPr>
        <w:t xml:space="preserve">oraz </w:t>
      </w:r>
      <w:r w:rsidR="00263F44" w:rsidRPr="00263F44">
        <w:rPr>
          <w:rFonts w:ascii="Calibri" w:eastAsia="Calibri" w:hAnsi="Calibri" w:cs="Verdana"/>
        </w:rPr>
        <w:t>Funkcjonowanie "Klubu Seniora w Dębinach"</w:t>
      </w:r>
    </w:p>
    <w:bookmarkEnd w:id="0"/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19DC0B39" w:rsidR="00BD0393" w:rsidRPr="00BA70A5" w:rsidRDefault="00DA136D" w:rsidP="003F550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3F550C">
              <w:rPr>
                <w:sz w:val="20"/>
                <w:szCs w:val="20"/>
              </w:rPr>
              <w:t>13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8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0273D2B2" w:rsidR="000922F8" w:rsidRDefault="000922F8" w:rsidP="000922F8">
      <w:pPr>
        <w:pStyle w:val="Bezodstpw"/>
      </w:pPr>
      <w:r>
        <w:t xml:space="preserve">e-mail: </w:t>
      </w:r>
      <w:hyperlink r:id="rId9" w:history="1">
        <w:r w:rsidR="007C2105" w:rsidRPr="0087750B">
          <w:rPr>
            <w:rStyle w:val="Hipercze"/>
          </w:rPr>
          <w:t>a.aftyka@abramow.pl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późn.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7D79325D" w14:textId="77777777" w:rsidR="00400A1E" w:rsidRDefault="00400A1E" w:rsidP="00400A1E">
      <w:pPr>
        <w:jc w:val="both"/>
      </w:pPr>
    </w:p>
    <w:p w14:paraId="437A0E62" w14:textId="0EDD0F73" w:rsidR="00EB4B52" w:rsidRPr="00EB4B52" w:rsidRDefault="00DA4808" w:rsidP="00EB4B52">
      <w:pPr>
        <w:jc w:val="both"/>
      </w:pPr>
      <w:r>
        <w:t xml:space="preserve">Kod </w:t>
      </w:r>
      <w:r w:rsidR="00400A1E">
        <w:t>CPV</w:t>
      </w:r>
      <w:r>
        <w:t xml:space="preserve"> – </w:t>
      </w:r>
      <w:r w:rsidR="00EB4B52" w:rsidRPr="00AE1F10">
        <w:t xml:space="preserve">15800000-6 </w:t>
      </w:r>
      <w:r w:rsidR="00EB4B52">
        <w:t>Różne produkty spożywcze</w:t>
      </w:r>
    </w:p>
    <w:p w14:paraId="09ED1CC7" w14:textId="09833E7F" w:rsidR="00400A1E" w:rsidRPr="00B96D13" w:rsidRDefault="00330FFA" w:rsidP="00400A1E">
      <w:pPr>
        <w:jc w:val="both"/>
      </w:pPr>
      <w:r w:rsidRPr="004E5CAB">
        <w:rPr>
          <w:b/>
        </w:rPr>
        <w:t xml:space="preserve">Przedmiotem zamówienia jest </w:t>
      </w:r>
      <w:r w:rsidR="00883AA0">
        <w:rPr>
          <w:b/>
          <w:bCs/>
        </w:rPr>
        <w:t>sukcesywna dostawa</w:t>
      </w:r>
      <w:r w:rsidR="00400A1E" w:rsidRPr="00400A1E">
        <w:rPr>
          <w:b/>
          <w:bCs/>
        </w:rPr>
        <w:t xml:space="preserve"> artykułów niezbędnych na warsztaty </w:t>
      </w:r>
      <w:r w:rsidR="00EB4B52">
        <w:rPr>
          <w:b/>
          <w:bCs/>
        </w:rPr>
        <w:t>kulinarne</w:t>
      </w:r>
      <w:r w:rsidR="00400A1E" w:rsidRPr="00400A1E">
        <w:rPr>
          <w:b/>
          <w:bCs/>
        </w:rPr>
        <w:t xml:space="preserve"> dla uczestników zajęć w ramach</w:t>
      </w:r>
      <w:r w:rsidR="00400A1E" w:rsidRPr="00400A1E">
        <w:rPr>
          <w:b/>
        </w:rPr>
        <w:t xml:space="preserve"> projektu „Klub Seniora w Dębinach” </w:t>
      </w:r>
      <w:r w:rsidR="00263F44">
        <w:rPr>
          <w:b/>
        </w:rPr>
        <w:t xml:space="preserve">oraz </w:t>
      </w:r>
      <w:r w:rsidR="0056767E">
        <w:rPr>
          <w:b/>
        </w:rPr>
        <w:t>Z</w:t>
      </w:r>
      <w:r w:rsidR="00263F44">
        <w:rPr>
          <w:b/>
        </w:rPr>
        <w:t>adanie „</w:t>
      </w:r>
      <w:r w:rsidR="00263F44" w:rsidRPr="00263F44">
        <w:rPr>
          <w:b/>
        </w:rPr>
        <w:t>Funkcjonowanie "Klubu Seniora w Dębinach"</w:t>
      </w:r>
    </w:p>
    <w:p w14:paraId="140C6E62" w14:textId="1D5108BB" w:rsidR="00FB209E" w:rsidRDefault="00DA4808" w:rsidP="00FB209E">
      <w:pPr>
        <w:jc w:val="both"/>
        <w:rPr>
          <w:b/>
        </w:rPr>
      </w:pPr>
      <w:r>
        <w:rPr>
          <w:b/>
        </w:rPr>
        <w:t>Szczegółowy wykaz artykułów stanowi</w:t>
      </w:r>
      <w:r w:rsidR="0056767E">
        <w:rPr>
          <w:b/>
        </w:rPr>
        <w:t>ą</w:t>
      </w:r>
      <w:r>
        <w:rPr>
          <w:b/>
        </w:rPr>
        <w:t xml:space="preserve"> załącznik</w:t>
      </w:r>
      <w:r w:rsidR="0056767E">
        <w:rPr>
          <w:b/>
        </w:rPr>
        <w:t>i</w:t>
      </w:r>
      <w:r>
        <w:rPr>
          <w:b/>
        </w:rPr>
        <w:t xml:space="preserve"> nr 1</w:t>
      </w:r>
      <w:r w:rsidR="0056767E">
        <w:rPr>
          <w:b/>
        </w:rPr>
        <w:t>, 2, 3, 4, 5, 6.</w:t>
      </w:r>
    </w:p>
    <w:p w14:paraId="18411C17" w14:textId="21090FAA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 xml:space="preserve">jsce </w:t>
      </w:r>
      <w:r w:rsidR="00DA4808">
        <w:rPr>
          <w:rFonts w:asciiTheme="minorHAnsi" w:hAnsiTheme="minorHAnsi" w:cstheme="minorHAnsi"/>
          <w:b/>
          <w:bCs/>
        </w:rPr>
        <w:t>dostawy</w:t>
      </w:r>
      <w:r w:rsidR="00743912">
        <w:rPr>
          <w:rFonts w:asciiTheme="minorHAnsi" w:hAnsiTheme="minorHAnsi" w:cstheme="minorHAnsi"/>
          <w:b/>
          <w:bCs/>
        </w:rPr>
        <w:t xml:space="preserve">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7E292519" w14:textId="6CAF989D" w:rsidR="00B96D13" w:rsidRPr="00B96D13" w:rsidRDefault="008367D5" w:rsidP="00B96D13">
      <w:pPr>
        <w:pStyle w:val="NormalnyWeb"/>
        <w:jc w:val="both"/>
      </w:pPr>
      <w:r w:rsidRPr="008712AA">
        <w:rPr>
          <w:rStyle w:val="Pogrubienie"/>
          <w:rFonts w:asciiTheme="minorHAnsi" w:hAnsiTheme="minorHAnsi" w:cstheme="minorHAnsi"/>
        </w:rPr>
        <w:t>Wymagania</w:t>
      </w:r>
      <w:r w:rsidRPr="008712AA">
        <w:rPr>
          <w:rFonts w:asciiTheme="minorHAnsi" w:hAnsiTheme="minorHAnsi" w:cstheme="minorHAnsi"/>
        </w:rPr>
        <w:t xml:space="preserve">: </w:t>
      </w:r>
      <w:r w:rsidR="00A115D5" w:rsidRPr="00DD543C">
        <w:t xml:space="preserve">W postępowaniu mogą uczestniczyć </w:t>
      </w:r>
      <w:r w:rsidR="00DA4808">
        <w:t>podmioty ekonomii społecznej, którzy zajmuję się sprze</w:t>
      </w:r>
      <w:r w:rsidR="00B96D13">
        <w:t>dażą przedmiotowego asortymentu</w:t>
      </w:r>
      <w:r w:rsidR="00F1536B">
        <w:t>.</w:t>
      </w:r>
    </w:p>
    <w:p w14:paraId="0B813947" w14:textId="77777777" w:rsidR="00B96D13" w:rsidRPr="00B96D13" w:rsidRDefault="00B96D13" w:rsidP="00B96D13">
      <w:pPr>
        <w:pStyle w:val="NormalnyWeb"/>
        <w:rPr>
          <w:u w:val="single"/>
        </w:rPr>
      </w:pPr>
      <w:r w:rsidRPr="00B96D13">
        <w:rPr>
          <w:u w:val="single"/>
        </w:rPr>
        <w:t>Z postępowania o udzielenie zamówienia wyklucza się Wykonawców:</w:t>
      </w:r>
    </w:p>
    <w:p w14:paraId="777F22BE" w14:textId="77777777" w:rsidR="00B96D13" w:rsidRPr="00B96D13" w:rsidRDefault="00B96D13" w:rsidP="00B96D13">
      <w:pPr>
        <w:pStyle w:val="NormalnyWeb"/>
      </w:pPr>
      <w:r w:rsidRPr="00B96D13"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14:paraId="6364DDF0" w14:textId="77777777" w:rsidR="00B96D13" w:rsidRPr="00B96D13" w:rsidRDefault="00B96D13" w:rsidP="00B96D13">
      <w:pPr>
        <w:pStyle w:val="NormalnyWeb"/>
      </w:pPr>
      <w:r w:rsidRPr="00B96D13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FA33766" w14:textId="77777777" w:rsidR="00B96D13" w:rsidRPr="00B96D13" w:rsidRDefault="00B96D13" w:rsidP="00B96D13">
      <w:pPr>
        <w:pStyle w:val="NormalnyWeb"/>
      </w:pPr>
      <w:r w:rsidRPr="00B96D13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3911D85" w14:textId="77777777" w:rsidR="00B96D13" w:rsidRPr="00B96D13" w:rsidRDefault="00B96D13" w:rsidP="00B96D13">
      <w:pPr>
        <w:pStyle w:val="NormalnyWeb"/>
      </w:pPr>
      <w:r w:rsidRPr="00B96D13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612C9DF" w14:textId="79526FC6" w:rsidR="00B96D13" w:rsidRPr="003F550C" w:rsidRDefault="00B96D13" w:rsidP="003F550C">
      <w:pPr>
        <w:pStyle w:val="NormalnyWeb"/>
      </w:pPr>
      <w:r w:rsidRPr="00B96D13">
        <w:t xml:space="preserve">Wykluczenie następuje na okres trwania okoliczności wymienionych w powyższych punktach 1) – 3). </w:t>
      </w:r>
    </w:p>
    <w:p w14:paraId="445E0D2F" w14:textId="3D42DD7D" w:rsidR="001A1468" w:rsidRPr="001A1468" w:rsidRDefault="001A1468" w:rsidP="00077368">
      <w:pPr>
        <w:rPr>
          <w:b/>
          <w:u w:val="single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lastRenderedPageBreak/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49A5434F" w14:textId="57FFE957" w:rsidR="003F550C" w:rsidRDefault="00077368" w:rsidP="003F550C">
      <w:pPr>
        <w:pStyle w:val="Akapitzlist"/>
        <w:numPr>
          <w:ilvl w:val="0"/>
          <w:numId w:val="39"/>
        </w:numPr>
        <w:jc w:val="both"/>
        <w:rPr>
          <w:b/>
        </w:rPr>
      </w:pPr>
      <w:r>
        <w:t xml:space="preserve">Termin </w:t>
      </w:r>
      <w:r w:rsidR="00A65A56">
        <w:t>realizacji zamówienia</w:t>
      </w:r>
      <w:r w:rsidR="003F550C">
        <w:t xml:space="preserve"> - </w:t>
      </w:r>
      <w:r>
        <w:t xml:space="preserve"> </w:t>
      </w:r>
      <w:r w:rsidR="00883AA0">
        <w:t xml:space="preserve">sukcesywna </w:t>
      </w:r>
      <w:r w:rsidR="003F550C" w:rsidRPr="003F550C">
        <w:rPr>
          <w:b/>
        </w:rPr>
        <w:t xml:space="preserve"> </w:t>
      </w:r>
      <w:r w:rsidR="003F550C" w:rsidRPr="00883AA0">
        <w:t>dost</w:t>
      </w:r>
      <w:r w:rsidR="00883AA0">
        <w:t>awy poszczególnych asortymentów w miesiącach : marzec – maj 2023 roku</w:t>
      </w:r>
      <w:r w:rsidR="00D80511">
        <w:t>.</w:t>
      </w:r>
    </w:p>
    <w:p w14:paraId="532B1BDF" w14:textId="391D7ACF" w:rsidR="00263F44" w:rsidRPr="00263F44" w:rsidRDefault="00263F44" w:rsidP="00263F44">
      <w:pPr>
        <w:jc w:val="both"/>
        <w:rPr>
          <w:b/>
        </w:rPr>
      </w:pPr>
      <w:r>
        <w:rPr>
          <w:b/>
        </w:rPr>
        <w:t xml:space="preserve">Zadanie I :  </w:t>
      </w:r>
      <w:r w:rsidRPr="00263F44">
        <w:rPr>
          <w:b/>
        </w:rPr>
        <w:t>Funkcjonowanie "Klubu Seniora w Dębinach"</w:t>
      </w:r>
    </w:p>
    <w:p w14:paraId="6BC6C111" w14:textId="3AFD16AA" w:rsidR="00263F44" w:rsidRDefault="00263F44" w:rsidP="003F550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lang w:eastAsia="pl-PL"/>
        </w:rPr>
      </w:pPr>
      <w:r w:rsidRPr="00263F44">
        <w:rPr>
          <w:rFonts w:ascii="Calibri" w:eastAsia="Times New Roman" w:hAnsi="Calibri" w:cs="Calibri"/>
          <w:b/>
          <w:bCs/>
          <w:lang w:eastAsia="pl-PL"/>
        </w:rPr>
        <w:t>Zadanie II:</w:t>
      </w:r>
      <w:r>
        <w:rPr>
          <w:rFonts w:ascii="Calibri" w:eastAsia="Times New Roman" w:hAnsi="Calibri" w:cs="Calibri"/>
          <w:bCs/>
          <w:lang w:eastAsia="pl-PL"/>
        </w:rPr>
        <w:t xml:space="preserve">  </w:t>
      </w:r>
      <w:r w:rsidRPr="00263F44">
        <w:rPr>
          <w:rFonts w:ascii="Calibri" w:eastAsia="Times New Roman" w:hAnsi="Calibri" w:cs="Calibri"/>
          <w:b/>
          <w:bCs/>
          <w:lang w:eastAsia="pl-PL"/>
        </w:rPr>
        <w:t>Zakup produktów i akcesoriów do zajęć kulinarnych</w:t>
      </w:r>
      <w:r>
        <w:rPr>
          <w:rFonts w:ascii="Calibri" w:eastAsia="Times New Roman" w:hAnsi="Calibri" w:cs="Calibri"/>
          <w:b/>
          <w:bCs/>
          <w:lang w:eastAsia="pl-PL"/>
        </w:rPr>
        <w:t>:</w:t>
      </w:r>
    </w:p>
    <w:p w14:paraId="64140D4E" w14:textId="2D8A7E58" w:rsidR="003F550C" w:rsidRDefault="003F550C" w:rsidP="003F55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eastAsia="Times New Roman" w:hAnsi="Calibri" w:cs="Calibri"/>
          <w:bCs/>
          <w:lang w:eastAsia="pl-PL"/>
        </w:rPr>
      </w:pPr>
      <w:r w:rsidRPr="00263F44">
        <w:rPr>
          <w:rFonts w:ascii="Calibri" w:eastAsia="Times New Roman" w:hAnsi="Calibri" w:cs="Calibri"/>
          <w:bCs/>
          <w:lang w:eastAsia="pl-PL"/>
        </w:rPr>
        <w:t>Zajęcia nr 1</w:t>
      </w:r>
      <w:r w:rsidRPr="00263F44">
        <w:rPr>
          <w:rFonts w:ascii="Calibri" w:eastAsia="Times New Roman" w:hAnsi="Calibri" w:cs="Calibri"/>
          <w:lang w:eastAsia="pl-PL"/>
        </w:rPr>
        <w:t xml:space="preserve"> - </w:t>
      </w:r>
      <w:r w:rsidRPr="00263F44">
        <w:rPr>
          <w:rFonts w:ascii="Calibri" w:eastAsia="Times New Roman" w:hAnsi="Calibri" w:cs="Calibri"/>
          <w:bCs/>
          <w:lang w:eastAsia="pl-PL"/>
        </w:rPr>
        <w:t xml:space="preserve">Wegańska zupa z soczewicy z pomidorami pellati, kolendrą i kminem rzymskim </w:t>
      </w:r>
      <w:r w:rsidR="00263F44">
        <w:rPr>
          <w:rFonts w:ascii="Calibri" w:eastAsia="Times New Roman" w:hAnsi="Calibri" w:cs="Calibri"/>
          <w:bCs/>
          <w:lang w:eastAsia="pl-PL"/>
        </w:rPr>
        <w:t>–</w:t>
      </w:r>
      <w:r w:rsidRPr="00263F44">
        <w:rPr>
          <w:rFonts w:ascii="Calibri" w:eastAsia="Times New Roman" w:hAnsi="Calibri" w:cs="Calibri"/>
          <w:bCs/>
          <w:lang w:eastAsia="pl-PL"/>
        </w:rPr>
        <w:t xml:space="preserve"> </w:t>
      </w:r>
      <w:r w:rsidR="00263F44">
        <w:rPr>
          <w:rFonts w:ascii="Calibri" w:eastAsia="Times New Roman" w:hAnsi="Calibri" w:cs="Calibri"/>
          <w:bCs/>
          <w:lang w:eastAsia="pl-PL"/>
        </w:rPr>
        <w:t>dostawy asortymentu</w:t>
      </w:r>
      <w:r w:rsidR="000B1B1B">
        <w:rPr>
          <w:rFonts w:ascii="Calibri" w:eastAsia="Times New Roman" w:hAnsi="Calibri" w:cs="Calibri"/>
          <w:bCs/>
          <w:lang w:eastAsia="pl-PL"/>
        </w:rPr>
        <w:t xml:space="preserve"> </w:t>
      </w:r>
      <w:r w:rsidR="002E5D96">
        <w:rPr>
          <w:rFonts w:ascii="Calibri" w:eastAsia="Times New Roman" w:hAnsi="Calibri" w:cs="Calibri"/>
          <w:bCs/>
          <w:lang w:eastAsia="pl-PL"/>
        </w:rPr>
        <w:t xml:space="preserve">w </w:t>
      </w:r>
      <w:r w:rsidR="000B1B1B">
        <w:rPr>
          <w:rFonts w:ascii="Calibri" w:eastAsia="Times New Roman" w:hAnsi="Calibri" w:cs="Calibri"/>
          <w:bCs/>
          <w:lang w:eastAsia="pl-PL"/>
        </w:rPr>
        <w:t>termin</w:t>
      </w:r>
      <w:r w:rsidR="002E5D96">
        <w:rPr>
          <w:rFonts w:ascii="Calibri" w:eastAsia="Times New Roman" w:hAnsi="Calibri" w:cs="Calibri"/>
          <w:bCs/>
          <w:lang w:eastAsia="pl-PL"/>
        </w:rPr>
        <w:t>ie</w:t>
      </w:r>
      <w:r w:rsidR="000B1B1B">
        <w:rPr>
          <w:rFonts w:ascii="Calibri" w:eastAsia="Times New Roman" w:hAnsi="Calibri" w:cs="Calibri"/>
          <w:bCs/>
          <w:lang w:eastAsia="pl-PL"/>
        </w:rPr>
        <w:t xml:space="preserve"> 15</w:t>
      </w:r>
      <w:r w:rsidR="00F1536B">
        <w:rPr>
          <w:rFonts w:ascii="Calibri" w:eastAsia="Times New Roman" w:hAnsi="Calibri" w:cs="Calibri"/>
          <w:bCs/>
          <w:lang w:eastAsia="pl-PL"/>
        </w:rPr>
        <w:t xml:space="preserve"> i 29 marca </w:t>
      </w:r>
      <w:r w:rsidR="000B1B1B">
        <w:rPr>
          <w:rFonts w:ascii="Calibri" w:eastAsia="Times New Roman" w:hAnsi="Calibri" w:cs="Calibri"/>
          <w:bCs/>
          <w:lang w:eastAsia="pl-PL"/>
        </w:rPr>
        <w:t>2023</w:t>
      </w:r>
      <w:r w:rsidR="00263F44">
        <w:rPr>
          <w:rFonts w:ascii="Calibri" w:eastAsia="Times New Roman" w:hAnsi="Calibri" w:cs="Calibri"/>
          <w:bCs/>
          <w:lang w:eastAsia="pl-PL"/>
        </w:rPr>
        <w:t xml:space="preserve"> </w:t>
      </w:r>
      <w:r w:rsidR="00F1536B">
        <w:rPr>
          <w:rFonts w:ascii="Calibri" w:eastAsia="Times New Roman" w:hAnsi="Calibri" w:cs="Calibri"/>
          <w:bCs/>
          <w:lang w:eastAsia="pl-PL"/>
        </w:rPr>
        <w:t>r.</w:t>
      </w:r>
    </w:p>
    <w:p w14:paraId="704F60D8" w14:textId="01BE59B5" w:rsidR="003F550C" w:rsidRDefault="003F550C" w:rsidP="003F55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eastAsia="Times New Roman" w:hAnsi="Calibri" w:cs="Calibri"/>
          <w:bCs/>
          <w:lang w:eastAsia="pl-PL"/>
        </w:rPr>
      </w:pPr>
      <w:r w:rsidRPr="00263F44">
        <w:rPr>
          <w:rFonts w:ascii="Calibri" w:eastAsia="Times New Roman" w:hAnsi="Calibri" w:cs="Calibri"/>
          <w:bCs/>
          <w:lang w:eastAsia="pl-PL"/>
        </w:rPr>
        <w:t xml:space="preserve">Zajęcia nr 2 </w:t>
      </w:r>
      <w:r w:rsidRPr="00263F44">
        <w:rPr>
          <w:rFonts w:ascii="Calibri" w:eastAsia="Times New Roman" w:hAnsi="Calibri" w:cs="Calibri"/>
          <w:lang w:eastAsia="pl-PL"/>
        </w:rPr>
        <w:t xml:space="preserve">- </w:t>
      </w:r>
      <w:r w:rsidRPr="00263F44">
        <w:rPr>
          <w:rFonts w:ascii="Calibri" w:eastAsia="Times New Roman" w:hAnsi="Calibri" w:cs="Calibri"/>
          <w:bCs/>
          <w:lang w:eastAsia="pl-PL"/>
        </w:rPr>
        <w:t>Pierś z kurczaka z sałatką z białej rzodkwi i pomadą grzybową</w:t>
      </w:r>
      <w:r w:rsidR="00263F44">
        <w:rPr>
          <w:rFonts w:ascii="Calibri" w:eastAsia="Times New Roman" w:hAnsi="Calibri" w:cs="Calibri"/>
          <w:bCs/>
          <w:lang w:eastAsia="pl-PL"/>
        </w:rPr>
        <w:t xml:space="preserve"> – dostawa asortymentu w terminie </w:t>
      </w:r>
      <w:r w:rsidRPr="00263F44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>
        <w:rPr>
          <w:rFonts w:ascii="Calibri" w:eastAsia="Times New Roman" w:hAnsi="Calibri" w:cs="Calibri"/>
          <w:bCs/>
          <w:lang w:eastAsia="pl-PL"/>
        </w:rPr>
        <w:t>12 i 26 kwietnia 2023</w:t>
      </w:r>
      <w:r w:rsidR="00F1536B">
        <w:rPr>
          <w:rFonts w:ascii="Calibri" w:eastAsia="Times New Roman" w:hAnsi="Calibri" w:cs="Calibri"/>
          <w:bCs/>
          <w:lang w:eastAsia="pl-PL"/>
        </w:rPr>
        <w:t xml:space="preserve"> r.</w:t>
      </w:r>
    </w:p>
    <w:p w14:paraId="304333CF" w14:textId="4F50D2AC" w:rsidR="003F550C" w:rsidRPr="00263F44" w:rsidRDefault="003F550C" w:rsidP="003F55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eastAsia="Times New Roman" w:hAnsi="Calibri" w:cs="Calibri"/>
          <w:bCs/>
          <w:lang w:eastAsia="pl-PL"/>
        </w:rPr>
      </w:pPr>
      <w:r w:rsidRPr="00263F44">
        <w:rPr>
          <w:rFonts w:ascii="Calibri" w:eastAsia="Times New Roman" w:hAnsi="Calibri" w:cs="Calibri"/>
          <w:bCs/>
          <w:lang w:eastAsia="pl-PL"/>
        </w:rPr>
        <w:t>Zajęcia nr3 - Confitowane udko z kurczaka, puree ziemniaczane, raita z og</w:t>
      </w:r>
      <w:r w:rsidRPr="00263F44">
        <w:rPr>
          <w:rFonts w:ascii="Calibri" w:eastAsia="Times New Roman" w:hAnsi="Calibri" w:cs="Calibri"/>
          <w:bCs/>
          <w:lang w:val="en-US" w:eastAsia="pl-PL"/>
        </w:rPr>
        <w:t>ó</w:t>
      </w:r>
      <w:r w:rsidRPr="00263F44">
        <w:rPr>
          <w:rFonts w:ascii="Calibri" w:eastAsia="Times New Roman" w:hAnsi="Calibri" w:cs="Calibri"/>
          <w:bCs/>
          <w:lang w:eastAsia="pl-PL"/>
        </w:rPr>
        <w:t xml:space="preserve">rka i mięty, krem z pieczonego jabłka </w:t>
      </w:r>
      <w:r w:rsidR="00263F44">
        <w:rPr>
          <w:rFonts w:ascii="Calibri" w:eastAsia="Times New Roman" w:hAnsi="Calibri" w:cs="Calibri"/>
          <w:bCs/>
          <w:lang w:eastAsia="pl-PL"/>
        </w:rPr>
        <w:t xml:space="preserve">– </w:t>
      </w:r>
      <w:r w:rsidR="002E5D96">
        <w:rPr>
          <w:rFonts w:ascii="Calibri" w:eastAsia="Times New Roman" w:hAnsi="Calibri" w:cs="Calibri"/>
          <w:bCs/>
          <w:lang w:eastAsia="pl-PL"/>
        </w:rPr>
        <w:t xml:space="preserve">dostawa </w:t>
      </w:r>
      <w:r w:rsidR="00263F44">
        <w:rPr>
          <w:rFonts w:ascii="Calibri" w:eastAsia="Times New Roman" w:hAnsi="Calibri" w:cs="Calibri"/>
          <w:bCs/>
          <w:lang w:eastAsia="pl-PL"/>
        </w:rPr>
        <w:t xml:space="preserve">w terminie </w:t>
      </w:r>
      <w:r w:rsidR="000B1B1B">
        <w:rPr>
          <w:rFonts w:ascii="Calibri" w:eastAsia="Times New Roman" w:hAnsi="Calibri" w:cs="Calibri"/>
          <w:bCs/>
          <w:lang w:eastAsia="pl-PL"/>
        </w:rPr>
        <w:t>10 i 24 maja 2023</w:t>
      </w:r>
      <w:r w:rsidR="00F1536B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>
        <w:rPr>
          <w:rFonts w:ascii="Calibri" w:eastAsia="Times New Roman" w:hAnsi="Calibri" w:cs="Calibri"/>
          <w:bCs/>
          <w:lang w:eastAsia="pl-PL"/>
        </w:rPr>
        <w:t>r</w:t>
      </w:r>
      <w:r w:rsidR="00F1536B">
        <w:rPr>
          <w:rFonts w:ascii="Calibri" w:eastAsia="Times New Roman" w:hAnsi="Calibri" w:cs="Calibri"/>
          <w:bCs/>
          <w:lang w:eastAsia="pl-PL"/>
        </w:rPr>
        <w:t>.</w:t>
      </w:r>
    </w:p>
    <w:p w14:paraId="1D275110" w14:textId="4462E150" w:rsidR="003F550C" w:rsidRDefault="003F550C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DB0D5B">
        <w:rPr>
          <w:rFonts w:ascii="Calibri" w:eastAsia="Times New Roman" w:hAnsi="Calibri" w:cs="Calibri"/>
          <w:bCs/>
          <w:u w:val="single"/>
          <w:lang w:eastAsia="pl-PL"/>
        </w:rPr>
        <w:t>Produkty suche można dostarczyć we wcześniejszym termini</w:t>
      </w:r>
      <w:r>
        <w:rPr>
          <w:rFonts w:ascii="Calibri" w:eastAsia="Times New Roman" w:hAnsi="Calibri" w:cs="Calibri"/>
          <w:bCs/>
          <w:u w:val="single"/>
          <w:lang w:eastAsia="pl-PL"/>
        </w:rPr>
        <w:t>e, pozostałe jak mięso, artykuły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 xml:space="preserve"> świeże w dniach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, w którym będą odbywały się </w:t>
      </w:r>
      <w:r w:rsidRPr="00DB0D5B">
        <w:rPr>
          <w:rFonts w:ascii="Calibri" w:eastAsia="Times New Roman" w:hAnsi="Calibri" w:cs="Calibri"/>
          <w:bCs/>
          <w:u w:val="single"/>
          <w:lang w:eastAsia="pl-PL"/>
        </w:rPr>
        <w:t>warszt</w:t>
      </w:r>
      <w:r>
        <w:rPr>
          <w:rFonts w:ascii="Calibri" w:eastAsia="Times New Roman" w:hAnsi="Calibri" w:cs="Calibri"/>
          <w:bCs/>
          <w:u w:val="single"/>
          <w:lang w:eastAsia="pl-PL"/>
        </w:rPr>
        <w:t>aty kulinarne.</w:t>
      </w:r>
      <w:r w:rsidR="000B1B1B">
        <w:rPr>
          <w:rFonts w:ascii="Calibri" w:eastAsia="Times New Roman" w:hAnsi="Calibri" w:cs="Calibri"/>
          <w:bCs/>
          <w:u w:val="single"/>
          <w:lang w:eastAsia="pl-PL"/>
        </w:rPr>
        <w:t xml:space="preserve"> Dostawa artykułów podzielona po ½ na warsztat kulinarny. </w:t>
      </w:r>
      <w:r w:rsidR="00B53E03">
        <w:rPr>
          <w:rFonts w:ascii="Calibri" w:eastAsia="Times New Roman" w:hAnsi="Calibri" w:cs="Calibri"/>
          <w:bCs/>
          <w:u w:val="single"/>
          <w:lang w:eastAsia="pl-PL"/>
        </w:rPr>
        <w:t>W związku z możliwością zmiany terminów zajęć kulinarnych Wykonawca każdorazowo będzie zobowiązany potwierdzić u Zamawiającego termin dostawy minimum 3 dni przed planowanym terminem warsztatu.</w:t>
      </w:r>
    </w:p>
    <w:p w14:paraId="39E5C5C0" w14:textId="67418760" w:rsidR="00A750BD" w:rsidRDefault="00A750BD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>
        <w:rPr>
          <w:rFonts w:ascii="Calibri" w:eastAsia="Times New Roman" w:hAnsi="Calibri" w:cs="Calibri"/>
          <w:bCs/>
          <w:u w:val="single"/>
          <w:lang w:eastAsia="pl-PL"/>
        </w:rPr>
        <w:t xml:space="preserve">Terminy 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>ważności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 produktów </w:t>
      </w:r>
      <w:r w:rsidR="002929F4">
        <w:rPr>
          <w:rFonts w:ascii="Calibri" w:eastAsia="Times New Roman" w:hAnsi="Calibri" w:cs="Calibri"/>
          <w:bCs/>
          <w:u w:val="single"/>
          <w:lang w:eastAsia="pl-PL"/>
        </w:rPr>
        <w:t>zgodnie z zapisami na załącznikach.</w:t>
      </w:r>
    </w:p>
    <w:p w14:paraId="5935A948" w14:textId="10D37713" w:rsidR="00CF05C3" w:rsidRPr="00D80511" w:rsidRDefault="00883AA0" w:rsidP="00D8051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Wszystkie artykułu powinny być dobrej jakości.</w:t>
      </w:r>
    </w:p>
    <w:p w14:paraId="34A872E5" w14:textId="36AC11D6" w:rsidR="00CF05C3" w:rsidRDefault="00077368" w:rsidP="00D80511">
      <w:pPr>
        <w:pStyle w:val="Akapitzlist"/>
        <w:numPr>
          <w:ilvl w:val="0"/>
          <w:numId w:val="39"/>
        </w:numPr>
        <w:spacing w:after="360"/>
        <w:ind w:left="714" w:hanging="357"/>
      </w:pPr>
      <w:r w:rsidRPr="00077368">
        <w:t xml:space="preserve">Miejsce </w:t>
      </w:r>
      <w:r w:rsidR="007A4116">
        <w:t>dostawy</w:t>
      </w:r>
      <w:r w:rsidR="008F5518">
        <w:t xml:space="preserve"> </w:t>
      </w:r>
      <w:r w:rsidRPr="00077368">
        <w:t xml:space="preserve">zamówienia: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6CBFEEB2" w:rsidR="00D4579A" w:rsidRDefault="00A750BD" w:rsidP="00106429">
      <w:pPr>
        <w:pStyle w:val="Akapitzlist"/>
        <w:numPr>
          <w:ilvl w:val="0"/>
          <w:numId w:val="34"/>
        </w:numPr>
        <w:jc w:val="both"/>
      </w:pPr>
      <w:r>
        <w:t>Podane w ofercie ceny</w:t>
      </w:r>
      <w:r w:rsidR="00BB5426">
        <w:t xml:space="preserve"> brutto</w:t>
      </w:r>
      <w:r w:rsidR="00D4579A" w:rsidRPr="00D4579A">
        <w:t xml:space="preserve"> </w:t>
      </w:r>
      <w:r w:rsidR="009F0A6B">
        <w:t xml:space="preserve">za </w:t>
      </w:r>
      <w:r w:rsidR="007A4116">
        <w:t>oferowane artykuły</w:t>
      </w:r>
      <w:r w:rsidR="009F0A6B">
        <w:t xml:space="preserve"> </w:t>
      </w:r>
      <w:r w:rsidR="00D4579A"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</w:t>
      </w:r>
      <w:r w:rsidR="002E5D96">
        <w:t>np</w:t>
      </w:r>
      <w:r w:rsidR="00743912">
        <w:t xml:space="preserve">.  </w:t>
      </w:r>
      <w:r w:rsidR="009F0A6B">
        <w:t>podatek vat</w:t>
      </w:r>
      <w:r w:rsidR="007A4116">
        <w:t>, koszt dostawy)</w:t>
      </w:r>
      <w:r w:rsidR="00D4579A"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44D70CDB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A750BD">
        <w:t>y</w:t>
      </w:r>
      <w:r w:rsidRPr="00D53267">
        <w:t xml:space="preserve"> wskazan</w:t>
      </w:r>
      <w:r w:rsidR="00A750BD">
        <w:t>e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32094770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3F550C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1C06DFFF" w:rsidR="00D4579A" w:rsidRDefault="00A750BD" w:rsidP="00CA0D86">
      <w:pPr>
        <w:pStyle w:val="Akapitzlist"/>
        <w:numPr>
          <w:ilvl w:val="0"/>
          <w:numId w:val="34"/>
        </w:numPr>
        <w:jc w:val="both"/>
      </w:pPr>
      <w:r>
        <w:t>Cena</w:t>
      </w:r>
      <w:r w:rsidR="00D4579A" w:rsidRPr="00D4579A">
        <w:t xml:space="preserve"> </w:t>
      </w:r>
      <w:r>
        <w:t>asortymentu</w:t>
      </w:r>
      <w:r w:rsidR="00D4579A" w:rsidRPr="00D4579A">
        <w:t xml:space="preserve">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A27CC25" w14:textId="68235705" w:rsidR="00CF05C3" w:rsidRDefault="002049B9" w:rsidP="002E5D96">
      <w:pPr>
        <w:pStyle w:val="Akapitzlist"/>
        <w:numPr>
          <w:ilvl w:val="0"/>
          <w:numId w:val="34"/>
        </w:numPr>
        <w:spacing w:after="360"/>
        <w:ind w:left="714" w:hanging="357"/>
        <w:jc w:val="both"/>
      </w:pPr>
      <w:r w:rsidRPr="00232257">
        <w:t xml:space="preserve">Ofertę sporządzić należy na druku „Formularz ofertowy” stanowiącym </w:t>
      </w:r>
      <w:r w:rsidR="00A750BD">
        <w:rPr>
          <w:b/>
          <w:bCs/>
        </w:rPr>
        <w:t xml:space="preserve">Załącznik nr </w:t>
      </w:r>
      <w:r w:rsidR="00D80511">
        <w:rPr>
          <w:b/>
          <w:bCs/>
        </w:rPr>
        <w:t>7</w:t>
      </w:r>
      <w:r w:rsidRPr="002049B9">
        <w:rPr>
          <w:b/>
          <w:bCs/>
        </w:rPr>
        <w:t xml:space="preserve"> </w:t>
      </w:r>
      <w:r w:rsidRPr="00232257">
        <w:t>do niniejszego zapytania ofertowego, w języku polskim,</w:t>
      </w:r>
    </w:p>
    <w:p w14:paraId="2ECE4AC3" w14:textId="77777777" w:rsidR="002E5D96" w:rsidRDefault="002E5D96" w:rsidP="002E5D96">
      <w:pPr>
        <w:spacing w:after="360"/>
        <w:ind w:left="357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lastRenderedPageBreak/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67029DCB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A750BD">
        <w:rPr>
          <w:b/>
        </w:rPr>
        <w:t>6 marca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B315B0">
        <w:rPr>
          <w:b/>
          <w:bCs/>
        </w:rPr>
        <w:t>10</w:t>
      </w:r>
      <w:r w:rsidR="00F8627B" w:rsidRPr="00DA136D">
        <w:rPr>
          <w:b/>
          <w:bCs/>
        </w:rPr>
        <w:t>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0" w:history="1">
        <w:r w:rsidR="003F550C" w:rsidRPr="002117A9">
          <w:rPr>
            <w:rStyle w:val="Hipercze"/>
            <w:b/>
            <w:bCs/>
          </w:rPr>
          <w:t>a.aftyka@abramow.pl</w:t>
        </w:r>
      </w:hyperlink>
      <w:r w:rsidR="001959F5">
        <w:rPr>
          <w:b/>
          <w:bCs/>
        </w:rPr>
        <w:t xml:space="preserve"> </w:t>
      </w:r>
      <w:r w:rsidR="00D80511">
        <w:rPr>
          <w:b/>
          <w:bCs/>
        </w:rPr>
        <w:t>.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55779D3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1" w:history="1">
        <w:r w:rsidR="003F550C" w:rsidRPr="002117A9">
          <w:rPr>
            <w:rStyle w:val="Hipercze"/>
            <w:rFonts w:cstheme="minorHAnsi"/>
          </w:rPr>
          <w:t>a.aftyka@abramow.pl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2A318343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4E5CAB">
        <w:t xml:space="preserve">Agnieszka Aftyka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  <w:r w:rsidR="00A01C99">
        <w:t xml:space="preserve"> wew.36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7938D906" w14:textId="0DCCDD36" w:rsidR="00F1536B" w:rsidRDefault="002049B9" w:rsidP="00F1536B">
      <w:pPr>
        <w:spacing w:after="0"/>
      </w:pPr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>Cena brutto</w:t>
      </w:r>
      <w:r w:rsidR="00B315B0">
        <w:rPr>
          <w:b/>
          <w:bCs/>
        </w:rPr>
        <w:t xml:space="preserve"> </w:t>
      </w:r>
      <w:r w:rsidR="00B315B0" w:rsidRPr="00F1536B">
        <w:rPr>
          <w:b/>
          <w:bCs/>
        </w:rPr>
        <w:t xml:space="preserve">za </w:t>
      </w:r>
      <w:r w:rsidR="00F1536B">
        <w:rPr>
          <w:b/>
          <w:bCs/>
        </w:rPr>
        <w:t>poszczególne rodzaje asortymentu</w:t>
      </w:r>
      <w:r w:rsidRPr="00081C2D">
        <w:rPr>
          <w:b/>
          <w:bCs/>
        </w:rPr>
        <w:t xml:space="preserve"> </w:t>
      </w:r>
      <w:r w:rsidRPr="00081C2D">
        <w:t xml:space="preserve">–100 pkt. (100%) </w:t>
      </w:r>
    </w:p>
    <w:p w14:paraId="074F1E83" w14:textId="3B1B68DA" w:rsidR="00F1536B" w:rsidRDefault="00F1536B" w:rsidP="00F1536B">
      <w:pPr>
        <w:spacing w:after="0"/>
      </w:pPr>
      <w:r>
        <w:t>Oddzielnie będą oceniane: załącznik nr 1 – produkty suche,</w:t>
      </w:r>
    </w:p>
    <w:p w14:paraId="5A16ACA8" w14:textId="09BCB1B9" w:rsidR="00F1536B" w:rsidRDefault="00F1536B" w:rsidP="00F1536B">
      <w:pPr>
        <w:spacing w:after="0"/>
      </w:pPr>
      <w:r>
        <w:t xml:space="preserve">                                                załącznik nr 2 i 6 produkty mleczarskie,</w:t>
      </w:r>
    </w:p>
    <w:p w14:paraId="26FACCDE" w14:textId="39A8DE2C" w:rsidR="00F1536B" w:rsidRDefault="00F1536B" w:rsidP="00F1536B">
      <w:pPr>
        <w:spacing w:after="0"/>
      </w:pPr>
      <w:r>
        <w:t xml:space="preserve">                                                załącznik nr 3 produkty różnego asortymentu,</w:t>
      </w:r>
    </w:p>
    <w:p w14:paraId="1E600385" w14:textId="6CBDD421" w:rsidR="00F1536B" w:rsidRDefault="00F1536B" w:rsidP="00F1536B">
      <w:pPr>
        <w:spacing w:after="0"/>
      </w:pPr>
      <w:r>
        <w:t xml:space="preserve">                                                załącznik nr 4 warzywa,</w:t>
      </w:r>
    </w:p>
    <w:p w14:paraId="497FF3CB" w14:textId="37806B61" w:rsidR="00F1536B" w:rsidRDefault="00F1536B" w:rsidP="00F1536B">
      <w:pPr>
        <w:spacing w:after="0"/>
      </w:pPr>
      <w:r>
        <w:t xml:space="preserve">                                                załącznik nr 5 mięso.</w:t>
      </w:r>
    </w:p>
    <w:p w14:paraId="59415D1E" w14:textId="23BCF3E1" w:rsidR="00F1536B" w:rsidRDefault="00F1536B" w:rsidP="00F1536B">
      <w:pPr>
        <w:spacing w:after="0"/>
      </w:pPr>
      <w:r>
        <w:t xml:space="preserve">            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73755E81" w:rsidR="00AE5F49" w:rsidRPr="00081C2D" w:rsidRDefault="00AE5F49" w:rsidP="002049B9">
      <w:pPr>
        <w:jc w:val="both"/>
      </w:pPr>
      <w:r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51848032" w14:textId="3AFF2DC8" w:rsidR="00050DF9" w:rsidRDefault="00AE5F49" w:rsidP="002049B9">
      <w:pPr>
        <w:jc w:val="both"/>
      </w:pPr>
      <w:r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lastRenderedPageBreak/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681E619C" w:rsidR="00F8627B" w:rsidRPr="00C77B67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77B67">
        <w:rPr>
          <w:rFonts w:eastAsia="Calibri" w:cstheme="minorHAnsi"/>
        </w:rPr>
        <w:t xml:space="preserve">Po wyborze najkorzystniejszej oferty </w:t>
      </w:r>
      <w:r w:rsidR="004B4437" w:rsidRPr="00C77B67">
        <w:rPr>
          <w:rFonts w:eastAsia="Calibri" w:cstheme="minorHAnsi"/>
        </w:rPr>
        <w:t>Zamawiający zawiadomi oferentów, którzy złożyli oferty o wyborze najkorzystniejszej oferty. Niezwłocznie po wyborze najkorzystniejszej</w:t>
      </w:r>
      <w:r w:rsidR="00C77B67">
        <w:rPr>
          <w:rFonts w:eastAsia="Calibri" w:cstheme="minorHAnsi"/>
        </w:rPr>
        <w:t xml:space="preserve"> </w:t>
      </w:r>
      <w:r w:rsidR="004B4437" w:rsidRPr="00C77B67">
        <w:rPr>
          <w:rFonts w:eastAsia="Calibri" w:cstheme="minorHAnsi"/>
        </w:rPr>
        <w:t xml:space="preserve">oferty </w:t>
      </w:r>
      <w:r w:rsidR="00C77B67">
        <w:rPr>
          <w:rFonts w:eastAsia="Calibri" w:cstheme="minorHAnsi"/>
        </w:rPr>
        <w:t xml:space="preserve">Zamawiający zleci </w:t>
      </w:r>
      <w:r w:rsidR="005C1ED5">
        <w:rPr>
          <w:rFonts w:eastAsia="Calibri" w:cstheme="minorHAnsi"/>
        </w:rPr>
        <w:t xml:space="preserve">pisemnie </w:t>
      </w:r>
      <w:r w:rsidR="00C77B67">
        <w:rPr>
          <w:rFonts w:eastAsia="Calibri" w:cstheme="minorHAnsi"/>
        </w:rPr>
        <w:t xml:space="preserve">realizację dostawy artykułów </w:t>
      </w:r>
      <w:r w:rsidR="00C77B67" w:rsidRPr="005C1ED5">
        <w:rPr>
          <w:rFonts w:eastAsia="Calibri" w:cstheme="minorHAnsi"/>
        </w:rPr>
        <w:t>spożywczych</w:t>
      </w:r>
      <w:r w:rsidR="005C1ED5">
        <w:rPr>
          <w:rFonts w:eastAsia="Calibri" w:cstheme="minorHAnsi"/>
        </w:rPr>
        <w:t>.</w:t>
      </w:r>
    </w:p>
    <w:p w14:paraId="05E13634" w14:textId="70939E8C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B6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6A364AE1" w14:textId="77777777" w:rsidR="005C1ED5" w:rsidRDefault="005C1ED5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E764B" w14:textId="77777777" w:rsidR="004E5CAB" w:rsidRDefault="00971DFF" w:rsidP="00B96D13"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54A4381C" w:rsid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3B097C23" w14:textId="77777777" w:rsidR="00F1536B" w:rsidRPr="004E5CAB" w:rsidRDefault="00F1536B" w:rsidP="004E5CAB">
      <w:pPr>
        <w:tabs>
          <w:tab w:val="left" w:pos="5991"/>
        </w:tabs>
        <w:rPr>
          <w:i/>
        </w:rPr>
      </w:pPr>
    </w:p>
    <w:p w14:paraId="198C91D8" w14:textId="5D2007D6" w:rsidR="00971DFF" w:rsidRPr="004E5CAB" w:rsidRDefault="00A00C99" w:rsidP="00A00C99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A750BD">
        <w:t>28</w:t>
      </w:r>
      <w:r w:rsidR="00B315B0">
        <w:t xml:space="preserve"> lutego</w:t>
      </w:r>
      <w:r>
        <w:t xml:space="preserve"> 2023</w:t>
      </w:r>
      <w:r w:rsidR="00D80511">
        <w:t xml:space="preserve"> </w:t>
      </w:r>
      <w:r>
        <w:t>r</w:t>
      </w:r>
      <w:r w:rsidR="00D80511">
        <w:t>.</w:t>
      </w:r>
    </w:p>
    <w:sectPr w:rsidR="00971DFF" w:rsidRPr="004E5CAB" w:rsidSect="004E5CAB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ED1F" w14:textId="77777777" w:rsidR="00D85291" w:rsidRDefault="00D85291" w:rsidP="00F47855">
      <w:pPr>
        <w:spacing w:after="0" w:line="240" w:lineRule="auto"/>
      </w:pPr>
      <w:r>
        <w:separator/>
      </w:r>
    </w:p>
  </w:endnote>
  <w:endnote w:type="continuationSeparator" w:id="0">
    <w:p w14:paraId="4AB1C699" w14:textId="77777777" w:rsidR="00D85291" w:rsidRDefault="00D85291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6C37" w14:textId="77777777" w:rsidR="00D85291" w:rsidRDefault="00D85291" w:rsidP="00F47855">
      <w:pPr>
        <w:spacing w:after="0" w:line="240" w:lineRule="auto"/>
      </w:pPr>
      <w:r>
        <w:separator/>
      </w:r>
    </w:p>
  </w:footnote>
  <w:footnote w:type="continuationSeparator" w:id="0">
    <w:p w14:paraId="00769D91" w14:textId="77777777" w:rsidR="00D85291" w:rsidRDefault="00D85291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dzielniach socjalnych (Dz. U. poz. 651, z 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 (Dz. U. z 2016 r. poz. 239, z 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dzielcze (Dz. U. z 2016 r. poz. 21, z 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05"/>
    <w:multiLevelType w:val="hybridMultilevel"/>
    <w:tmpl w:val="3CBC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 w15:restartNumberingAfterBreak="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E3C49"/>
    <w:multiLevelType w:val="hybridMultilevel"/>
    <w:tmpl w:val="01D81A46"/>
    <w:lvl w:ilvl="0" w:tplc="82BCC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3" w15:restartNumberingAfterBreak="0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9" w15:restartNumberingAfterBreak="0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50086301">
    <w:abstractNumId w:val="37"/>
  </w:num>
  <w:num w:numId="2" w16cid:durableId="1280840368">
    <w:abstractNumId w:val="25"/>
  </w:num>
  <w:num w:numId="3" w16cid:durableId="1305238992">
    <w:abstractNumId w:val="9"/>
  </w:num>
  <w:num w:numId="4" w16cid:durableId="1938557474">
    <w:abstractNumId w:val="7"/>
  </w:num>
  <w:num w:numId="5" w16cid:durableId="468671900">
    <w:abstractNumId w:val="14"/>
  </w:num>
  <w:num w:numId="6" w16cid:durableId="2101683268">
    <w:abstractNumId w:val="26"/>
  </w:num>
  <w:num w:numId="7" w16cid:durableId="1526138803">
    <w:abstractNumId w:val="22"/>
  </w:num>
  <w:num w:numId="8" w16cid:durableId="982587870">
    <w:abstractNumId w:val="23"/>
  </w:num>
  <w:num w:numId="9" w16cid:durableId="2008513688">
    <w:abstractNumId w:val="13"/>
  </w:num>
  <w:num w:numId="10" w16cid:durableId="1511482023">
    <w:abstractNumId w:val="21"/>
  </w:num>
  <w:num w:numId="11" w16cid:durableId="1216889169">
    <w:abstractNumId w:val="32"/>
  </w:num>
  <w:num w:numId="12" w16cid:durableId="1349258247">
    <w:abstractNumId w:val="29"/>
  </w:num>
  <w:num w:numId="13" w16cid:durableId="786504531">
    <w:abstractNumId w:val="15"/>
  </w:num>
  <w:num w:numId="14" w16cid:durableId="333194136">
    <w:abstractNumId w:val="17"/>
  </w:num>
  <w:num w:numId="15" w16cid:durableId="1601059920">
    <w:abstractNumId w:val="18"/>
  </w:num>
  <w:num w:numId="16" w16cid:durableId="1686396125">
    <w:abstractNumId w:val="30"/>
  </w:num>
  <w:num w:numId="17" w16cid:durableId="2022656873">
    <w:abstractNumId w:val="10"/>
  </w:num>
  <w:num w:numId="18" w16cid:durableId="580530802">
    <w:abstractNumId w:val="1"/>
  </w:num>
  <w:num w:numId="19" w16cid:durableId="829371983">
    <w:abstractNumId w:val="33"/>
  </w:num>
  <w:num w:numId="20" w16cid:durableId="424038653">
    <w:abstractNumId w:val="12"/>
  </w:num>
  <w:num w:numId="21" w16cid:durableId="2136437475">
    <w:abstractNumId w:val="2"/>
  </w:num>
  <w:num w:numId="22" w16cid:durableId="273559557">
    <w:abstractNumId w:val="39"/>
  </w:num>
  <w:num w:numId="23" w16cid:durableId="1726678086">
    <w:abstractNumId w:val="8"/>
  </w:num>
  <w:num w:numId="24" w16cid:durableId="579407419">
    <w:abstractNumId w:val="35"/>
  </w:num>
  <w:num w:numId="25" w16cid:durableId="279267935">
    <w:abstractNumId w:val="31"/>
  </w:num>
  <w:num w:numId="26" w16cid:durableId="395082457">
    <w:abstractNumId w:val="3"/>
  </w:num>
  <w:num w:numId="27" w16cid:durableId="990062135">
    <w:abstractNumId w:val="19"/>
  </w:num>
  <w:num w:numId="28" w16cid:durableId="814417386">
    <w:abstractNumId w:val="38"/>
  </w:num>
  <w:num w:numId="29" w16cid:durableId="1204559542">
    <w:abstractNumId w:val="20"/>
  </w:num>
  <w:num w:numId="30" w16cid:durableId="1164856936">
    <w:abstractNumId w:val="24"/>
  </w:num>
  <w:num w:numId="31" w16cid:durableId="2098937886">
    <w:abstractNumId w:val="11"/>
  </w:num>
  <w:num w:numId="32" w16cid:durableId="136805054">
    <w:abstractNumId w:val="0"/>
  </w:num>
  <w:num w:numId="33" w16cid:durableId="498497763">
    <w:abstractNumId w:val="34"/>
  </w:num>
  <w:num w:numId="34" w16cid:durableId="271204776">
    <w:abstractNumId w:val="36"/>
  </w:num>
  <w:num w:numId="35" w16cid:durableId="1328509461">
    <w:abstractNumId w:val="16"/>
  </w:num>
  <w:num w:numId="36" w16cid:durableId="53509687">
    <w:abstractNumId w:val="5"/>
  </w:num>
  <w:num w:numId="37" w16cid:durableId="184949211">
    <w:abstractNumId w:val="4"/>
  </w:num>
  <w:num w:numId="38" w16cid:durableId="852957968">
    <w:abstractNumId w:val="27"/>
  </w:num>
  <w:num w:numId="39" w16cid:durableId="894468059">
    <w:abstractNumId w:val="6"/>
  </w:num>
  <w:num w:numId="40" w16cid:durableId="785248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1B1B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47DDF"/>
    <w:rsid w:val="00263F44"/>
    <w:rsid w:val="002709B9"/>
    <w:rsid w:val="002929F4"/>
    <w:rsid w:val="00294EC6"/>
    <w:rsid w:val="002B484A"/>
    <w:rsid w:val="002C3563"/>
    <w:rsid w:val="002C38A1"/>
    <w:rsid w:val="002E046B"/>
    <w:rsid w:val="002E4D21"/>
    <w:rsid w:val="002E5D96"/>
    <w:rsid w:val="003175A3"/>
    <w:rsid w:val="00320DBE"/>
    <w:rsid w:val="00330FFA"/>
    <w:rsid w:val="00353F51"/>
    <w:rsid w:val="003865B4"/>
    <w:rsid w:val="003A42D7"/>
    <w:rsid w:val="003A5D14"/>
    <w:rsid w:val="003C2A12"/>
    <w:rsid w:val="003F294B"/>
    <w:rsid w:val="003F550C"/>
    <w:rsid w:val="00400A1E"/>
    <w:rsid w:val="00407388"/>
    <w:rsid w:val="004179E8"/>
    <w:rsid w:val="00421050"/>
    <w:rsid w:val="0043476E"/>
    <w:rsid w:val="004526B1"/>
    <w:rsid w:val="00464BE2"/>
    <w:rsid w:val="00491482"/>
    <w:rsid w:val="004B4437"/>
    <w:rsid w:val="004C0B69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6767E"/>
    <w:rsid w:val="00583EF5"/>
    <w:rsid w:val="005C1ED5"/>
    <w:rsid w:val="005D1448"/>
    <w:rsid w:val="00626C98"/>
    <w:rsid w:val="006355FF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51963"/>
    <w:rsid w:val="00751A52"/>
    <w:rsid w:val="007862D8"/>
    <w:rsid w:val="00791820"/>
    <w:rsid w:val="0079626B"/>
    <w:rsid w:val="007A4116"/>
    <w:rsid w:val="007C2105"/>
    <w:rsid w:val="007C7C39"/>
    <w:rsid w:val="007E3CE2"/>
    <w:rsid w:val="00801DF5"/>
    <w:rsid w:val="00834A99"/>
    <w:rsid w:val="008367D5"/>
    <w:rsid w:val="00856F56"/>
    <w:rsid w:val="008712AA"/>
    <w:rsid w:val="00883AA0"/>
    <w:rsid w:val="008A3DCD"/>
    <w:rsid w:val="008B62FD"/>
    <w:rsid w:val="008E32D5"/>
    <w:rsid w:val="008F5518"/>
    <w:rsid w:val="00916F73"/>
    <w:rsid w:val="00926057"/>
    <w:rsid w:val="00930ACD"/>
    <w:rsid w:val="009348C9"/>
    <w:rsid w:val="00946A3E"/>
    <w:rsid w:val="00951526"/>
    <w:rsid w:val="00951BA7"/>
    <w:rsid w:val="00970CB6"/>
    <w:rsid w:val="00971DFF"/>
    <w:rsid w:val="009856B2"/>
    <w:rsid w:val="009C1B27"/>
    <w:rsid w:val="009E0DB0"/>
    <w:rsid w:val="009E2EDD"/>
    <w:rsid w:val="009E3E3D"/>
    <w:rsid w:val="009F0A6B"/>
    <w:rsid w:val="00A00C99"/>
    <w:rsid w:val="00A01C99"/>
    <w:rsid w:val="00A06B36"/>
    <w:rsid w:val="00A1017E"/>
    <w:rsid w:val="00A115D5"/>
    <w:rsid w:val="00A20727"/>
    <w:rsid w:val="00A24AC2"/>
    <w:rsid w:val="00A45772"/>
    <w:rsid w:val="00A473B7"/>
    <w:rsid w:val="00A52DBE"/>
    <w:rsid w:val="00A65A56"/>
    <w:rsid w:val="00A750BD"/>
    <w:rsid w:val="00AC786C"/>
    <w:rsid w:val="00AD5459"/>
    <w:rsid w:val="00AE1D52"/>
    <w:rsid w:val="00AE1F10"/>
    <w:rsid w:val="00AE2AAB"/>
    <w:rsid w:val="00AE5F49"/>
    <w:rsid w:val="00B10DB1"/>
    <w:rsid w:val="00B315B0"/>
    <w:rsid w:val="00B42183"/>
    <w:rsid w:val="00B44128"/>
    <w:rsid w:val="00B4667A"/>
    <w:rsid w:val="00B53E03"/>
    <w:rsid w:val="00B85E5B"/>
    <w:rsid w:val="00B94F3B"/>
    <w:rsid w:val="00B96454"/>
    <w:rsid w:val="00B96D13"/>
    <w:rsid w:val="00BA2206"/>
    <w:rsid w:val="00BA70A5"/>
    <w:rsid w:val="00BB5426"/>
    <w:rsid w:val="00BD0393"/>
    <w:rsid w:val="00BE5C22"/>
    <w:rsid w:val="00C305B9"/>
    <w:rsid w:val="00C56ADD"/>
    <w:rsid w:val="00C71155"/>
    <w:rsid w:val="00C77B67"/>
    <w:rsid w:val="00CA0D86"/>
    <w:rsid w:val="00CB3F9E"/>
    <w:rsid w:val="00CF05C3"/>
    <w:rsid w:val="00CF1627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7996"/>
    <w:rsid w:val="00D66C88"/>
    <w:rsid w:val="00D80511"/>
    <w:rsid w:val="00D85291"/>
    <w:rsid w:val="00D97DB2"/>
    <w:rsid w:val="00DA136D"/>
    <w:rsid w:val="00DA4808"/>
    <w:rsid w:val="00DB0D5B"/>
    <w:rsid w:val="00DB5E50"/>
    <w:rsid w:val="00DC215C"/>
    <w:rsid w:val="00DF0EAA"/>
    <w:rsid w:val="00E10790"/>
    <w:rsid w:val="00E6517C"/>
    <w:rsid w:val="00E71591"/>
    <w:rsid w:val="00E941B8"/>
    <w:rsid w:val="00E96153"/>
    <w:rsid w:val="00EA45DF"/>
    <w:rsid w:val="00EA5855"/>
    <w:rsid w:val="00EB0C16"/>
    <w:rsid w:val="00EB4B52"/>
    <w:rsid w:val="00ED00BE"/>
    <w:rsid w:val="00ED4A7F"/>
    <w:rsid w:val="00F1536B"/>
    <w:rsid w:val="00F47855"/>
    <w:rsid w:val="00F521FF"/>
    <w:rsid w:val="00F62562"/>
    <w:rsid w:val="00F8627B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  <w15:docId w15:val="{A2544AE6-36A4-4765-96FD-A5D065FE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ftyka@abram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aftyka@abr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ftyka@abr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0173-0D95-444E-86AD-803EA81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11</cp:revision>
  <cp:lastPrinted>2023-01-19T11:46:00Z</cp:lastPrinted>
  <dcterms:created xsi:type="dcterms:W3CDTF">2023-03-01T13:44:00Z</dcterms:created>
  <dcterms:modified xsi:type="dcterms:W3CDTF">2023-03-02T10:53:00Z</dcterms:modified>
</cp:coreProperties>
</file>