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qn9997ctchdy" w:id="0"/>
      <w:bookmarkEnd w:id="0"/>
      <w:r w:rsidDel="00000000" w:rsidR="00000000" w:rsidRPr="00000000">
        <w:rPr>
          <w:rtl w:val="0"/>
        </w:rPr>
        <w:t xml:space="preserve">Harmonogram pracy Punktu Informacji Prawnej w Urzędzie Miejskim w Annopolu</w:t>
      </w:r>
    </w:p>
    <w:p w:rsidR="00000000" w:rsidDel="00000000" w:rsidP="00000000" w:rsidRDefault="00000000" w:rsidRPr="00000000" w14:paraId="00000002">
      <w:pPr>
        <w:pStyle w:val="Title"/>
        <w:jc w:val="center"/>
        <w:rPr>
          <w:b w:val="1"/>
        </w:rPr>
      </w:pPr>
      <w:bookmarkStart w:colFirst="0" w:colLast="0" w:name="_qn9997ctchdy" w:id="0"/>
      <w:bookmarkEnd w:id="0"/>
      <w:r w:rsidDel="00000000" w:rsidR="00000000" w:rsidRPr="00000000">
        <w:rPr>
          <w:b w:val="1"/>
          <w:rtl w:val="0"/>
        </w:rPr>
        <w:t xml:space="preserve">w styczniu 2021 r. </w:t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Dzień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Godzina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Liczba godzin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Miejsce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12 stycznia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8"/>
                <w:szCs w:val="28"/>
                <w:rtl w:val="0"/>
              </w:rPr>
              <w:t xml:space="preserve">(wtorek)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8"/>
                <w:szCs w:val="28"/>
                <w:rtl w:val="0"/>
              </w:rPr>
              <w:t xml:space="preserve">13:30 - 15:30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8"/>
                <w:szCs w:val="28"/>
                <w:rtl w:val="0"/>
              </w:rPr>
              <w:t xml:space="preserve">pok. nr 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26 stycznia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8"/>
                <w:szCs w:val="28"/>
                <w:rtl w:val="0"/>
              </w:rPr>
              <w:t xml:space="preserve">(wtorek)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8"/>
                <w:szCs w:val="28"/>
                <w:rtl w:val="0"/>
              </w:rPr>
              <w:t xml:space="preserve">13:30 - 15:30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8"/>
                <w:szCs w:val="28"/>
                <w:rtl w:val="0"/>
              </w:rPr>
              <w:t xml:space="preserve">pok. nr 11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8"/>
                <w:szCs w:val="28"/>
                <w:rtl w:val="0"/>
              </w:rPr>
              <w:t xml:space="preserve">Łączna liczba godzin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W ramach profilaktyki przed zagrożeniem epidemią koronawirusa, w trosce o zdrowie Państwa oraz zatrudnionych pracowników Urzędu Miejskiego ograniczona została bezpośrednia obsługa interesantów. </w:t>
      </w:r>
    </w:p>
    <w:p w:rsidR="00000000" w:rsidDel="00000000" w:rsidP="00000000" w:rsidRDefault="00000000" w:rsidRPr="00000000" w14:paraId="0000001D">
      <w:pPr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EB Garamond" w:cs="EB Garamond" w:eastAsia="EB Garamond" w:hAnsi="EB 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Wobec powyższego wyznaczone w miesiącu grudniu dyżury Radcy prawnego udzielającego nieodpłatnych porad prawnych — będą odbywały się tylko i wyłącznie drogą telefoniczną pod nr </w:t>
      </w: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u w:val="single"/>
          <w:rtl w:val="0"/>
        </w:rPr>
        <w:t xml:space="preserve">15 861 30 63 wew. 23  </w:t>
      </w:r>
    </w:p>
    <w:p w:rsidR="00000000" w:rsidDel="00000000" w:rsidP="00000000" w:rsidRDefault="00000000" w:rsidRPr="00000000" w14:paraId="0000001F">
      <w:pPr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Zatwierdzam 30 grudzień 2020 r. </w:t>
      </w:r>
    </w:p>
    <w:p w:rsidR="00000000" w:rsidDel="00000000" w:rsidP="00000000" w:rsidRDefault="00000000" w:rsidRPr="00000000" w14:paraId="00000021">
      <w:pPr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