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8B70" w14:textId="7441BF20" w:rsidR="005B2DAC" w:rsidRDefault="005B2DAC" w:rsidP="005B2DAC">
      <w:pPr>
        <w:tabs>
          <w:tab w:val="left" w:pos="3960"/>
        </w:tabs>
        <w:ind w:left="8496" w:firstLine="708"/>
        <w:jc w:val="right"/>
      </w:pPr>
      <w:r>
        <w:t>A</w:t>
      </w:r>
      <w:r w:rsidRPr="003B4F9E">
        <w:t>nnopol, dnia</w:t>
      </w:r>
      <w:r w:rsidRPr="003B4F9E">
        <w:rPr>
          <w:sz w:val="16"/>
          <w:szCs w:val="16"/>
        </w:rPr>
        <w:t xml:space="preserve"> </w:t>
      </w:r>
      <w:r w:rsidR="00A55D47">
        <w:t>26.05.2022</w:t>
      </w:r>
      <w:r>
        <w:t>r.</w:t>
      </w:r>
    </w:p>
    <w:p w14:paraId="31241BC2" w14:textId="77777777" w:rsidR="005B2DAC" w:rsidRPr="00F93505" w:rsidRDefault="005B2DAC" w:rsidP="005B2DAC">
      <w:pPr>
        <w:tabs>
          <w:tab w:val="left" w:pos="3960"/>
        </w:tabs>
        <w:ind w:left="8496" w:firstLine="708"/>
        <w:jc w:val="right"/>
      </w:pPr>
    </w:p>
    <w:p w14:paraId="5149B3AC" w14:textId="77777777" w:rsidR="005B2DAC" w:rsidRDefault="005B2DAC" w:rsidP="005B2DAC">
      <w:pPr>
        <w:tabs>
          <w:tab w:val="left" w:pos="3960"/>
        </w:tabs>
        <w:ind w:left="8496" w:firstLine="708"/>
      </w:pPr>
    </w:p>
    <w:p w14:paraId="137EB14B" w14:textId="77777777" w:rsidR="005B2DAC" w:rsidRPr="00C339DD" w:rsidRDefault="005B2DAC" w:rsidP="005B2DAC">
      <w:pPr>
        <w:tabs>
          <w:tab w:val="left" w:pos="3960"/>
        </w:tabs>
        <w:jc w:val="both"/>
      </w:pPr>
      <w:r>
        <w:rPr>
          <w:sz w:val="22"/>
          <w:szCs w:val="22"/>
        </w:rPr>
        <w:t xml:space="preserve">Burmistrz Annopola działając na podstawie </w:t>
      </w:r>
      <w:r w:rsidRPr="00C339DD">
        <w:rPr>
          <w:sz w:val="22"/>
          <w:szCs w:val="22"/>
        </w:rPr>
        <w:t>art. 35 ust.1 i 2 ustawy z dnia 21 sierpnia 1997r. o gospodarce nieruchomościami (Dz.</w:t>
      </w:r>
      <w:r>
        <w:rPr>
          <w:sz w:val="22"/>
          <w:szCs w:val="22"/>
        </w:rPr>
        <w:t xml:space="preserve"> </w:t>
      </w:r>
      <w:r w:rsidRPr="00C339DD">
        <w:rPr>
          <w:sz w:val="22"/>
          <w:szCs w:val="22"/>
        </w:rPr>
        <w:t>U. z 202</w:t>
      </w:r>
      <w:r>
        <w:rPr>
          <w:sz w:val="22"/>
          <w:szCs w:val="22"/>
        </w:rPr>
        <w:t>1</w:t>
      </w:r>
      <w:r w:rsidRPr="00C339DD">
        <w:rPr>
          <w:sz w:val="22"/>
          <w:szCs w:val="22"/>
        </w:rPr>
        <w:t>r.</w:t>
      </w:r>
      <w:r>
        <w:rPr>
          <w:sz w:val="22"/>
          <w:szCs w:val="22"/>
        </w:rPr>
        <w:t>,</w:t>
      </w:r>
      <w:r w:rsidRPr="00C339DD">
        <w:rPr>
          <w:sz w:val="22"/>
          <w:szCs w:val="22"/>
        </w:rPr>
        <w:t xml:space="preserve"> poz. </w:t>
      </w:r>
      <w:r>
        <w:rPr>
          <w:sz w:val="22"/>
          <w:szCs w:val="22"/>
        </w:rPr>
        <w:t xml:space="preserve">1899 </w:t>
      </w:r>
      <w:r>
        <w:rPr>
          <w:sz w:val="22"/>
          <w:szCs w:val="22"/>
        </w:rPr>
        <w:br/>
        <w:t>z późn.zm.) podaje do publicznej wiadomości:</w:t>
      </w:r>
    </w:p>
    <w:p w14:paraId="7E643B9F" w14:textId="77777777" w:rsidR="005B2DAC" w:rsidRDefault="005B2DAC" w:rsidP="005B2DAC">
      <w:pPr>
        <w:rPr>
          <w:b/>
        </w:rPr>
      </w:pPr>
    </w:p>
    <w:p w14:paraId="6650377F" w14:textId="77777777" w:rsidR="005B2DAC" w:rsidRDefault="005B2DAC" w:rsidP="005B2DAC">
      <w:pPr>
        <w:rPr>
          <w:b/>
        </w:rPr>
      </w:pPr>
    </w:p>
    <w:p w14:paraId="2E6E0357" w14:textId="77777777" w:rsidR="005B2DAC" w:rsidRPr="003B4F9E" w:rsidRDefault="005B2DAC" w:rsidP="005B2DAC">
      <w:pPr>
        <w:jc w:val="center"/>
        <w:rPr>
          <w:b/>
          <w:sz w:val="28"/>
          <w:szCs w:val="28"/>
        </w:rPr>
      </w:pPr>
      <w:r w:rsidRPr="003B4F9E">
        <w:rPr>
          <w:b/>
          <w:sz w:val="28"/>
          <w:szCs w:val="28"/>
        </w:rPr>
        <w:t>WYKAZ</w:t>
      </w:r>
    </w:p>
    <w:p w14:paraId="4D82F247" w14:textId="77777777" w:rsidR="005B2DAC" w:rsidRPr="00816F69" w:rsidRDefault="005B2DAC" w:rsidP="005B2DAC">
      <w:pPr>
        <w:jc w:val="center"/>
        <w:rPr>
          <w:b/>
          <w:sz w:val="16"/>
          <w:szCs w:val="16"/>
        </w:rPr>
      </w:pPr>
    </w:p>
    <w:p w14:paraId="3395672F" w14:textId="394708AB" w:rsidR="005B2DAC" w:rsidRPr="001C7D43" w:rsidRDefault="005B2DAC" w:rsidP="005B2DAC">
      <w:pPr>
        <w:tabs>
          <w:tab w:val="left" w:pos="14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nieruchomości gruntowej położonej  w </w:t>
      </w:r>
      <w:r w:rsidR="00FB39E3">
        <w:rPr>
          <w:b/>
          <w:sz w:val="26"/>
          <w:szCs w:val="26"/>
        </w:rPr>
        <w:t xml:space="preserve">Świeciechowie </w:t>
      </w:r>
      <w:r>
        <w:rPr>
          <w:b/>
          <w:sz w:val="26"/>
          <w:szCs w:val="26"/>
        </w:rPr>
        <w:t xml:space="preserve">, obręb Świeciechów Duży przeznaczonej </w:t>
      </w:r>
      <w:r w:rsidRPr="001C7D4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do oddania w dzierżawę </w:t>
      </w:r>
      <w:r>
        <w:rPr>
          <w:b/>
          <w:sz w:val="26"/>
          <w:szCs w:val="26"/>
        </w:rPr>
        <w:br/>
        <w:t>w trybie bezprzetargowym</w:t>
      </w:r>
    </w:p>
    <w:p w14:paraId="05A4444E" w14:textId="77777777" w:rsidR="005B2DAC" w:rsidRDefault="005B2DAC" w:rsidP="005B2DAC">
      <w:pPr>
        <w:jc w:val="center"/>
      </w:pPr>
    </w:p>
    <w:tbl>
      <w:tblPr>
        <w:tblpPr w:leftFromText="141" w:rightFromText="141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991"/>
        <w:gridCol w:w="1948"/>
        <w:gridCol w:w="1516"/>
        <w:gridCol w:w="3331"/>
        <w:gridCol w:w="1415"/>
        <w:gridCol w:w="2036"/>
      </w:tblGrid>
      <w:tr w:rsidR="00FA4EF9" w14:paraId="4A6D0B77" w14:textId="77777777" w:rsidTr="00FA4EF9">
        <w:tc>
          <w:tcPr>
            <w:tcW w:w="764" w:type="dxa"/>
          </w:tcPr>
          <w:p w14:paraId="608C36AC" w14:textId="77777777" w:rsidR="00FA4EF9" w:rsidRDefault="00FA4EF9" w:rsidP="00FA4EF9">
            <w:pPr>
              <w:jc w:val="center"/>
            </w:pPr>
          </w:p>
          <w:p w14:paraId="7E1A4404" w14:textId="77777777" w:rsidR="00FA4EF9" w:rsidRDefault="00FA4EF9" w:rsidP="00FA4EF9">
            <w:pPr>
              <w:jc w:val="center"/>
            </w:pPr>
            <w:r>
              <w:t>Lp.</w:t>
            </w:r>
          </w:p>
        </w:tc>
        <w:tc>
          <w:tcPr>
            <w:tcW w:w="991" w:type="dxa"/>
          </w:tcPr>
          <w:p w14:paraId="50B03DFF" w14:textId="77777777" w:rsidR="00FA4EF9" w:rsidRDefault="00FA4EF9" w:rsidP="00FA4EF9">
            <w:pPr>
              <w:jc w:val="center"/>
            </w:pPr>
          </w:p>
          <w:p w14:paraId="144732E3" w14:textId="77777777" w:rsidR="00FA4EF9" w:rsidRDefault="00FA4EF9" w:rsidP="00FA4EF9">
            <w:pPr>
              <w:jc w:val="center"/>
            </w:pPr>
            <w:r>
              <w:t>Nr działki</w:t>
            </w:r>
          </w:p>
        </w:tc>
        <w:tc>
          <w:tcPr>
            <w:tcW w:w="1948" w:type="dxa"/>
          </w:tcPr>
          <w:p w14:paraId="0A77DA60" w14:textId="77777777" w:rsidR="00FA4EF9" w:rsidRDefault="00FA4EF9" w:rsidP="00FA4EF9">
            <w:pPr>
              <w:jc w:val="center"/>
            </w:pPr>
          </w:p>
          <w:p w14:paraId="33015949" w14:textId="77777777" w:rsidR="00FA4EF9" w:rsidRDefault="00FA4EF9" w:rsidP="00FA4EF9">
            <w:pPr>
              <w:jc w:val="center"/>
            </w:pPr>
            <w:r>
              <w:t xml:space="preserve">Pow. w ha </w:t>
            </w:r>
          </w:p>
          <w:p w14:paraId="55CB1923" w14:textId="77777777" w:rsidR="00FA4EF9" w:rsidRPr="008E5F83" w:rsidRDefault="00FA4EF9" w:rsidP="00FA4EF9">
            <w:pPr>
              <w:jc w:val="center"/>
            </w:pPr>
            <w:r>
              <w:t>/ Pow. dzierżawy</w:t>
            </w:r>
          </w:p>
        </w:tc>
        <w:tc>
          <w:tcPr>
            <w:tcW w:w="1516" w:type="dxa"/>
          </w:tcPr>
          <w:p w14:paraId="6B9048D3" w14:textId="77777777" w:rsidR="00FA4EF9" w:rsidRDefault="00FA4EF9" w:rsidP="00FA4EF9">
            <w:pPr>
              <w:jc w:val="center"/>
            </w:pPr>
          </w:p>
          <w:p w14:paraId="1946C330" w14:textId="77777777" w:rsidR="00FA4EF9" w:rsidRDefault="00FA4EF9" w:rsidP="00FA4EF9">
            <w:pPr>
              <w:jc w:val="center"/>
            </w:pPr>
            <w:r>
              <w:t>położenie</w:t>
            </w:r>
          </w:p>
          <w:p w14:paraId="4ABAB7B8" w14:textId="77777777" w:rsidR="00FA4EF9" w:rsidRDefault="00FA4EF9" w:rsidP="00FA4EF9">
            <w:pPr>
              <w:jc w:val="center"/>
            </w:pPr>
          </w:p>
        </w:tc>
        <w:tc>
          <w:tcPr>
            <w:tcW w:w="3331" w:type="dxa"/>
          </w:tcPr>
          <w:p w14:paraId="7826D8EB" w14:textId="77777777" w:rsidR="00FA4EF9" w:rsidRDefault="00FA4EF9" w:rsidP="00FA4EF9">
            <w:pPr>
              <w:jc w:val="center"/>
            </w:pPr>
          </w:p>
          <w:p w14:paraId="055CAFBA" w14:textId="77777777" w:rsidR="00FA4EF9" w:rsidRDefault="00FA4EF9" w:rsidP="00FA4EF9">
            <w:pPr>
              <w:jc w:val="center"/>
            </w:pPr>
            <w:r>
              <w:t>Opis nieruchomości</w:t>
            </w:r>
          </w:p>
          <w:p w14:paraId="4FCE2BE4" w14:textId="77777777" w:rsidR="00FA4EF9" w:rsidRDefault="00FA4EF9" w:rsidP="00FA4EF9">
            <w:pPr>
              <w:jc w:val="center"/>
            </w:pPr>
            <w:r>
              <w:t xml:space="preserve"> i cel umowy</w:t>
            </w:r>
          </w:p>
        </w:tc>
        <w:tc>
          <w:tcPr>
            <w:tcW w:w="1415" w:type="dxa"/>
          </w:tcPr>
          <w:p w14:paraId="3376A1F2" w14:textId="77777777" w:rsidR="00FA4EF9" w:rsidRDefault="00FA4EF9" w:rsidP="00FA4EF9">
            <w:pPr>
              <w:jc w:val="center"/>
            </w:pPr>
          </w:p>
          <w:p w14:paraId="692F8BC4" w14:textId="77777777" w:rsidR="00FA4EF9" w:rsidRDefault="00FA4EF9" w:rsidP="00FA4EF9">
            <w:pPr>
              <w:jc w:val="center"/>
            </w:pPr>
            <w:r>
              <w:t>Okres umowy</w:t>
            </w:r>
          </w:p>
        </w:tc>
        <w:tc>
          <w:tcPr>
            <w:tcW w:w="2036" w:type="dxa"/>
          </w:tcPr>
          <w:p w14:paraId="6011C9A6" w14:textId="77777777" w:rsidR="00FA4EF9" w:rsidRDefault="00FA4EF9" w:rsidP="00FA4EF9">
            <w:pPr>
              <w:jc w:val="center"/>
            </w:pPr>
          </w:p>
          <w:p w14:paraId="2571D147" w14:textId="77777777" w:rsidR="00FA4EF9" w:rsidRDefault="00FA4EF9" w:rsidP="00FA4EF9">
            <w:pPr>
              <w:jc w:val="center"/>
            </w:pPr>
            <w:r>
              <w:t>Wysokość czynszu</w:t>
            </w:r>
          </w:p>
          <w:p w14:paraId="1A7660D2" w14:textId="77777777" w:rsidR="00FA4EF9" w:rsidRDefault="00FA4EF9" w:rsidP="00FA4EF9">
            <w:pPr>
              <w:jc w:val="center"/>
            </w:pPr>
          </w:p>
        </w:tc>
      </w:tr>
      <w:tr w:rsidR="00FA4EF9" w14:paraId="35D29FC8" w14:textId="77777777" w:rsidTr="00FA4EF9">
        <w:trPr>
          <w:trHeight w:val="2861"/>
        </w:trPr>
        <w:tc>
          <w:tcPr>
            <w:tcW w:w="764" w:type="dxa"/>
            <w:vAlign w:val="center"/>
          </w:tcPr>
          <w:p w14:paraId="545DB064" w14:textId="77777777" w:rsidR="00FA4EF9" w:rsidRDefault="00FA4EF9" w:rsidP="00FA4EF9">
            <w:pPr>
              <w:jc w:val="center"/>
            </w:pPr>
            <w:r w:rsidRPr="00643161">
              <w:rPr>
                <w:sz w:val="20"/>
                <w:szCs w:val="20"/>
              </w:rPr>
              <w:t>1.</w:t>
            </w:r>
          </w:p>
        </w:tc>
        <w:tc>
          <w:tcPr>
            <w:tcW w:w="991" w:type="dxa"/>
            <w:vAlign w:val="center"/>
          </w:tcPr>
          <w:p w14:paraId="2944D634" w14:textId="77777777" w:rsidR="00FA4EF9" w:rsidRPr="00643161" w:rsidRDefault="00FA4EF9" w:rsidP="00FA4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</w:t>
            </w:r>
          </w:p>
        </w:tc>
        <w:tc>
          <w:tcPr>
            <w:tcW w:w="1948" w:type="dxa"/>
            <w:vAlign w:val="center"/>
          </w:tcPr>
          <w:p w14:paraId="50DA559E" w14:textId="77777777" w:rsidR="00FA4EF9" w:rsidRDefault="00FA4EF9" w:rsidP="00FA4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0,0939 ha</w:t>
            </w:r>
          </w:p>
          <w:p w14:paraId="6313683C" w14:textId="77777777" w:rsidR="00FA4EF9" w:rsidRPr="00643161" w:rsidRDefault="00FA4EF9" w:rsidP="00FA4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0,0939 ha</w:t>
            </w:r>
          </w:p>
        </w:tc>
        <w:tc>
          <w:tcPr>
            <w:tcW w:w="1516" w:type="dxa"/>
            <w:vAlign w:val="center"/>
          </w:tcPr>
          <w:p w14:paraId="7A92BDD4" w14:textId="77777777" w:rsidR="00FA4EF9" w:rsidRPr="00643161" w:rsidRDefault="00FA4EF9" w:rsidP="00FA4EF9">
            <w:pPr>
              <w:jc w:val="center"/>
              <w:rPr>
                <w:sz w:val="20"/>
                <w:szCs w:val="20"/>
              </w:rPr>
            </w:pPr>
            <w:r w:rsidRPr="00643161">
              <w:rPr>
                <w:sz w:val="20"/>
                <w:szCs w:val="20"/>
              </w:rPr>
              <w:t xml:space="preserve">Nieruchomość położona </w:t>
            </w:r>
            <w:r>
              <w:rPr>
                <w:sz w:val="20"/>
                <w:szCs w:val="20"/>
              </w:rPr>
              <w:t xml:space="preserve">               w Świeciechów, obręb Świeciechów Duży</w:t>
            </w:r>
          </w:p>
        </w:tc>
        <w:tc>
          <w:tcPr>
            <w:tcW w:w="3331" w:type="dxa"/>
            <w:vAlign w:val="center"/>
          </w:tcPr>
          <w:p w14:paraId="6A896DC4" w14:textId="77777777" w:rsidR="00FA4EF9" w:rsidRDefault="00FA4EF9" w:rsidP="00FA4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Nieruchomość rolna, niezabudowana.  </w:t>
            </w:r>
          </w:p>
          <w:p w14:paraId="3544ECDE" w14:textId="77777777" w:rsidR="00FA4EF9" w:rsidRDefault="00FA4EF9" w:rsidP="00FA4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Wg miejscowego planu zagospodarowania przestrzennego  teren oznaczony jest symbolem </w:t>
            </w:r>
          </w:p>
          <w:p w14:paraId="303FD35F" w14:textId="77777777" w:rsidR="00FA4EF9" w:rsidRDefault="00FA4EF9" w:rsidP="00FA4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T4R -  tereny rolnicze.</w:t>
            </w:r>
          </w:p>
          <w:p w14:paraId="1B9CAB5F" w14:textId="77777777" w:rsidR="00FA4EF9" w:rsidRDefault="00FA4EF9" w:rsidP="00FA4EF9">
            <w:pPr>
              <w:jc w:val="center"/>
              <w:rPr>
                <w:sz w:val="20"/>
                <w:szCs w:val="20"/>
              </w:rPr>
            </w:pPr>
          </w:p>
          <w:p w14:paraId="64671667" w14:textId="77777777" w:rsidR="00FA4EF9" w:rsidRPr="00252C44" w:rsidRDefault="00FA4EF9" w:rsidP="00FA4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 umowy – parkowanie samochodu. </w:t>
            </w:r>
          </w:p>
        </w:tc>
        <w:tc>
          <w:tcPr>
            <w:tcW w:w="1415" w:type="dxa"/>
            <w:vAlign w:val="center"/>
          </w:tcPr>
          <w:p w14:paraId="61D364C7" w14:textId="77777777" w:rsidR="00FA4EF9" w:rsidRPr="00643161" w:rsidRDefault="00FA4EF9" w:rsidP="00FA4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lata </w:t>
            </w:r>
          </w:p>
        </w:tc>
        <w:tc>
          <w:tcPr>
            <w:tcW w:w="2036" w:type="dxa"/>
            <w:vAlign w:val="center"/>
          </w:tcPr>
          <w:p w14:paraId="05CE0DB3" w14:textId="77777777" w:rsidR="00FA4EF9" w:rsidRDefault="00FA4EF9" w:rsidP="00FA4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 zł                       w stosunku rocznym.</w:t>
            </w:r>
          </w:p>
          <w:p w14:paraId="4CF0329D" w14:textId="77777777" w:rsidR="00FA4EF9" w:rsidRPr="008C793F" w:rsidRDefault="00FA4EF9" w:rsidP="00FA4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roku czynsz będzie waloryzowany o średnioroczny wskaźnik cen towarów i usług konsumpcyjnych za rok poprzedni ogłoszony przez Prezesa GUS</w:t>
            </w:r>
          </w:p>
        </w:tc>
      </w:tr>
    </w:tbl>
    <w:p w14:paraId="09DD09BB" w14:textId="77777777" w:rsidR="005B2DAC" w:rsidRDefault="005B2DAC" w:rsidP="005B2DAC">
      <w:pPr>
        <w:jc w:val="center"/>
      </w:pPr>
    </w:p>
    <w:p w14:paraId="7FCAF08B" w14:textId="77777777" w:rsidR="005B2DAC" w:rsidRDefault="005B2DAC" w:rsidP="005B2DAC">
      <w:pPr>
        <w:jc w:val="center"/>
      </w:pPr>
    </w:p>
    <w:p w14:paraId="29136F4B" w14:textId="77777777" w:rsidR="005B2DAC" w:rsidRDefault="005B2DAC" w:rsidP="005B2DAC">
      <w:pPr>
        <w:rPr>
          <w:sz w:val="22"/>
          <w:szCs w:val="22"/>
        </w:rPr>
      </w:pPr>
    </w:p>
    <w:p w14:paraId="69A14B4A" w14:textId="77777777" w:rsidR="005B2DAC" w:rsidRDefault="005B2DAC" w:rsidP="005B2DAC">
      <w:pPr>
        <w:rPr>
          <w:sz w:val="22"/>
          <w:szCs w:val="22"/>
        </w:rPr>
      </w:pPr>
    </w:p>
    <w:p w14:paraId="6BD234D1" w14:textId="77777777" w:rsidR="005B2DAC" w:rsidRDefault="005B2DAC" w:rsidP="005B2DAC">
      <w:pPr>
        <w:rPr>
          <w:sz w:val="22"/>
          <w:szCs w:val="22"/>
        </w:rPr>
      </w:pPr>
    </w:p>
    <w:p w14:paraId="7A411515" w14:textId="77777777" w:rsidR="005B2DAC" w:rsidRDefault="005B2DAC" w:rsidP="005B2DAC">
      <w:pPr>
        <w:rPr>
          <w:sz w:val="22"/>
          <w:szCs w:val="22"/>
        </w:rPr>
      </w:pPr>
    </w:p>
    <w:p w14:paraId="2DD2BAD8" w14:textId="77777777" w:rsidR="005B2DAC" w:rsidRPr="00884901" w:rsidRDefault="005B2DAC" w:rsidP="005B2DAC">
      <w:pPr>
        <w:ind w:firstLine="708"/>
        <w:rPr>
          <w:sz w:val="22"/>
          <w:szCs w:val="22"/>
        </w:rPr>
      </w:pPr>
      <w:r>
        <w:rPr>
          <w:sz w:val="22"/>
          <w:szCs w:val="22"/>
        </w:rPr>
        <w:t>Wywieszono na tablicy ogłoszeń w dniach:          ……………………………………………..........…..</w:t>
      </w:r>
    </w:p>
    <w:p w14:paraId="2D28B629" w14:textId="77777777" w:rsidR="00B54183" w:rsidRDefault="00B54183"/>
    <w:sectPr w:rsidR="00B54183" w:rsidSect="004662D1">
      <w:pgSz w:w="16838" w:h="11906" w:orient="landscape"/>
      <w:pgMar w:top="1418" w:right="167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AC"/>
    <w:rsid w:val="002429DB"/>
    <w:rsid w:val="004644B3"/>
    <w:rsid w:val="005B2DAC"/>
    <w:rsid w:val="00656385"/>
    <w:rsid w:val="007E29B7"/>
    <w:rsid w:val="007F7483"/>
    <w:rsid w:val="00940EEA"/>
    <w:rsid w:val="00A55D47"/>
    <w:rsid w:val="00B02EE8"/>
    <w:rsid w:val="00B54183"/>
    <w:rsid w:val="00D95A06"/>
    <w:rsid w:val="00F96DA8"/>
    <w:rsid w:val="00FA4EF9"/>
    <w:rsid w:val="00FB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8530"/>
  <w15:chartTrackingRefBased/>
  <w15:docId w15:val="{1CCC9AEB-9B81-46C4-A647-51A69FD3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15</cp:revision>
  <cp:lastPrinted>2022-05-26T11:47:00Z</cp:lastPrinted>
  <dcterms:created xsi:type="dcterms:W3CDTF">2022-05-10T08:27:00Z</dcterms:created>
  <dcterms:modified xsi:type="dcterms:W3CDTF">2022-05-26T11:47:00Z</dcterms:modified>
</cp:coreProperties>
</file>