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4840" w14:textId="77777777" w:rsidR="00CE4FB2" w:rsidRPr="00CE4FB2" w:rsidRDefault="00CE4FB2" w:rsidP="00CE4FB2">
      <w:pPr>
        <w:pStyle w:val="Nagwek1"/>
        <w:jc w:val="center"/>
        <w:rPr>
          <w:sz w:val="24"/>
          <w:szCs w:val="24"/>
        </w:rPr>
      </w:pPr>
      <w:r w:rsidRPr="00CE4FB2">
        <w:rPr>
          <w:sz w:val="24"/>
          <w:szCs w:val="24"/>
        </w:rPr>
        <w:t>FORMULARZ KONSULTACYJNY</w:t>
      </w:r>
    </w:p>
    <w:p w14:paraId="115CA8FA" w14:textId="77777777" w:rsidR="00CE4FB2" w:rsidRPr="001C2A7E" w:rsidRDefault="00CE4FB2" w:rsidP="00CE4FB2">
      <w:pPr>
        <w:jc w:val="center"/>
        <w:rPr>
          <w:rFonts w:cstheme="minorHAnsi"/>
          <w:sz w:val="24"/>
          <w:szCs w:val="24"/>
        </w:rPr>
      </w:pPr>
      <w:r w:rsidRPr="00CE4FB2">
        <w:rPr>
          <w:rFonts w:cstheme="minorHAnsi"/>
          <w:b/>
          <w:sz w:val="24"/>
          <w:szCs w:val="24"/>
        </w:rPr>
        <w:t xml:space="preserve">projektu </w:t>
      </w:r>
      <w:r w:rsidR="00F439BF" w:rsidRPr="00F439BF">
        <w:rPr>
          <w:rFonts w:cstheme="minorHAnsi"/>
          <w:b/>
          <w:sz w:val="24"/>
          <w:szCs w:val="24"/>
        </w:rPr>
        <w:t>Ponadlokaln</w:t>
      </w:r>
      <w:r w:rsidR="00F439BF">
        <w:rPr>
          <w:rFonts w:cstheme="minorHAnsi"/>
          <w:b/>
          <w:sz w:val="24"/>
          <w:szCs w:val="24"/>
        </w:rPr>
        <w:t>ej</w:t>
      </w:r>
      <w:r w:rsidR="00F439BF" w:rsidRPr="00F439BF">
        <w:rPr>
          <w:rFonts w:cstheme="minorHAnsi"/>
          <w:b/>
          <w:sz w:val="24"/>
          <w:szCs w:val="24"/>
        </w:rPr>
        <w:t xml:space="preserve"> Strategi</w:t>
      </w:r>
      <w:r w:rsidR="00F439BF">
        <w:rPr>
          <w:rFonts w:cstheme="minorHAnsi"/>
          <w:b/>
          <w:sz w:val="24"/>
          <w:szCs w:val="24"/>
        </w:rPr>
        <w:t>i</w:t>
      </w:r>
      <w:r w:rsidR="00F439BF" w:rsidRPr="00F439BF">
        <w:rPr>
          <w:rFonts w:cstheme="minorHAnsi"/>
          <w:b/>
          <w:sz w:val="24"/>
          <w:szCs w:val="24"/>
        </w:rPr>
        <w:t xml:space="preserve"> Rozwoju dla obszaru obejmującego Miasto Kraśnik, Gminę Kraśnik, Gminę Annopol, Gminę Dzierzkowice, Gminę Gościeradów, Gminę Trzydnik Duży, Gminę Urzędów, Gminę Wilkołaz, Gminę Zakrzówek na lata 2021 – 2027 z perspektywą do 2035 roku</w:t>
      </w:r>
    </w:p>
    <w:p w14:paraId="2ACB3D9D" w14:textId="77777777" w:rsidR="00CE4FB2" w:rsidRPr="00CE4FB2" w:rsidRDefault="00CE4FB2" w:rsidP="00CE4FB2">
      <w:pPr>
        <w:pStyle w:val="Akapitzlist"/>
        <w:numPr>
          <w:ilvl w:val="0"/>
          <w:numId w:val="1"/>
        </w:numPr>
        <w:rPr>
          <w:rFonts w:cstheme="minorHAnsi"/>
        </w:rPr>
      </w:pPr>
      <w:r w:rsidRPr="00CE4FB2">
        <w:rPr>
          <w:rFonts w:cstheme="minorHAnsi"/>
        </w:rPr>
        <w:t>Informacja o podmiocie wyrażającym opinie, uwagę, wniosek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 informacjami o podmiocie "/>
        <w:tblDescription w:val="tabela z informacjami o podmiocie zgłaszającym uwagi"/>
      </w:tblPr>
      <w:tblGrid>
        <w:gridCol w:w="2263"/>
        <w:gridCol w:w="6799"/>
      </w:tblGrid>
      <w:tr w:rsidR="00CE4FB2" w:rsidRPr="00CE4FB2" w14:paraId="49D3FB77" w14:textId="77777777" w:rsidTr="00CE4FB2">
        <w:trPr>
          <w:trHeight w:val="567"/>
          <w:tblHeader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076BC1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imię i nazwisko/</w:t>
            </w:r>
          </w:p>
          <w:p w14:paraId="01BD9C0A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nazwa organizacji</w:t>
            </w:r>
          </w:p>
        </w:tc>
        <w:tc>
          <w:tcPr>
            <w:tcW w:w="6799" w:type="dxa"/>
          </w:tcPr>
          <w:p w14:paraId="6217E5B3" w14:textId="77777777" w:rsidR="00CE4FB2" w:rsidRPr="00CE4FB2" w:rsidRDefault="00CE4FB2" w:rsidP="00281CDC">
            <w:pPr>
              <w:rPr>
                <w:rFonts w:cstheme="minorHAnsi"/>
              </w:rPr>
            </w:pPr>
          </w:p>
        </w:tc>
      </w:tr>
      <w:tr w:rsidR="00CE4FB2" w:rsidRPr="00CE4FB2" w14:paraId="67D0BD76" w14:textId="77777777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62E33D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status prawny organizacji</w:t>
            </w:r>
          </w:p>
        </w:tc>
        <w:tc>
          <w:tcPr>
            <w:tcW w:w="6799" w:type="dxa"/>
          </w:tcPr>
          <w:p w14:paraId="40B4814A" w14:textId="77777777" w:rsidR="00CE4FB2" w:rsidRPr="00CE4FB2" w:rsidRDefault="00CE4FB2" w:rsidP="00281CDC">
            <w:pPr>
              <w:rPr>
                <w:rFonts w:cstheme="minorHAnsi"/>
              </w:rPr>
            </w:pPr>
          </w:p>
        </w:tc>
      </w:tr>
      <w:tr w:rsidR="00CE4FB2" w:rsidRPr="00CE4FB2" w14:paraId="6DC4CC36" w14:textId="77777777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E013FF1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adres do korespondencji</w:t>
            </w:r>
          </w:p>
        </w:tc>
        <w:tc>
          <w:tcPr>
            <w:tcW w:w="6799" w:type="dxa"/>
          </w:tcPr>
          <w:p w14:paraId="20FEE5DB" w14:textId="77777777" w:rsidR="00CE4FB2" w:rsidRPr="00CE4FB2" w:rsidRDefault="00CE4FB2" w:rsidP="00281CDC">
            <w:pPr>
              <w:rPr>
                <w:rFonts w:cstheme="minorHAnsi"/>
              </w:rPr>
            </w:pPr>
          </w:p>
        </w:tc>
      </w:tr>
      <w:tr w:rsidR="00CE4FB2" w:rsidRPr="00CE4FB2" w14:paraId="6EE94D89" w14:textId="77777777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DB22AA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e-mail</w:t>
            </w:r>
          </w:p>
        </w:tc>
        <w:tc>
          <w:tcPr>
            <w:tcW w:w="6799" w:type="dxa"/>
          </w:tcPr>
          <w:p w14:paraId="3ECD8EBA" w14:textId="77777777" w:rsidR="00CE4FB2" w:rsidRPr="00CE4FB2" w:rsidRDefault="00CE4FB2" w:rsidP="00281CDC">
            <w:pPr>
              <w:rPr>
                <w:rFonts w:cstheme="minorHAnsi"/>
              </w:rPr>
            </w:pPr>
          </w:p>
        </w:tc>
      </w:tr>
      <w:tr w:rsidR="00CE4FB2" w:rsidRPr="00CE4FB2" w14:paraId="53DFDB74" w14:textId="77777777" w:rsidTr="00CE4FB2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750640E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tel./fax</w:t>
            </w:r>
          </w:p>
        </w:tc>
        <w:tc>
          <w:tcPr>
            <w:tcW w:w="6799" w:type="dxa"/>
          </w:tcPr>
          <w:p w14:paraId="321B1420" w14:textId="77777777" w:rsidR="00CE4FB2" w:rsidRPr="00CE4FB2" w:rsidRDefault="00CE4FB2" w:rsidP="00281CDC">
            <w:pPr>
              <w:rPr>
                <w:rFonts w:cstheme="minorHAnsi"/>
              </w:rPr>
            </w:pPr>
          </w:p>
        </w:tc>
      </w:tr>
    </w:tbl>
    <w:p w14:paraId="4DF2C416" w14:textId="77777777" w:rsidR="00CE4FB2" w:rsidRPr="00CE4FB2" w:rsidRDefault="00CE4FB2" w:rsidP="00CE4FB2">
      <w:pPr>
        <w:rPr>
          <w:rFonts w:cstheme="minorHAnsi"/>
        </w:rPr>
      </w:pPr>
    </w:p>
    <w:p w14:paraId="75595CC0" w14:textId="77777777" w:rsidR="00CE4FB2" w:rsidRPr="00CE4FB2" w:rsidRDefault="00CE4FB2" w:rsidP="00CE4FB2">
      <w:pPr>
        <w:pStyle w:val="Akapitzlist"/>
        <w:numPr>
          <w:ilvl w:val="0"/>
          <w:numId w:val="1"/>
        </w:numPr>
        <w:rPr>
          <w:rFonts w:cstheme="minorHAnsi"/>
        </w:rPr>
      </w:pPr>
      <w:r w:rsidRPr="00CE4FB2">
        <w:rPr>
          <w:rFonts w:cstheme="minorHAnsi"/>
        </w:rPr>
        <w:t>Wyrażana opinia, uwaga, wniosek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tabela z opinią"/>
        <w:tblDescription w:val="tabela z opinią, uwagami, wnioskami"/>
      </w:tblPr>
      <w:tblGrid>
        <w:gridCol w:w="548"/>
        <w:gridCol w:w="3275"/>
        <w:gridCol w:w="2988"/>
        <w:gridCol w:w="2251"/>
      </w:tblGrid>
      <w:tr w:rsidR="00CE4FB2" w:rsidRPr="00CE4FB2" w14:paraId="4FDAF3FE" w14:textId="77777777" w:rsidTr="00CE4FB2">
        <w:trPr>
          <w:tblHeader/>
          <w:jc w:val="center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00482D03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Lp.</w:t>
            </w:r>
          </w:p>
        </w:tc>
        <w:tc>
          <w:tcPr>
            <w:tcW w:w="3275" w:type="dxa"/>
            <w:shd w:val="clear" w:color="auto" w:fill="D9D9D9" w:themeFill="background1" w:themeFillShade="D9"/>
            <w:vAlign w:val="center"/>
          </w:tcPr>
          <w:p w14:paraId="6BF377EC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Część dokumentu, do którego odnosi się wyrażana opinia, uwaga, wniosek (rozdział/strona/punkt)</w:t>
            </w:r>
          </w:p>
        </w:tc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764C7C8A" w14:textId="77777777" w:rsidR="00CE4FB2" w:rsidRPr="00CE4FB2" w:rsidRDefault="00CE4FB2" w:rsidP="00F439BF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 xml:space="preserve">Treść wyrażanej opinii, uwagi, wniosku oraz propozycja zmiany zapisu projektu </w:t>
            </w:r>
            <w:r w:rsidR="00F439BF">
              <w:rPr>
                <w:rFonts w:cstheme="minorHAnsi"/>
                <w:b/>
              </w:rPr>
              <w:t xml:space="preserve">strategii 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6F52A042" w14:textId="77777777" w:rsidR="00CE4FB2" w:rsidRPr="00CE4FB2" w:rsidRDefault="00CE4FB2" w:rsidP="00281CDC">
            <w:pPr>
              <w:jc w:val="center"/>
              <w:rPr>
                <w:rFonts w:cstheme="minorHAnsi"/>
                <w:b/>
              </w:rPr>
            </w:pPr>
            <w:r w:rsidRPr="00CE4FB2">
              <w:rPr>
                <w:rFonts w:cstheme="minorHAnsi"/>
                <w:b/>
              </w:rPr>
              <w:t>Uzasadnienie</w:t>
            </w:r>
          </w:p>
        </w:tc>
      </w:tr>
      <w:tr w:rsidR="00CE4FB2" w:rsidRPr="00CE4FB2" w14:paraId="17CCFF2C" w14:textId="77777777" w:rsidTr="00F439BF">
        <w:trPr>
          <w:trHeight w:val="194"/>
          <w:jc w:val="center"/>
        </w:trPr>
        <w:tc>
          <w:tcPr>
            <w:tcW w:w="548" w:type="dxa"/>
          </w:tcPr>
          <w:p w14:paraId="1DCF4665" w14:textId="77777777" w:rsidR="00CE4FB2" w:rsidRPr="00CE4FB2" w:rsidRDefault="00CE4FB2" w:rsidP="00971ACB">
            <w:pPr>
              <w:spacing w:line="480" w:lineRule="auto"/>
              <w:jc w:val="center"/>
              <w:rPr>
                <w:rFonts w:cstheme="minorHAnsi"/>
              </w:rPr>
            </w:pPr>
            <w:r w:rsidRPr="00CE4FB2">
              <w:rPr>
                <w:rFonts w:cstheme="minorHAnsi"/>
              </w:rPr>
              <w:t>1.</w:t>
            </w:r>
          </w:p>
        </w:tc>
        <w:tc>
          <w:tcPr>
            <w:tcW w:w="3275" w:type="dxa"/>
          </w:tcPr>
          <w:p w14:paraId="33CC527B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988" w:type="dxa"/>
          </w:tcPr>
          <w:p w14:paraId="4084FE98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4927D2C1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</w:tr>
      <w:tr w:rsidR="00CE4FB2" w:rsidRPr="00CE4FB2" w14:paraId="70485EDA" w14:textId="77777777" w:rsidTr="00F439BF">
        <w:trPr>
          <w:trHeight w:val="198"/>
          <w:jc w:val="center"/>
        </w:trPr>
        <w:tc>
          <w:tcPr>
            <w:tcW w:w="548" w:type="dxa"/>
          </w:tcPr>
          <w:p w14:paraId="2E65F248" w14:textId="77777777" w:rsidR="00CE4FB2" w:rsidRPr="00CE4FB2" w:rsidRDefault="00CE4FB2" w:rsidP="00971ACB">
            <w:pPr>
              <w:spacing w:line="480" w:lineRule="auto"/>
              <w:jc w:val="center"/>
              <w:rPr>
                <w:rFonts w:cstheme="minorHAnsi"/>
              </w:rPr>
            </w:pPr>
            <w:r w:rsidRPr="00CE4FB2">
              <w:rPr>
                <w:rFonts w:cstheme="minorHAnsi"/>
              </w:rPr>
              <w:t>2.</w:t>
            </w:r>
          </w:p>
        </w:tc>
        <w:tc>
          <w:tcPr>
            <w:tcW w:w="3275" w:type="dxa"/>
          </w:tcPr>
          <w:p w14:paraId="180C8FF2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988" w:type="dxa"/>
          </w:tcPr>
          <w:p w14:paraId="34FAFDF2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1BED0E40" w14:textId="77777777" w:rsidR="00CE4FB2" w:rsidRPr="00CE4FB2" w:rsidRDefault="00CE4FB2" w:rsidP="00971ACB">
            <w:pPr>
              <w:spacing w:line="480" w:lineRule="auto"/>
              <w:rPr>
                <w:rFonts w:cstheme="minorHAnsi"/>
              </w:rPr>
            </w:pPr>
          </w:p>
        </w:tc>
      </w:tr>
      <w:tr w:rsidR="00971ACB" w:rsidRPr="00CE4FB2" w14:paraId="0C2F923D" w14:textId="77777777" w:rsidTr="00F439BF">
        <w:trPr>
          <w:trHeight w:val="198"/>
          <w:jc w:val="center"/>
        </w:trPr>
        <w:tc>
          <w:tcPr>
            <w:tcW w:w="548" w:type="dxa"/>
          </w:tcPr>
          <w:p w14:paraId="310995D6" w14:textId="7BFAD837" w:rsidR="00971ACB" w:rsidRPr="00CE4FB2" w:rsidRDefault="00971ACB" w:rsidP="00971ACB">
            <w:pPr>
              <w:spacing w:line="48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3275" w:type="dxa"/>
          </w:tcPr>
          <w:p w14:paraId="57C5F4D4" w14:textId="77777777" w:rsidR="00971ACB" w:rsidRPr="00CE4FB2" w:rsidRDefault="00971ACB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988" w:type="dxa"/>
          </w:tcPr>
          <w:p w14:paraId="604E4ACC" w14:textId="77777777" w:rsidR="00971ACB" w:rsidRPr="00CE4FB2" w:rsidRDefault="00971ACB" w:rsidP="00971ACB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2251" w:type="dxa"/>
          </w:tcPr>
          <w:p w14:paraId="36984F86" w14:textId="77777777" w:rsidR="00971ACB" w:rsidRPr="00CE4FB2" w:rsidRDefault="00971ACB" w:rsidP="00971ACB">
            <w:pPr>
              <w:spacing w:line="480" w:lineRule="auto"/>
              <w:rPr>
                <w:rFonts w:cstheme="minorHAnsi"/>
              </w:rPr>
            </w:pPr>
          </w:p>
        </w:tc>
      </w:tr>
    </w:tbl>
    <w:p w14:paraId="6BB7ADEA" w14:textId="77777777" w:rsidR="00CE4FB2" w:rsidRDefault="00CE4FB2" w:rsidP="00CE4FB2">
      <w:pPr>
        <w:spacing w:after="0"/>
        <w:rPr>
          <w:rFonts w:cstheme="minorHAnsi"/>
        </w:rPr>
      </w:pPr>
    </w:p>
    <w:p w14:paraId="0097E27F" w14:textId="01AA5D77" w:rsidR="00CE4FB2" w:rsidRPr="000B1063" w:rsidRDefault="00CE4FB2" w:rsidP="00CE4FB2">
      <w:pPr>
        <w:spacing w:after="0"/>
        <w:rPr>
          <w:b/>
          <w:bCs/>
        </w:rPr>
      </w:pPr>
      <w:r w:rsidRPr="00CE4FB2">
        <w:rPr>
          <w:rFonts w:cstheme="minorHAnsi"/>
        </w:rPr>
        <w:t xml:space="preserve">Uwagi umieszczone na formularzu należy przesłać/dostarczyć </w:t>
      </w:r>
      <w:r w:rsidR="00F439BF">
        <w:rPr>
          <w:rFonts w:cstheme="minorHAnsi"/>
        </w:rPr>
        <w:t xml:space="preserve">w terminie konsultacji, tj. </w:t>
      </w:r>
      <w:r w:rsidR="000B1063">
        <w:rPr>
          <w:rFonts w:cstheme="minorHAnsi"/>
        </w:rPr>
        <w:br/>
      </w:r>
      <w:r w:rsidR="000B1063" w:rsidRPr="000B1063">
        <w:rPr>
          <w:rFonts w:cstheme="minorHAnsi"/>
          <w:b/>
          <w:bCs/>
        </w:rPr>
        <w:t xml:space="preserve">od 29 marca 2022roku </w:t>
      </w:r>
      <w:r w:rsidR="00F439BF" w:rsidRPr="000B1063">
        <w:rPr>
          <w:rFonts w:cstheme="minorHAnsi"/>
          <w:b/>
          <w:bCs/>
        </w:rPr>
        <w:t>do 5 maja 2022 roku</w:t>
      </w:r>
      <w:r w:rsidRPr="000B1063">
        <w:rPr>
          <w:rFonts w:cstheme="minorHAnsi"/>
          <w:b/>
          <w:bCs/>
        </w:rPr>
        <w:t>:</w:t>
      </w:r>
      <w:r w:rsidRPr="000B1063">
        <w:rPr>
          <w:b/>
          <w:bCs/>
        </w:rPr>
        <w:t xml:space="preserve"> </w:t>
      </w:r>
    </w:p>
    <w:p w14:paraId="556068EC" w14:textId="68E67481" w:rsidR="000B1063" w:rsidRPr="000B1063" w:rsidRDefault="000B1063" w:rsidP="00710AC9">
      <w:pPr>
        <w:pStyle w:val="Akapitzlist"/>
        <w:numPr>
          <w:ilvl w:val="0"/>
          <w:numId w:val="3"/>
        </w:numPr>
        <w:spacing w:after="0"/>
        <w:ind w:left="284"/>
      </w:pPr>
      <w:r>
        <w:rPr>
          <w:rFonts w:cstheme="minorHAnsi"/>
        </w:rPr>
        <w:t>do sekretariatu Urzędu Miejskiego w Annopolu</w:t>
      </w:r>
      <w:r w:rsidR="00710AC9">
        <w:rPr>
          <w:rFonts w:cstheme="minorHAnsi"/>
        </w:rPr>
        <w:t>,</w:t>
      </w:r>
      <w:r>
        <w:rPr>
          <w:rFonts w:cstheme="minorHAnsi"/>
        </w:rPr>
        <w:t xml:space="preserve">  </w:t>
      </w:r>
    </w:p>
    <w:p w14:paraId="62FAB489" w14:textId="02886153" w:rsidR="00CE4FB2" w:rsidRPr="00CE4FB2" w:rsidRDefault="000B1063" w:rsidP="00710AC9">
      <w:pPr>
        <w:pStyle w:val="Akapitzlist"/>
        <w:numPr>
          <w:ilvl w:val="0"/>
          <w:numId w:val="3"/>
        </w:numPr>
        <w:spacing w:after="0"/>
        <w:ind w:left="284"/>
      </w:pPr>
      <w:r w:rsidRPr="006142AC">
        <w:rPr>
          <w:rFonts w:cstheme="minorHAnsi"/>
        </w:rPr>
        <w:t xml:space="preserve">drogą elektroniczną na adres: </w:t>
      </w:r>
      <w:hyperlink r:id="rId5" w:history="1">
        <w:r w:rsidRPr="00A535A8">
          <w:rPr>
            <w:rStyle w:val="Hipercze"/>
            <w:rFonts w:cstheme="minorHAnsi"/>
          </w:rPr>
          <w:t>promocja@annopol.eurzad.eu</w:t>
        </w:r>
      </w:hyperlink>
      <w:r>
        <w:rPr>
          <w:rFonts w:cstheme="minorHAnsi"/>
        </w:rPr>
        <w:t>,</w:t>
      </w:r>
    </w:p>
    <w:p w14:paraId="46ECC53C" w14:textId="6C106F8C" w:rsidR="00CE4FB2" w:rsidRDefault="00CE4FB2" w:rsidP="00710AC9">
      <w:pPr>
        <w:pStyle w:val="Akapitzlist"/>
        <w:numPr>
          <w:ilvl w:val="0"/>
          <w:numId w:val="3"/>
        </w:numPr>
        <w:spacing w:after="0"/>
        <w:ind w:left="284"/>
      </w:pPr>
      <w:r w:rsidRPr="00CE4FB2">
        <w:t xml:space="preserve">drogą korespondencyjną na adres: </w:t>
      </w:r>
      <w:r w:rsidR="00F439BF">
        <w:t>Urz</w:t>
      </w:r>
      <w:r w:rsidR="00710AC9">
        <w:t>ą</w:t>
      </w:r>
      <w:r w:rsidR="00F439BF">
        <w:t xml:space="preserve">d </w:t>
      </w:r>
      <w:r w:rsidR="000B1063">
        <w:t>Miejski w Annopolu, ul. Rynek 1, 23-235 Annopol</w:t>
      </w:r>
      <w:r w:rsidR="00F439BF">
        <w:t xml:space="preserve"> </w:t>
      </w:r>
      <w:r w:rsidRPr="00CE4FB2">
        <w:t>(obowiązuje data wpływu)</w:t>
      </w:r>
      <w:r w:rsidR="00710AC9">
        <w:t>,</w:t>
      </w:r>
    </w:p>
    <w:p w14:paraId="6A7004C9" w14:textId="64AE46CA" w:rsidR="00710AC9" w:rsidRPr="00CE4FB2" w:rsidRDefault="00971ACB" w:rsidP="00710AC9">
      <w:pPr>
        <w:pStyle w:val="Akapitzlist"/>
        <w:numPr>
          <w:ilvl w:val="0"/>
          <w:numId w:val="3"/>
        </w:numPr>
        <w:spacing w:after="0"/>
        <w:ind w:left="284"/>
      </w:pPr>
      <w:r>
        <w:rPr>
          <w:rFonts w:cstheme="minorHAnsi"/>
        </w:rPr>
        <w:t>do</w:t>
      </w:r>
      <w:r w:rsidR="00710AC9">
        <w:rPr>
          <w:rFonts w:cstheme="minorHAnsi"/>
        </w:rPr>
        <w:t xml:space="preserve"> pracownika p. Agnieszki Kowalczyk, po uzgodnieniu telefonicznym (tel. 15 8613063 wew.222).</w:t>
      </w:r>
    </w:p>
    <w:p w14:paraId="045763FF" w14:textId="77777777" w:rsidR="00CE4FB2" w:rsidRPr="00CE4FB2" w:rsidRDefault="00CE4FB2" w:rsidP="00710AC9">
      <w:pPr>
        <w:spacing w:after="0"/>
        <w:ind w:left="360"/>
      </w:pPr>
    </w:p>
    <w:p w14:paraId="550375A6" w14:textId="0CDE8D73" w:rsidR="00971ACB" w:rsidRDefault="00971ACB" w:rsidP="00F439BF">
      <w:pPr>
        <w:spacing w:after="0"/>
        <w:jc w:val="both"/>
        <w:rPr>
          <w:rFonts w:cstheme="minorHAnsi"/>
          <w:color w:val="FF0000"/>
        </w:rPr>
      </w:pPr>
    </w:p>
    <w:p w14:paraId="1FA75FD6" w14:textId="77777777" w:rsidR="00971ACB" w:rsidRDefault="00971ACB" w:rsidP="00F439BF">
      <w:pPr>
        <w:spacing w:after="0"/>
        <w:jc w:val="both"/>
        <w:rPr>
          <w:rFonts w:cstheme="minorHAnsi"/>
          <w:color w:val="FF0000"/>
        </w:rPr>
      </w:pPr>
    </w:p>
    <w:p w14:paraId="060B577F" w14:textId="77777777" w:rsidR="00971ACB" w:rsidRDefault="00971ACB" w:rsidP="00F439BF">
      <w:pPr>
        <w:spacing w:after="0"/>
        <w:jc w:val="both"/>
        <w:rPr>
          <w:rFonts w:cstheme="minorHAnsi"/>
          <w:color w:val="FF0000"/>
        </w:rPr>
      </w:pPr>
    </w:p>
    <w:p w14:paraId="474FE9D6" w14:textId="77777777" w:rsidR="00971ACB" w:rsidRDefault="00971ACB" w:rsidP="00971ACB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  <w:r w:rsidRPr="00FD2180">
        <w:rPr>
          <w:b/>
          <w:bCs/>
        </w:rPr>
        <w:t>Klauzula informacyjna</w:t>
      </w:r>
      <w:r>
        <w:rPr>
          <w:b/>
          <w:bCs/>
        </w:rPr>
        <w:t xml:space="preserve"> </w:t>
      </w:r>
    </w:p>
    <w:p w14:paraId="5FCA85D4" w14:textId="77777777" w:rsidR="00971ACB" w:rsidRPr="00FD2180" w:rsidRDefault="00971ACB" w:rsidP="00971ACB">
      <w:pPr>
        <w:tabs>
          <w:tab w:val="num" w:pos="720"/>
        </w:tabs>
        <w:spacing w:after="0" w:line="240" w:lineRule="auto"/>
        <w:ind w:left="720" w:hanging="360"/>
        <w:jc w:val="center"/>
        <w:rPr>
          <w:b/>
          <w:bCs/>
        </w:rPr>
      </w:pPr>
    </w:p>
    <w:p w14:paraId="777CF852" w14:textId="77777777" w:rsidR="00971ACB" w:rsidRDefault="00971ACB" w:rsidP="0097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B50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r. w sprawie ochrony osób fizycznych w związku  przetwarzaniem danych osobowych i w sprawie swobodnego przepływu takich danych oraz uchylenia dyrektywy 95/46/WE (ogólne rozporządzenie o ochronie danych) (</w:t>
      </w:r>
      <w:r w:rsidRPr="00D95B5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Dz. Urz. UE L 119 z 04.05.2016, str. 1, z </w:t>
      </w:r>
      <w:proofErr w:type="spellStart"/>
      <w:r w:rsidRPr="00D95B5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późn</w:t>
      </w:r>
      <w:proofErr w:type="spellEnd"/>
      <w:r w:rsidRPr="00D95B5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zm.</w:t>
      </w:r>
      <w:r w:rsidRPr="00D95B50">
        <w:rPr>
          <w:rFonts w:ascii="Times New Roman" w:hAnsi="Times New Roman" w:cs="Times New Roman"/>
          <w:sz w:val="24"/>
          <w:szCs w:val="24"/>
        </w:rPr>
        <w:t>), dalej RODO, informuję, iż:</w:t>
      </w:r>
    </w:p>
    <w:p w14:paraId="104F479F" w14:textId="77777777" w:rsidR="00971ACB" w:rsidRPr="00D95B50" w:rsidRDefault="00971ACB" w:rsidP="00971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4C8B" w14:textId="77777777" w:rsidR="00971ACB" w:rsidRPr="000073BB" w:rsidRDefault="00971ACB" w:rsidP="00971ACB">
      <w:pPr>
        <w:numPr>
          <w:ilvl w:val="0"/>
          <w:numId w:val="4"/>
        </w:numPr>
        <w:spacing w:before="24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1E7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D32239">
        <w:rPr>
          <w:rFonts w:ascii="Times New Roman" w:hAnsi="Times New Roman" w:cs="Times New Roman"/>
          <w:sz w:val="24"/>
          <w:szCs w:val="24"/>
        </w:rPr>
        <w:t xml:space="preserve">Burmistrz Annopola z siedzibą przy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32239">
        <w:rPr>
          <w:rFonts w:ascii="Times New Roman" w:hAnsi="Times New Roman" w:cs="Times New Roman"/>
          <w:sz w:val="24"/>
          <w:szCs w:val="24"/>
        </w:rPr>
        <w:t>ul. Rynek 1, 23-235 Annopol, email: sekretariat@annopol.eurzad.eu.</w:t>
      </w:r>
    </w:p>
    <w:p w14:paraId="313449A9" w14:textId="7D27BFBB" w:rsidR="00971ACB" w:rsidRPr="008711E7" w:rsidRDefault="00971ACB" w:rsidP="00971ACB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1E7">
        <w:rPr>
          <w:rStyle w:val="Uwydatnienie"/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  <w:r w:rsidRPr="008711E7">
        <w:rPr>
          <w:rFonts w:ascii="Times New Roman" w:hAnsi="Times New Roman" w:cs="Times New Roman"/>
          <w:sz w:val="24"/>
          <w:szCs w:val="24"/>
        </w:rPr>
        <w:t xml:space="preserve">Kontakt z Inspektorem Ochrony Danych we wszystkich sprawach </w:t>
      </w:r>
      <w:r w:rsidRPr="008711E7">
        <w:rPr>
          <w:rFonts w:ascii="Times New Roman" w:eastAsia="Calibri" w:hAnsi="Times New Roman" w:cs="Times New Roman"/>
          <w:sz w:val="24"/>
          <w:szCs w:val="24"/>
        </w:rPr>
        <w:t>dotyczących przetwarzania danych osobowych oraz korzystania z praw związanych z przetwarzaniem danych osobowych</w:t>
      </w:r>
      <w:r w:rsidRPr="008711E7">
        <w:rPr>
          <w:rFonts w:ascii="Times New Roman" w:hAnsi="Times New Roman" w:cs="Times New Roman"/>
          <w:sz w:val="24"/>
          <w:szCs w:val="24"/>
        </w:rPr>
        <w:t xml:space="preserve"> możliwy jest pod adresem: </w:t>
      </w:r>
      <w:hyperlink r:id="rId6" w:history="1">
        <w:r w:rsidRPr="008711E7">
          <w:rPr>
            <w:rStyle w:val="Hipercze"/>
            <w:rFonts w:ascii="Times New Roman" w:hAnsi="Times New Roman" w:cs="Times New Roman"/>
            <w:sz w:val="24"/>
            <w:szCs w:val="24"/>
          </w:rPr>
          <w:t>iod@</w:t>
        </w:r>
        <w:r w:rsidR="001116BD">
          <w:rPr>
            <w:rStyle w:val="Hipercze"/>
            <w:rFonts w:ascii="Times New Roman" w:hAnsi="Times New Roman" w:cs="Times New Roman"/>
            <w:sz w:val="24"/>
            <w:szCs w:val="24"/>
          </w:rPr>
          <w:t>annopol.eurzad.eu</w:t>
        </w:r>
      </w:hyperlink>
      <w:r w:rsidR="001116BD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</w:p>
    <w:p w14:paraId="3DFAB814" w14:textId="77777777" w:rsidR="00971ACB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0B6">
        <w:rPr>
          <w:rFonts w:ascii="Times New Roman" w:hAnsi="Times New Roman" w:cs="Times New Roman"/>
          <w:sz w:val="24"/>
          <w:szCs w:val="24"/>
        </w:rPr>
        <w:t>Pani/ Pana dane osobowe przetwarzane będą w celu udziału Pan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30B6">
        <w:rPr>
          <w:rFonts w:ascii="Times New Roman" w:hAnsi="Times New Roman" w:cs="Times New Roman"/>
          <w:sz w:val="24"/>
          <w:szCs w:val="24"/>
        </w:rPr>
        <w:t>/Pana w konsultacjach społecznych</w:t>
      </w:r>
      <w:r>
        <w:rPr>
          <w:rFonts w:ascii="Times New Roman" w:hAnsi="Times New Roman" w:cs="Times New Roman"/>
          <w:sz w:val="24"/>
          <w:szCs w:val="24"/>
        </w:rPr>
        <w:t xml:space="preserve"> dotyczących</w:t>
      </w:r>
      <w:r w:rsidRPr="005330B6">
        <w:rPr>
          <w:rFonts w:ascii="Times New Roman" w:hAnsi="Times New Roman" w:cs="Times New Roman"/>
          <w:sz w:val="24"/>
          <w:szCs w:val="24"/>
        </w:rPr>
        <w:t xml:space="preserve"> </w:t>
      </w:r>
      <w:r w:rsidRPr="0087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Ponadlokalnej Strategii Rozwoju dla obszaru obejmującego Miasto Kraśnik, Gminę Kraśnik, Gminę Annopol, Gminę Dzierzkowice, Gminę Gościeradów, Gminę Trzydnik Duży, Gminę Urzędów, Gminę Wilkołaz, Gminę Zakrzówek na lata 2021 – 2027 z perspektywą do 2035 roku</w:t>
      </w:r>
      <w:r w:rsidRPr="00533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0B6">
        <w:rPr>
          <w:rFonts w:ascii="Times New Roman" w:hAnsi="Times New Roman" w:cs="Times New Roman"/>
          <w:sz w:val="24"/>
          <w:szCs w:val="24"/>
        </w:rPr>
        <w:t xml:space="preserve">na podstawie art. 6 ust. 1 lit.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330B6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30B6">
        <w:rPr>
          <w:rFonts w:ascii="Times New Roman" w:hAnsi="Times New Roman" w:cs="Times New Roman"/>
          <w:sz w:val="24"/>
          <w:szCs w:val="24"/>
        </w:rPr>
        <w:t xml:space="preserve"> przetwarzanie jest niezbędne do wykonania zadania realizowanego w interesie publicznym lub w ramach sprawowania władzy publicznej powierzonej administratorowi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B6">
        <w:rPr>
          <w:rFonts w:ascii="Times New Roman" w:hAnsi="Times New Roman" w:cs="Times New Roman"/>
          <w:sz w:val="24"/>
          <w:szCs w:val="24"/>
        </w:rPr>
        <w:t>w zw. z art. 5a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B6">
        <w:rPr>
          <w:rFonts w:ascii="Times New Roman" w:hAnsi="Times New Roman" w:cs="Times New Roman"/>
          <w:sz w:val="24"/>
          <w:szCs w:val="24"/>
        </w:rPr>
        <w:t xml:space="preserve">2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30B6">
        <w:rPr>
          <w:rFonts w:ascii="Times New Roman" w:hAnsi="Times New Roman" w:cs="Times New Roman"/>
          <w:sz w:val="24"/>
          <w:szCs w:val="24"/>
        </w:rPr>
        <w:t xml:space="preserve"> art. 5 ust. 5 ustawy z dnia 24 kwietnia 2003 r. o działalności pożytku publicznego 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0B6">
        <w:rPr>
          <w:rFonts w:ascii="Times New Roman" w:hAnsi="Times New Roman" w:cs="Times New Roman"/>
          <w:sz w:val="24"/>
          <w:szCs w:val="24"/>
        </w:rPr>
        <w:t>wolontariacie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74AF61" w14:textId="77777777" w:rsidR="00971ACB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30B6">
        <w:rPr>
          <w:rFonts w:ascii="Times New Roman" w:hAnsi="Times New Roman" w:cs="Times New Roman"/>
          <w:sz w:val="24"/>
          <w:szCs w:val="24"/>
        </w:rPr>
        <w:t>Odbiorcami Pani/Pana danych osobowych będą podmioty uprawnione do uzyskania danych osobowych na podstawie przepisów prawa oraz podmioty świadczące usługi wsparcia i serwisu dla Urzędu.</w:t>
      </w:r>
    </w:p>
    <w:p w14:paraId="55790D74" w14:textId="77777777" w:rsidR="00971ACB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B50">
        <w:rPr>
          <w:rFonts w:ascii="Times New Roman" w:eastAsia="Calibri" w:hAnsi="Times New Roman" w:cs="Times New Roman"/>
          <w:sz w:val="24"/>
          <w:szCs w:val="24"/>
        </w:rP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20060697" w14:textId="77777777" w:rsidR="00971ACB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B50">
        <w:rPr>
          <w:rFonts w:ascii="Times New Roman" w:hAnsi="Times New Roman" w:cs="Times New Roman"/>
          <w:sz w:val="24"/>
          <w:szCs w:val="24"/>
        </w:rPr>
        <w:t>Posiada Pani/Pan prawo do żądania od Administratora dostępu do swoich danych osobowych, ich sprostowania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5B50">
        <w:rPr>
          <w:rFonts w:ascii="Times New Roman" w:hAnsi="Times New Roman" w:cs="Times New Roman"/>
          <w:sz w:val="24"/>
          <w:szCs w:val="24"/>
        </w:rPr>
        <w:t xml:space="preserve"> ograniczenia przetwarzania</w:t>
      </w:r>
      <w:r>
        <w:rPr>
          <w:rFonts w:ascii="Times New Roman" w:hAnsi="Times New Roman" w:cs="Times New Roman"/>
          <w:sz w:val="24"/>
          <w:szCs w:val="24"/>
        </w:rPr>
        <w:t xml:space="preserve"> oraz wniesienia sprzeciwu</w:t>
      </w:r>
      <w:r w:rsidRPr="00D95B50">
        <w:rPr>
          <w:rFonts w:ascii="Times New Roman" w:hAnsi="Times New Roman" w:cs="Times New Roman"/>
          <w:sz w:val="24"/>
          <w:szCs w:val="24"/>
        </w:rPr>
        <w:t>.</w:t>
      </w:r>
    </w:p>
    <w:p w14:paraId="22379477" w14:textId="77777777" w:rsidR="00971ACB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Przysługuje</w:t>
      </w:r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Pan</w:t>
      </w:r>
      <w:r w:rsidRPr="00D95B50">
        <w:rPr>
          <w:rFonts w:ascii="Times New Roman" w:hAnsi="Times New Roman" w:cs="Times New Roman"/>
          <w:sz w:val="24"/>
          <w:szCs w:val="24"/>
        </w:rPr>
        <w:t>i</w:t>
      </w:r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/Pan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prawo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wniesienia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skargi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organu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nadzorczego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którym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jest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Prezes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Urzędu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Ochrony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Danych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Osobowych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siedzibą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ul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D95B50">
        <w:rPr>
          <w:rFonts w:ascii="Times New Roman" w:hAnsi="Times New Roman" w:cs="Times New Roman"/>
          <w:sz w:val="24"/>
          <w:szCs w:val="24"/>
          <w:lang w:val="de-DE"/>
        </w:rPr>
        <w:t>Stawki</w:t>
      </w:r>
      <w:proofErr w:type="spellEnd"/>
      <w:r w:rsidRPr="00D95B50">
        <w:rPr>
          <w:rFonts w:ascii="Times New Roman" w:hAnsi="Times New Roman" w:cs="Times New Roman"/>
          <w:sz w:val="24"/>
          <w:szCs w:val="24"/>
          <w:lang w:val="de-DE"/>
        </w:rPr>
        <w:t xml:space="preserve"> 2, 00-193 Warszawa.</w:t>
      </w:r>
    </w:p>
    <w:p w14:paraId="49476941" w14:textId="77777777" w:rsidR="00971ACB" w:rsidRPr="00D95B50" w:rsidRDefault="00971ACB" w:rsidP="00971ACB">
      <w:pPr>
        <w:numPr>
          <w:ilvl w:val="0"/>
          <w:numId w:val="4"/>
        </w:numPr>
        <w:spacing w:before="240"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B50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jednakże konsekwencją ich niepodania będzie brak możliwości </w:t>
      </w:r>
      <w:r>
        <w:rPr>
          <w:rFonts w:ascii="Times New Roman" w:hAnsi="Times New Roman" w:cs="Times New Roman"/>
          <w:sz w:val="24"/>
          <w:szCs w:val="24"/>
        </w:rPr>
        <w:t>udziału w konsultacjach</w:t>
      </w:r>
      <w:r w:rsidRPr="00D95B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4F828B" w14:textId="77777777" w:rsidR="00971ACB" w:rsidRPr="00573CC6" w:rsidRDefault="00971ACB" w:rsidP="00F439BF">
      <w:pPr>
        <w:spacing w:after="0"/>
        <w:jc w:val="both"/>
        <w:rPr>
          <w:rFonts w:cstheme="minorHAnsi"/>
          <w:color w:val="FF0000"/>
        </w:rPr>
      </w:pPr>
    </w:p>
    <w:sectPr w:rsidR="00971ACB" w:rsidRPr="00573CC6" w:rsidSect="0081424B">
      <w:pgSz w:w="11906" w:h="16838"/>
      <w:pgMar w:top="8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53" w:hanging="360"/>
      </w:pPr>
    </w:lvl>
    <w:lvl w:ilvl="2" w:tplc="0415001B" w:tentative="1">
      <w:start w:val="1"/>
      <w:numFmt w:val="lowerRoman"/>
      <w:lvlText w:val="%3."/>
      <w:lvlJc w:val="right"/>
      <w:pPr>
        <w:ind w:left="-1733" w:hanging="180"/>
      </w:pPr>
    </w:lvl>
    <w:lvl w:ilvl="3" w:tplc="0415000F" w:tentative="1">
      <w:start w:val="1"/>
      <w:numFmt w:val="decimal"/>
      <w:lvlText w:val="%4."/>
      <w:lvlJc w:val="left"/>
      <w:pPr>
        <w:ind w:left="-1013" w:hanging="360"/>
      </w:pPr>
    </w:lvl>
    <w:lvl w:ilvl="4" w:tplc="04150019" w:tentative="1">
      <w:start w:val="1"/>
      <w:numFmt w:val="lowerLetter"/>
      <w:lvlText w:val="%5."/>
      <w:lvlJc w:val="left"/>
      <w:pPr>
        <w:ind w:left="-293" w:hanging="360"/>
      </w:pPr>
    </w:lvl>
    <w:lvl w:ilvl="5" w:tplc="0415001B" w:tentative="1">
      <w:start w:val="1"/>
      <w:numFmt w:val="lowerRoman"/>
      <w:lvlText w:val="%6."/>
      <w:lvlJc w:val="right"/>
      <w:pPr>
        <w:ind w:left="427" w:hanging="180"/>
      </w:pPr>
    </w:lvl>
    <w:lvl w:ilvl="6" w:tplc="0415000F" w:tentative="1">
      <w:start w:val="1"/>
      <w:numFmt w:val="decimal"/>
      <w:lvlText w:val="%7."/>
      <w:lvlJc w:val="left"/>
      <w:pPr>
        <w:ind w:left="1147" w:hanging="360"/>
      </w:pPr>
    </w:lvl>
    <w:lvl w:ilvl="7" w:tplc="04150019" w:tentative="1">
      <w:start w:val="1"/>
      <w:numFmt w:val="lowerLetter"/>
      <w:lvlText w:val="%8."/>
      <w:lvlJc w:val="left"/>
      <w:pPr>
        <w:ind w:left="1867" w:hanging="360"/>
      </w:pPr>
    </w:lvl>
    <w:lvl w:ilvl="8" w:tplc="0415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1" w15:restartNumberingAfterBreak="0">
    <w:nsid w:val="4E8F0B51"/>
    <w:multiLevelType w:val="hybridMultilevel"/>
    <w:tmpl w:val="B97A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AA8"/>
    <w:multiLevelType w:val="hybridMultilevel"/>
    <w:tmpl w:val="ED00D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C6789"/>
    <w:multiLevelType w:val="hybridMultilevel"/>
    <w:tmpl w:val="984E6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B2"/>
    <w:rsid w:val="000B1063"/>
    <w:rsid w:val="001116BD"/>
    <w:rsid w:val="003E6197"/>
    <w:rsid w:val="00573CC6"/>
    <w:rsid w:val="00650AE7"/>
    <w:rsid w:val="00710AC9"/>
    <w:rsid w:val="00971ACB"/>
    <w:rsid w:val="00A0404A"/>
    <w:rsid w:val="00CB0861"/>
    <w:rsid w:val="00CE4FB2"/>
    <w:rsid w:val="00F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7379"/>
  <w15:chartTrackingRefBased/>
  <w15:docId w15:val="{E148F100-BBA8-49FC-9C73-B4702B13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FB2"/>
  </w:style>
  <w:style w:type="paragraph" w:styleId="Nagwek1">
    <w:name w:val="heading 1"/>
    <w:basedOn w:val="Normalny"/>
    <w:next w:val="Normalny"/>
    <w:link w:val="Nagwek1Znak"/>
    <w:uiPriority w:val="9"/>
    <w:qFormat/>
    <w:rsid w:val="00CE4FB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FB2"/>
    <w:rPr>
      <w:rFonts w:ascii="Calibri" w:eastAsiaTheme="majorEastAsia" w:hAnsi="Calibri" w:cstheme="majorBidi"/>
      <w:b/>
      <w:sz w:val="32"/>
      <w:szCs w:val="32"/>
    </w:rPr>
  </w:style>
  <w:style w:type="paragraph" w:styleId="Akapitzlist">
    <w:name w:val="List Paragraph"/>
    <w:basedOn w:val="Normalny"/>
    <w:uiPriority w:val="34"/>
    <w:qFormat/>
    <w:rsid w:val="00CE4FB2"/>
    <w:pPr>
      <w:ind w:left="720"/>
      <w:contextualSpacing/>
    </w:pPr>
  </w:style>
  <w:style w:type="table" w:styleId="Tabela-Siatka">
    <w:name w:val="Table Grid"/>
    <w:basedOn w:val="Standardowy"/>
    <w:uiPriority w:val="39"/>
    <w:rsid w:val="00CE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F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063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71A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to.lublin.pl" TargetMode="External"/><Relationship Id="rId5" Type="http://schemas.openxmlformats.org/officeDocument/2006/relationships/hyperlink" Target="mailto:promocja@annopol.eurzad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Kłos</dc:creator>
  <cp:keywords/>
  <dc:description/>
  <cp:lastModifiedBy>AK</cp:lastModifiedBy>
  <cp:revision>6</cp:revision>
  <dcterms:created xsi:type="dcterms:W3CDTF">2022-03-17T07:18:00Z</dcterms:created>
  <dcterms:modified xsi:type="dcterms:W3CDTF">2022-03-28T11:09:00Z</dcterms:modified>
</cp:coreProperties>
</file>