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960"/>
        </w:tabs>
        <w:ind w:left="8496" w:firstLine="708"/>
      </w:pPr>
      <w:r>
        <w:t>Annopol, dnia</w:t>
      </w:r>
      <w:r>
        <w:rPr>
          <w:sz w:val="16"/>
          <w:szCs w:val="16"/>
        </w:rPr>
        <w:t xml:space="preserve">  </w:t>
      </w:r>
      <w:r>
        <w:t xml:space="preserve"> </w:t>
      </w:r>
      <w:r>
        <w:rPr>
          <w:rFonts w:hint="default"/>
          <w:lang w:val="pl-PL"/>
        </w:rPr>
        <w:t>22</w:t>
      </w:r>
      <w:bookmarkStart w:id="0" w:name="_GoBack"/>
      <w:bookmarkEnd w:id="0"/>
      <w:r>
        <w:t>.02.2023</w:t>
      </w:r>
    </w:p>
    <w:p>
      <w:pPr>
        <w:tabs>
          <w:tab w:val="left" w:pos="3960"/>
        </w:tabs>
        <w:ind w:left="8496" w:firstLine="708"/>
      </w:pPr>
    </w:p>
    <w:p>
      <w:pPr>
        <w:tabs>
          <w:tab w:val="left" w:pos="3960"/>
        </w:tabs>
        <w:jc w:val="both"/>
        <w:rPr>
          <w:sz w:val="22"/>
          <w:szCs w:val="22"/>
        </w:rPr>
      </w:pPr>
      <w:r>
        <w:rPr>
          <w:sz w:val="22"/>
          <w:szCs w:val="22"/>
        </w:rPr>
        <w:t>Burmistrz Annopola na podstawie art. 35 ust.1 i 2 ustawy z dnia 21 sierpnia 1997r. o gospodarce nieruchomościami (Dz. U. z 2021r., poz. 1899 z późn. zm.) podaje do publicznej wiadomości:</w:t>
      </w:r>
    </w:p>
    <w:p>
      <w:pPr>
        <w:rPr>
          <w:b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</w:t>
      </w:r>
    </w:p>
    <w:p>
      <w:pPr>
        <w:jc w:val="center"/>
        <w:rPr>
          <w:b/>
          <w:sz w:val="16"/>
          <w:szCs w:val="16"/>
        </w:rPr>
      </w:pPr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nieruchomości położonej w Annopolu przeznaczonej do oddania w dzierżawę w drodze bezprzetargowej 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tbl>
      <w:tblPr>
        <w:tblStyle w:val="3"/>
        <w:tblW w:w="0" w:type="auto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440"/>
        <w:gridCol w:w="1509"/>
        <w:gridCol w:w="1739"/>
        <w:gridCol w:w="1620"/>
        <w:gridCol w:w="2880"/>
        <w:gridCol w:w="1620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jc w:val="center"/>
            </w:pPr>
          </w:p>
          <w:p>
            <w:pPr>
              <w:jc w:val="center"/>
            </w:pPr>
            <w:r>
              <w:t>Lp.</w:t>
            </w:r>
          </w:p>
        </w:tc>
        <w:tc>
          <w:tcPr>
            <w:tcW w:w="1440" w:type="dxa"/>
          </w:tcPr>
          <w:p>
            <w:pPr>
              <w:jc w:val="center"/>
            </w:pPr>
          </w:p>
          <w:p>
            <w:pPr>
              <w:jc w:val="center"/>
            </w:pPr>
            <w:r>
              <w:t>Nr działki</w:t>
            </w:r>
          </w:p>
        </w:tc>
        <w:tc>
          <w:tcPr>
            <w:tcW w:w="1509" w:type="dxa"/>
          </w:tcPr>
          <w:p>
            <w:pPr>
              <w:jc w:val="center"/>
            </w:pPr>
          </w:p>
          <w:p>
            <w:pPr>
              <w:jc w:val="center"/>
            </w:pPr>
            <w:r>
              <w:t>powierzchnia w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31" w:type="dxa"/>
          </w:tcPr>
          <w:p>
            <w:pPr>
              <w:jc w:val="center"/>
            </w:pPr>
          </w:p>
          <w:p>
            <w:pPr>
              <w:jc w:val="center"/>
            </w:pPr>
            <w:r>
              <w:t xml:space="preserve">Nr księgi wieczystej </w:t>
            </w:r>
          </w:p>
        </w:tc>
        <w:tc>
          <w:tcPr>
            <w:tcW w:w="1620" w:type="dxa"/>
          </w:tcPr>
          <w:p>
            <w:pPr>
              <w:jc w:val="center"/>
            </w:pPr>
          </w:p>
          <w:p>
            <w:pPr>
              <w:jc w:val="center"/>
            </w:pPr>
            <w:r>
              <w:t>położenie</w:t>
            </w:r>
          </w:p>
          <w:p>
            <w:pPr>
              <w:jc w:val="center"/>
            </w:pPr>
          </w:p>
        </w:tc>
        <w:tc>
          <w:tcPr>
            <w:tcW w:w="2880" w:type="dxa"/>
          </w:tcPr>
          <w:p>
            <w:pPr>
              <w:jc w:val="center"/>
            </w:pPr>
          </w:p>
          <w:p>
            <w:pPr>
              <w:jc w:val="center"/>
            </w:pPr>
            <w:r>
              <w:t>Opis nieruchomości</w:t>
            </w:r>
          </w:p>
          <w:p>
            <w:pPr>
              <w:jc w:val="center"/>
            </w:pPr>
            <w:r>
              <w:t xml:space="preserve"> i cel umowy</w:t>
            </w:r>
          </w:p>
        </w:tc>
        <w:tc>
          <w:tcPr>
            <w:tcW w:w="1620" w:type="dxa"/>
          </w:tcPr>
          <w:p>
            <w:pPr>
              <w:jc w:val="center"/>
            </w:pPr>
          </w:p>
          <w:p>
            <w:pPr>
              <w:jc w:val="center"/>
            </w:pPr>
            <w:r>
              <w:t>Okres umowy</w:t>
            </w:r>
          </w:p>
        </w:tc>
        <w:tc>
          <w:tcPr>
            <w:tcW w:w="1548" w:type="dxa"/>
          </w:tcPr>
          <w:p>
            <w:pPr>
              <w:jc w:val="center"/>
            </w:pPr>
          </w:p>
          <w:p>
            <w:pPr>
              <w:jc w:val="center"/>
            </w:pPr>
            <w:r>
              <w:t>Wysokość czynszu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jc w:val="center"/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  <w:p/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440" w:type="dxa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195/1</w:t>
            </w: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/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4865 m</w:t>
            </w:r>
            <w:r>
              <w:rPr>
                <w:vertAlign w:val="superscript"/>
              </w:rPr>
              <w:t>2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73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LU1K/00063306/4</w:t>
            </w: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620" w:type="dxa"/>
          </w:tcPr>
          <w:p>
            <w:pPr>
              <w:jc w:val="center"/>
            </w:pP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Annopol przy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ul. Leśnej,                   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nieruchomości prowadzona będzie działalność rolnicza.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m.p.m nieruchomość przeznaczona jest: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MN.3,MN.4- zabudowa mieszkaniowa jednorodzinna ,     B44 US- tereny sportu i rekreacji,</w:t>
            </w:r>
            <w:r>
              <w:rPr>
                <w:rFonts w:hint="default"/>
                <w:sz w:val="18"/>
                <w:szCs w:val="18"/>
                <w:lang w:val="pl-PL"/>
              </w:rPr>
              <w:t xml:space="preserve">   </w:t>
            </w:r>
            <w:r>
              <w:rPr>
                <w:sz w:val="18"/>
                <w:szCs w:val="18"/>
              </w:rPr>
              <w:t xml:space="preserve"> w część terenu KDW.3 linie rozgraniczeń  drogi wewnętrznej.</w:t>
            </w:r>
          </w:p>
          <w:p>
            <w:pPr>
              <w:rPr>
                <w:sz w:val="20"/>
                <w:szCs w:val="20"/>
              </w:rPr>
            </w:pPr>
          </w:p>
          <w:p/>
        </w:tc>
        <w:tc>
          <w:tcPr>
            <w:tcW w:w="1620" w:type="dxa"/>
          </w:tcPr>
          <w:p>
            <w:pPr>
              <w:jc w:val="center"/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czas nieoznaczony </w:t>
            </w: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>
            <w:pPr>
              <w:rPr>
                <w:sz w:val="20"/>
                <w:szCs w:val="20"/>
              </w:rPr>
            </w:pPr>
          </w:p>
          <w:p>
            <w:pPr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10</w:t>
            </w:r>
            <w:r>
              <w:rPr>
                <w:sz w:val="20"/>
                <w:szCs w:val="20"/>
              </w:rPr>
              <w:t xml:space="preserve"> zł</w:t>
            </w:r>
            <w:r>
              <w:rPr>
                <w:rFonts w:hint="default"/>
                <w:sz w:val="20"/>
                <w:szCs w:val="20"/>
                <w:lang w:val="pl-PL"/>
              </w:rPr>
              <w:t xml:space="preserve"> za 1</w:t>
            </w:r>
            <w:r>
              <w:rPr>
                <w:sz w:val="20"/>
                <w:szCs w:val="20"/>
              </w:rPr>
              <w:t>ar                            roczn</w:t>
            </w:r>
            <w:r>
              <w:rPr>
                <w:rFonts w:hint="default"/>
                <w:sz w:val="20"/>
                <w:szCs w:val="20"/>
                <w:lang w:val="pl-PL"/>
              </w:rPr>
              <w:t>ie</w:t>
            </w:r>
          </w:p>
        </w:tc>
      </w:tr>
    </w:tbl>
    <w:p>
      <w:r>
        <w:t>Wywieszono na tablicy ogłoszeń w dniach :</w:t>
      </w:r>
    </w:p>
    <w:sectPr>
      <w:pgSz w:w="16838" w:h="11906" w:orient="landscape"/>
      <w:pgMar w:top="1418" w:right="1418" w:bottom="1418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78"/>
    <w:rsid w:val="001B3356"/>
    <w:rsid w:val="003552F8"/>
    <w:rsid w:val="004A5EB4"/>
    <w:rsid w:val="00C57A24"/>
    <w:rsid w:val="00E766E8"/>
    <w:rsid w:val="00E85068"/>
    <w:rsid w:val="00EB2878"/>
    <w:rsid w:val="00F26110"/>
    <w:rsid w:val="22DB6F89"/>
    <w:rsid w:val="285F7CB9"/>
    <w:rsid w:val="5517240B"/>
    <w:rsid w:val="672824B9"/>
    <w:rsid w:val="7910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831</Characters>
  <Lines>6</Lines>
  <Paragraphs>1</Paragraphs>
  <TotalTime>113</TotalTime>
  <ScaleCrop>false</ScaleCrop>
  <LinksUpToDate>false</LinksUpToDate>
  <CharactersWithSpaces>968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2022-12-09T07:20:00Z</dcterms:created>
  <dc:creator>Monika</dc:creator>
  <cp:lastModifiedBy>Monika</cp:lastModifiedBy>
  <cp:lastPrinted>2023-02-16T13:22:36Z</cp:lastPrinted>
  <dcterms:modified xsi:type="dcterms:W3CDTF">2023-02-16T13:25:02Z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A44245962B4143A88D4F6468C558FFAC</vt:lpwstr>
  </property>
</Properties>
</file>