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57" w:rsidRDefault="00B25B46" w:rsidP="00446557">
      <w:pPr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  <w:bookmarkStart w:id="0" w:name="_Hlk127264141"/>
      <w:r w:rsidRPr="00B25B4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8.05pt;margin-top:-7.4pt;width:350.05pt;height:100.95pt;z-index:251661312;mso-width-relative:margin;mso-height-relative:margin" filled="f" stroked="f">
            <v:textbox style="mso-next-textbox:#_x0000_s1026">
              <w:txbxContent>
                <w:p w:rsidR="004176D1" w:rsidRPr="009A37FB" w:rsidRDefault="004176D1" w:rsidP="00FD61C8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</w:pPr>
                  <w:r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Parafia Rzymskokatolicka</w:t>
                  </w:r>
                </w:p>
                <w:p w:rsidR="004176D1" w:rsidRPr="009A37FB" w:rsidRDefault="009A37FB" w:rsidP="00FD61C8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p</w:t>
                  </w:r>
                  <w:r w:rsidR="004176D1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w</w:t>
                  </w:r>
                  <w:proofErr w:type="spellEnd"/>
                  <w:r w:rsidR="004176D1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 xml:space="preserve">. </w:t>
                  </w:r>
                  <w:r w:rsidR="00446557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ś</w:t>
                  </w:r>
                  <w:r w:rsidR="004176D1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w. Małgorzaty i św. Mikołaja</w:t>
                  </w:r>
                </w:p>
                <w:p w:rsidR="004176D1" w:rsidRPr="009A37FB" w:rsidRDefault="004176D1" w:rsidP="00FD61C8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</w:pPr>
                  <w:r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w Świeciechowie Poduchownym</w:t>
                  </w:r>
                  <w:r w:rsidR="009A37FB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 xml:space="preserve"> 1 </w:t>
                  </w:r>
                </w:p>
                <w:p w:rsidR="009A37FB" w:rsidRPr="009A37FB" w:rsidRDefault="009A37FB" w:rsidP="00FD61C8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</w:pPr>
                  <w:r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23-235 Annopol</w:t>
                  </w:r>
                </w:p>
                <w:p w:rsidR="009A37FB" w:rsidRDefault="009A37FB" w:rsidP="00FD61C8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b/>
                      <w:i/>
                      <w:sz w:val="36"/>
                      <w:szCs w:val="36"/>
                    </w:rPr>
                  </w:pPr>
                </w:p>
                <w:p w:rsidR="009A37FB" w:rsidRPr="009A37FB" w:rsidRDefault="009A37FB" w:rsidP="00FD61C8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b/>
                      <w:i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A37FB">
        <w:rPr>
          <w:noProof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-962632</wp:posOffset>
            </wp:positionH>
            <wp:positionV relativeFrom="paragraph">
              <wp:posOffset>-927090</wp:posOffset>
            </wp:positionV>
            <wp:extent cx="7623697" cy="11648364"/>
            <wp:effectExtent l="19050" t="0" r="0" b="0"/>
            <wp:wrapNone/>
            <wp:docPr id="1" name="Obraz 1" descr="C:\Users\Kamil\Desktop\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\Desktop\tł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697" cy="11648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1C8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-755650</wp:posOffset>
            </wp:positionV>
            <wp:extent cx="2435225" cy="2169160"/>
            <wp:effectExtent l="19050" t="0" r="3175" b="0"/>
            <wp:wrapNone/>
            <wp:docPr id="5" name="Obraz 5" descr="C:\Users\Kamil\Desktop\ZDJĘCIA KOŚCIÓŁ ŚWIECIECHÓW\DJI_05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mil\Desktop\ZDJĘCIA KOŚCIÓŁ ŚWIECIECHÓW\DJI_051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-10000"/>
                    </a:blip>
                    <a:srcRect l="7602" r="10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21691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46557" w:rsidRDefault="00446557" w:rsidP="00446557">
      <w:pPr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446557" w:rsidRDefault="00446557" w:rsidP="00446557">
      <w:pPr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446557" w:rsidRDefault="00446557" w:rsidP="00446557">
      <w:pPr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446557" w:rsidRDefault="00094169" w:rsidP="00446557">
      <w:pPr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  <w:r>
        <w:rPr>
          <w:rFonts w:ascii="Tahoma" w:hAnsi="Tahoma" w:cs="Tahoma"/>
          <w:b/>
          <w:noProof/>
          <w:color w:val="4F81BD" w:themeColor="accent1"/>
          <w:sz w:val="36"/>
          <w:szCs w:val="36"/>
        </w:rPr>
        <w:pict>
          <v:shape id="_x0000_s1028" type="#_x0000_t202" style="position:absolute;left:0;text-align:left;margin-left:31.9pt;margin-top:207.6pt;width:470.4pt;height:368.9pt;z-index:251668480;mso-position-horizontal-relative:margin;mso-position-vertical-relative:page;mso-width-relative:margin" o:allowincell="f" filled="f" stroked="f">
            <v:textbox style="mso-next-textbox:#_x0000_s1028">
              <w:txbxContent>
                <w:p w:rsidR="00FD61C8" w:rsidRDefault="00FD61C8" w:rsidP="00FD61C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9A37FB" w:rsidRDefault="00FD61C8" w:rsidP="00FD61C8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Parafia Rzymskokatolicka </w:t>
                  </w:r>
                </w:p>
                <w:p w:rsidR="009A37FB" w:rsidRDefault="00FD61C8" w:rsidP="009A37F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pw</w:t>
                  </w:r>
                  <w:proofErr w:type="spellEnd"/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. 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św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.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Małgorzaty</w:t>
                  </w:r>
                  <w:r w:rsidR="009A37FB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i św.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Mikołaja </w:t>
                  </w:r>
                </w:p>
                <w:p w:rsidR="00FD61C8" w:rsidRPr="004576A8" w:rsidRDefault="00FD61C8" w:rsidP="009A37F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w Świeciechowie Poduchownym</w:t>
                  </w:r>
                </w:p>
                <w:p w:rsidR="00FD61C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FD61C8" w:rsidRPr="004576A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realizuje grant „ Doposażenie świetlicy 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parafialnej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w Świeciechowie Poduchownym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”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.</w:t>
                  </w:r>
                </w:p>
                <w:p w:rsidR="00FD61C8" w:rsidRPr="004576A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571C9C" w:rsidRPr="004576A8" w:rsidRDefault="00571C9C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Zapraszamy </w:t>
                  </w:r>
                  <w:r w:rsidR="006A257E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17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marca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202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3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r o godz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.</w:t>
                  </w:r>
                  <w:r w:rsidR="00BF11DE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</w:t>
                  </w:r>
                  <w:r w:rsidR="006F4955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18</w:t>
                  </w:r>
                  <w:r w:rsidR="00DE50E6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.0</w:t>
                  </w:r>
                  <w:r w:rsidR="007B30EC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0</w:t>
                  </w:r>
                </w:p>
                <w:p w:rsidR="0016001D" w:rsidRDefault="00571C9C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mieszkańców Powiatu Kraśnickiego </w:t>
                  </w:r>
                </w:p>
                <w:p w:rsidR="0016001D" w:rsidRDefault="0016001D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do udziału </w:t>
                  </w:r>
                  <w:r w:rsidR="00571C9C"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w</w:t>
                  </w:r>
                  <w:r w:rsidR="00571C9C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sp</w:t>
                  </w:r>
                  <w:r w:rsidR="00C06E03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otkan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iu:</w:t>
                  </w:r>
                </w:p>
                <w:p w:rsidR="00094169" w:rsidRDefault="00094169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571C9C" w:rsidRPr="004576A8" w:rsidRDefault="0016001D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„</w:t>
                  </w:r>
                  <w:r w:rsidR="006F4955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Czy mamy wpływ na pokój na świecie?</w:t>
                  </w:r>
                  <w:r w:rsidR="00571C9C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”</w:t>
                  </w:r>
                </w:p>
                <w:p w:rsidR="00FD61C8" w:rsidRPr="004576A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FD61C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W trakcie spotkania zostanie wykorzystany sprzęt zakupiony w ramach projektu.</w:t>
                  </w:r>
                </w:p>
                <w:p w:rsidR="00FD61C8" w:rsidRDefault="00FD61C8">
                  <w:pPr>
                    <w:jc w:val="center"/>
                    <w:rPr>
                      <w:color w:val="C0504D" w:themeColor="accent2"/>
                      <w:spacing w:val="24"/>
                      <w:sz w:val="48"/>
                      <w:szCs w:val="48"/>
                    </w:rPr>
                  </w:pPr>
                </w:p>
                <w:p w:rsidR="00FD61C8" w:rsidRDefault="00FD61C8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 anchory="page"/>
          </v:shape>
        </w:pict>
      </w:r>
    </w:p>
    <w:p w:rsidR="00FD61C8" w:rsidRDefault="00FD61C8" w:rsidP="00446557">
      <w:pPr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Pr="004576A8" w:rsidRDefault="00435B27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48"/>
          <w:szCs w:val="48"/>
        </w:rPr>
      </w:pPr>
      <w:r w:rsidRPr="00435B27">
        <w:rPr>
          <w:rFonts w:ascii="Tahoma" w:hAnsi="Tahoma" w:cs="Tahoma"/>
          <w:b/>
          <w:noProof/>
          <w:color w:val="FFFFFF" w:themeColor="background1"/>
          <w:sz w:val="48"/>
          <w:szCs w:val="48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-716972</wp:posOffset>
            </wp:positionH>
            <wp:positionV relativeFrom="paragraph">
              <wp:posOffset>271221</wp:posOffset>
            </wp:positionV>
            <wp:extent cx="7008912" cy="859809"/>
            <wp:effectExtent l="19050" t="0" r="1488" b="0"/>
            <wp:wrapNone/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row_lgd-krasn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912" cy="859809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  <w:r w:rsidR="00FD61C8">
        <w:rPr>
          <w:rFonts w:ascii="Tahoma" w:hAnsi="Tahoma" w:cs="Tahoma"/>
          <w:b/>
          <w:noProof/>
          <w:color w:val="4F81BD" w:themeColor="accent1"/>
          <w:sz w:val="48"/>
          <w:szCs w:val="48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-817880</wp:posOffset>
            </wp:positionH>
            <wp:positionV relativeFrom="paragraph">
              <wp:posOffset>252730</wp:posOffset>
            </wp:positionV>
            <wp:extent cx="7106920" cy="866775"/>
            <wp:effectExtent l="19050" t="0" r="0" b="0"/>
            <wp:wrapNone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row_lgd-krasn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6920" cy="8667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</w:p>
    <w:bookmarkEnd w:id="0"/>
    <w:p w:rsidR="0005452C" w:rsidRDefault="00B25B46" w:rsidP="00446557">
      <w:pPr>
        <w:spacing w:after="0"/>
      </w:pPr>
      <w:r>
        <w:rPr>
          <w:noProof/>
          <w:lang w:eastAsia="pl-PL"/>
        </w:rPr>
        <w:pict>
          <v:shape id="Pole tekstowe 2" o:spid="_x0000_s1027" type="#_x0000_t202" style="position:absolute;margin-left:-56.85pt;margin-top:59.7pt;width:567.75pt;height:125.15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" fillcolor="white [3212]" stroked="f">
            <v:textbox style="mso-next-textbox:#Pole tekstowe 2">
              <w:txbxContent>
                <w:p w:rsidR="00446557" w:rsidRDefault="00446557" w:rsidP="00446557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446557" w:rsidRDefault="00446557" w:rsidP="00446557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14E23">
                    <w:rPr>
                      <w:rFonts w:ascii="Tahoma" w:hAnsi="Tahoma" w:cs="Tahoma"/>
                      <w:sz w:val="20"/>
                      <w:szCs w:val="20"/>
                    </w:rPr>
                    <w:t xml:space="preserve">„Europejski Fundusz Rolny na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R</w:t>
                  </w:r>
                  <w:r w:rsidRPr="00F14E23">
                    <w:rPr>
                      <w:rFonts w:ascii="Tahoma" w:hAnsi="Tahoma" w:cs="Tahoma"/>
                      <w:sz w:val="20"/>
                      <w:szCs w:val="20"/>
                    </w:rPr>
                    <w:t>zecz Rozwoju Obszarów Wiejskich: Europa inwestująca w obszary wiejskie”</w:t>
                  </w:r>
                </w:p>
                <w:p w:rsidR="00446557" w:rsidRPr="00E012C2" w:rsidRDefault="00446557" w:rsidP="00446557">
                  <w:pPr>
                    <w:jc w:val="center"/>
                    <w:rPr>
                      <w:rFonts w:ascii="Tahoma" w:hAnsi="Tahoma" w:cs="Tahoma"/>
                      <w:sz w:val="20"/>
                      <w:szCs w:val="24"/>
                    </w:rPr>
                  </w:pP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>Operacja pn</w:t>
                  </w:r>
                  <w:r w:rsidRPr="00092F0F">
                    <w:rPr>
                      <w:rFonts w:ascii="Tahoma" w:hAnsi="Tahoma" w:cs="Tahoma"/>
                      <w:sz w:val="20"/>
                      <w:szCs w:val="24"/>
                    </w:rPr>
                    <w:t xml:space="preserve">. „Podniesienie aktywności społecznej </w:t>
                  </w:r>
                  <w:r>
                    <w:rPr>
                      <w:rFonts w:ascii="Tahoma" w:hAnsi="Tahoma" w:cs="Tahoma"/>
                      <w:sz w:val="20"/>
                      <w:szCs w:val="24"/>
                    </w:rPr>
                    <w:t>mieszkańców obszaru</w:t>
                  </w:r>
                  <w:r w:rsidRPr="00092F0F">
                    <w:rPr>
                      <w:rFonts w:ascii="Tahoma" w:hAnsi="Tahoma" w:cs="Tahoma"/>
                      <w:sz w:val="20"/>
                      <w:szCs w:val="24"/>
                    </w:rPr>
                    <w:t xml:space="preserve"> LGD Ziemi Kraśnickiej”</w:t>
                  </w: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 xml:space="preserve"> poprzez realizację zadania</w:t>
                  </w:r>
                  <w:r>
                    <w:rPr>
                      <w:rFonts w:ascii="Tahoma" w:hAnsi="Tahoma" w:cs="Tahoma"/>
                      <w:sz w:val="20"/>
                      <w:szCs w:val="24"/>
                    </w:rPr>
                    <w:t xml:space="preserve">    </w:t>
                  </w: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 xml:space="preserve"> „</w:t>
                  </w:r>
                  <w:r>
                    <w:rPr>
                      <w:rFonts w:ascii="Tahoma" w:hAnsi="Tahoma" w:cs="Tahoma"/>
                      <w:color w:val="FF0000"/>
                      <w:sz w:val="20"/>
                      <w:szCs w:val="24"/>
                    </w:rPr>
                    <w:t xml:space="preserve"> </w:t>
                  </w:r>
                  <w:r w:rsidRPr="00B8511F">
                    <w:rPr>
                      <w:rFonts w:ascii="Tahoma" w:hAnsi="Tahoma" w:cs="Tahoma"/>
                      <w:sz w:val="20"/>
                      <w:szCs w:val="24"/>
                    </w:rPr>
                    <w:t>Doposażenie świetlicy parafialnej w Świeciechowie Poduchownym</w:t>
                  </w: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 xml:space="preserve">” współfinansowana jest ze środków Unii Europejskiej w ramach działania „Wsparcie dla rozwoju lokalnego w ramach inicjatywy LEADER” </w:t>
                  </w:r>
                  <w:proofErr w:type="spellStart"/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>Poddziałania</w:t>
                  </w:r>
                  <w:proofErr w:type="spellEnd"/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 xml:space="preserve"> 19.2 „Wsparcie na wdrażanie operacji w ramach strategii rozwoju lokalnego kierowanego przez społeczność” objętego Programem Rozwoju Obszarów Wiejskich na lata 2014-2020. </w:t>
                  </w: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br/>
                    <w:t>Instytucja Zarządzająca PROW- 2014-2020 M</w:t>
                  </w:r>
                  <w:r>
                    <w:rPr>
                      <w:rFonts w:ascii="Tahoma" w:hAnsi="Tahoma" w:cs="Tahoma"/>
                      <w:sz w:val="20"/>
                      <w:szCs w:val="24"/>
                    </w:rPr>
                    <w:t>inister Rolnictwa i Rozwoju Wsi</w:t>
                  </w:r>
                </w:p>
                <w:p w:rsidR="00446557" w:rsidRPr="00F14E23" w:rsidRDefault="00446557" w:rsidP="00446557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446557" w:rsidRPr="00F14E23" w:rsidRDefault="00446557" w:rsidP="00446557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446557"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-723091</wp:posOffset>
            </wp:positionH>
            <wp:positionV relativeFrom="paragraph">
              <wp:posOffset>7392867</wp:posOffset>
            </wp:positionV>
            <wp:extent cx="7122729" cy="866384"/>
            <wp:effectExtent l="19050" t="0" r="1971" b="0"/>
            <wp:wrapNone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row_lgd-krasn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945" cy="8667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</w:p>
    <w:sectPr w:rsidR="0005452C" w:rsidSect="00054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15793"/>
    <w:rsid w:val="0005452C"/>
    <w:rsid w:val="00094169"/>
    <w:rsid w:val="0016001D"/>
    <w:rsid w:val="00247003"/>
    <w:rsid w:val="003B4046"/>
    <w:rsid w:val="004176D1"/>
    <w:rsid w:val="00435B27"/>
    <w:rsid w:val="00446557"/>
    <w:rsid w:val="004975DF"/>
    <w:rsid w:val="00571C9C"/>
    <w:rsid w:val="005B351E"/>
    <w:rsid w:val="005C56BB"/>
    <w:rsid w:val="00637C20"/>
    <w:rsid w:val="006A257E"/>
    <w:rsid w:val="006F4955"/>
    <w:rsid w:val="00715793"/>
    <w:rsid w:val="007B30EC"/>
    <w:rsid w:val="007B641B"/>
    <w:rsid w:val="009A37FB"/>
    <w:rsid w:val="009F42A1"/>
    <w:rsid w:val="00AD7D76"/>
    <w:rsid w:val="00B25B46"/>
    <w:rsid w:val="00BE7075"/>
    <w:rsid w:val="00BF11DE"/>
    <w:rsid w:val="00C06E03"/>
    <w:rsid w:val="00DE50E6"/>
    <w:rsid w:val="00DF560F"/>
    <w:rsid w:val="00EA58D0"/>
    <w:rsid w:val="00F63FC8"/>
    <w:rsid w:val="00FD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557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79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5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79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2023-03-06T21:28:00Z</cp:lastPrinted>
  <dcterms:created xsi:type="dcterms:W3CDTF">2023-03-08T19:03:00Z</dcterms:created>
  <dcterms:modified xsi:type="dcterms:W3CDTF">2023-03-08T19:12:00Z</dcterms:modified>
</cp:coreProperties>
</file>