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44B1B" w14:textId="77777777" w:rsidR="00306CCB" w:rsidRDefault="00306CCB" w:rsidP="00306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CD">
        <w:rPr>
          <w:rFonts w:ascii="Times New Roman" w:hAnsi="Times New Roman" w:cs="Times New Roman"/>
          <w:b/>
          <w:sz w:val="28"/>
          <w:szCs w:val="28"/>
        </w:rPr>
        <w:t>FORMULARZ KONSULTACJI</w:t>
      </w:r>
    </w:p>
    <w:p w14:paraId="164238CE" w14:textId="77777777" w:rsidR="00306CCB" w:rsidRPr="00CB15CD" w:rsidRDefault="00306CCB" w:rsidP="00306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A0331" w14:textId="77777777" w:rsidR="00306CCB" w:rsidRDefault="009A71AC" w:rsidP="00306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06CCB">
        <w:rPr>
          <w:rFonts w:ascii="Times New Roman" w:hAnsi="Times New Roman" w:cs="Times New Roman"/>
          <w:b/>
          <w:sz w:val="24"/>
          <w:szCs w:val="24"/>
        </w:rPr>
        <w:t xml:space="preserve">rojekt Programu współpracy Gminy </w:t>
      </w:r>
      <w:r>
        <w:rPr>
          <w:rFonts w:ascii="Times New Roman" w:hAnsi="Times New Roman" w:cs="Times New Roman"/>
          <w:b/>
          <w:sz w:val="24"/>
          <w:szCs w:val="24"/>
        </w:rPr>
        <w:t>Garbów</w:t>
      </w:r>
      <w:r w:rsidR="00306CCB">
        <w:rPr>
          <w:rFonts w:ascii="Times New Roman" w:hAnsi="Times New Roman" w:cs="Times New Roman"/>
          <w:b/>
          <w:sz w:val="24"/>
          <w:szCs w:val="24"/>
        </w:rPr>
        <w:t xml:space="preserve"> z organizacjami pozarządowymi i podmiotami,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06CCB">
        <w:rPr>
          <w:rFonts w:ascii="Times New Roman" w:hAnsi="Times New Roman" w:cs="Times New Roman"/>
          <w:b/>
          <w:sz w:val="24"/>
          <w:szCs w:val="24"/>
        </w:rPr>
        <w:t>o których mowa w art. 3 ust. 3 ustawy o działalności pożytku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306CCB">
        <w:rPr>
          <w:rFonts w:ascii="Times New Roman" w:hAnsi="Times New Roman" w:cs="Times New Roman"/>
          <w:b/>
          <w:sz w:val="24"/>
          <w:szCs w:val="24"/>
        </w:rPr>
        <w:t>wolontariacie.</w:t>
      </w:r>
    </w:p>
    <w:p w14:paraId="1AA925CD" w14:textId="77777777" w:rsidR="00637D2A" w:rsidRPr="00CB15CD" w:rsidRDefault="00637D2A" w:rsidP="00306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793"/>
      </w:tblGrid>
      <w:tr w:rsidR="00306CCB" w14:paraId="64126B93" w14:textId="77777777" w:rsidTr="00CE08D2">
        <w:tc>
          <w:tcPr>
            <w:tcW w:w="675" w:type="dxa"/>
          </w:tcPr>
          <w:p w14:paraId="661BE962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57D5527B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Podmiot zgłaszający (nazwa</w:t>
            </w:r>
            <w:r w:rsidR="00637D2A" w:rsidRPr="00CE08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2B0" w:rsidRPr="00CE08D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C322B0" w:rsidRPr="00CE08D2">
              <w:rPr>
                <w:rFonts w:ascii="Times New Roman" w:hAnsi="Times New Roman" w:cs="Times New Roman"/>
                <w:sz w:val="24"/>
                <w:szCs w:val="24"/>
              </w:rPr>
              <w:t xml:space="preserve"> organizacji</w:t>
            </w: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CA1885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B6602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51D56" w14:textId="77777777" w:rsidR="00637D2A" w:rsidRPr="00CE08D2" w:rsidRDefault="00637D2A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35871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14:paraId="05C4A59F" w14:textId="77777777"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CB" w14:paraId="1375B07A" w14:textId="77777777" w:rsidTr="00CE08D2">
        <w:tc>
          <w:tcPr>
            <w:tcW w:w="675" w:type="dxa"/>
          </w:tcPr>
          <w:p w14:paraId="31B5C3B0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14:paraId="25211640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Osoba uprawniona do kontaktu:</w:t>
            </w:r>
          </w:p>
          <w:p w14:paraId="015F4A87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- imię i nazwisko</w:t>
            </w:r>
          </w:p>
          <w:p w14:paraId="3FBAD624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- adres pocztowy</w:t>
            </w:r>
          </w:p>
          <w:p w14:paraId="7DB5E649" w14:textId="77777777" w:rsidR="00C322B0" w:rsidRPr="00CE08D2" w:rsidRDefault="00C322B0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- nr telefonu</w:t>
            </w:r>
          </w:p>
          <w:p w14:paraId="46508790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D81B2" w14:textId="77777777" w:rsid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55018" w14:textId="77777777"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9F08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14:paraId="0817C88E" w14:textId="77777777"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CB" w14:paraId="77C06C95" w14:textId="77777777" w:rsidTr="00CE08D2">
        <w:tc>
          <w:tcPr>
            <w:tcW w:w="675" w:type="dxa"/>
          </w:tcPr>
          <w:p w14:paraId="24FFF756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14:paraId="0AC06EDE" w14:textId="77777777" w:rsidR="00306CCB" w:rsidRPr="00CE08D2" w:rsidRDefault="00306CCB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Wskazanie dotychczasowego zapisu w projekcie konsultowanego dokumentu, który wymaga zmiany</w:t>
            </w:r>
            <w:r w:rsidR="00637D2A" w:rsidRPr="00CE0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69FF36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075CF" w14:textId="77777777" w:rsid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47312" w14:textId="77777777"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F5075" w14:textId="77777777"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E66F4" w14:textId="77777777"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14:paraId="16207F4D" w14:textId="77777777"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CB" w14:paraId="264498FC" w14:textId="77777777" w:rsidTr="00CE08D2">
        <w:tc>
          <w:tcPr>
            <w:tcW w:w="675" w:type="dxa"/>
          </w:tcPr>
          <w:p w14:paraId="2C129880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14:paraId="60713074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Prezentowane stanowisko na temat wskazanego fragmentu.</w:t>
            </w:r>
          </w:p>
          <w:p w14:paraId="715CB6B1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99B5E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0A64" w14:textId="77777777"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D5C5E" w14:textId="77777777"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D6B46" w14:textId="77777777" w:rsidR="00CE08D2" w:rsidRPr="00CE08D2" w:rsidRDefault="00CE08D2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93032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14:paraId="2E3AF137" w14:textId="77777777"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CB" w14:paraId="725D4C19" w14:textId="77777777" w:rsidTr="00CE08D2">
        <w:tc>
          <w:tcPr>
            <w:tcW w:w="675" w:type="dxa"/>
          </w:tcPr>
          <w:p w14:paraId="30ADB265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14:paraId="12A1A509" w14:textId="77777777" w:rsidR="00306CCB" w:rsidRPr="00CE08D2" w:rsidRDefault="00306CCB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Proponowane zmienione brzmienie zapisu lub treść nowego przepisu, do którego odnosi się uwaga.</w:t>
            </w:r>
          </w:p>
          <w:p w14:paraId="5E4503AA" w14:textId="77777777" w:rsidR="00637D2A" w:rsidRPr="00CE08D2" w:rsidRDefault="00637D2A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A6FD8" w14:textId="77777777" w:rsidR="00637D2A" w:rsidRDefault="00637D2A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17833" w14:textId="77777777" w:rsidR="00CE08D2" w:rsidRPr="00CE08D2" w:rsidRDefault="00CE08D2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D285A" w14:textId="77777777" w:rsidR="00637D2A" w:rsidRPr="00CE08D2" w:rsidRDefault="00637D2A" w:rsidP="00C32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1C6C8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14:paraId="1BF3C871" w14:textId="77777777"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CCB" w14:paraId="43935764" w14:textId="77777777" w:rsidTr="00CE08D2">
        <w:tc>
          <w:tcPr>
            <w:tcW w:w="675" w:type="dxa"/>
          </w:tcPr>
          <w:p w14:paraId="003D4C01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14:paraId="4A996BA6" w14:textId="77777777" w:rsidR="00306CCB" w:rsidRPr="00CE08D2" w:rsidRDefault="00306CCB" w:rsidP="00CE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8D2">
              <w:rPr>
                <w:rFonts w:ascii="Times New Roman" w:hAnsi="Times New Roman" w:cs="Times New Roman"/>
                <w:sz w:val="24"/>
                <w:szCs w:val="24"/>
              </w:rPr>
              <w:t>Uzasadnienie wprowadzonych zmian.</w:t>
            </w:r>
          </w:p>
          <w:p w14:paraId="7AC39C5D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29AF0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ECC78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6E4EB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F698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8FC49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58E9" w14:textId="77777777" w:rsidR="00306CCB" w:rsidRPr="00CE08D2" w:rsidRDefault="00306CCB" w:rsidP="00C84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14:paraId="7B5694B1" w14:textId="77777777" w:rsidR="00306CCB" w:rsidRDefault="00306CCB" w:rsidP="00C84E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8C725F" w14:textId="77777777" w:rsidR="00254D3C" w:rsidRDefault="00254D3C" w:rsidP="00306C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50C4E39" w14:textId="10BE82A8" w:rsidR="00254D3C" w:rsidRDefault="00254D3C" w:rsidP="00254D3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AC7C88">
        <w:rPr>
          <w:rFonts w:ascii="Times New Roman" w:hAnsi="Times New Roman" w:cs="Times New Roman"/>
          <w:b/>
          <w:sz w:val="24"/>
          <w:szCs w:val="24"/>
        </w:rPr>
        <w:t>…………….</w:t>
      </w:r>
      <w:r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5421C4E3" w14:textId="6D4146AB" w:rsidR="00254D3C" w:rsidRDefault="004F24C8" w:rsidP="00254D3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54D3C">
        <w:rPr>
          <w:rFonts w:ascii="Times New Roman" w:hAnsi="Times New Roman" w:cs="Times New Roman"/>
          <w:b/>
          <w:sz w:val="24"/>
          <w:szCs w:val="24"/>
        </w:rPr>
        <w:t>ata</w:t>
      </w:r>
      <w:r>
        <w:rPr>
          <w:rFonts w:ascii="Times New Roman" w:hAnsi="Times New Roman" w:cs="Times New Roman"/>
          <w:b/>
          <w:sz w:val="24"/>
          <w:szCs w:val="24"/>
        </w:rPr>
        <w:t>, podpis</w:t>
      </w:r>
    </w:p>
    <w:p w14:paraId="1D6B2DB4" w14:textId="77777777" w:rsidR="004F24C8" w:rsidRDefault="004F24C8" w:rsidP="004F24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O PRZETWARZANIU DANYCH OSOBOWYCH</w:t>
      </w:r>
    </w:p>
    <w:p w14:paraId="33C5045E" w14:textId="77777777" w:rsidR="004F24C8" w:rsidRDefault="004F24C8" w:rsidP="004F2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 </w:t>
      </w:r>
    </w:p>
    <w:p w14:paraId="618712CD" w14:textId="38ACE43F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 w:rsidRPr="004F24C8">
        <w:rPr>
          <w:rFonts w:ascii="Arial" w:hAnsi="Arial" w:cs="Arial"/>
        </w:rPr>
        <w:t>1) Administratorem Pana/Pani danych osobowych jest Wójt Gminy Garbów ul. Krakowskie Przedmieście</w:t>
      </w:r>
      <w:r w:rsidRPr="004F24C8"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50, 21-080 Garbów, tel. 81 501 80 63, email: ug@garbow.pl;</w:t>
      </w:r>
    </w:p>
    <w:p w14:paraId="2F4E286E" w14:textId="36EDE364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 w:rsidRPr="004F24C8">
        <w:rPr>
          <w:rFonts w:ascii="Arial" w:hAnsi="Arial" w:cs="Arial"/>
        </w:rPr>
        <w:t>2) Kontakt z Inspektorem Ochrony Danych Panią Katarzyną Żółkiewska-Malicką możliwy jest pod adresem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email: iod</w:t>
      </w:r>
      <w:r w:rsidRPr="004F24C8">
        <w:rPr>
          <w:rFonts w:ascii="Arial" w:hAnsi="Arial" w:cs="Arial"/>
        </w:rPr>
        <w:t>o</w:t>
      </w:r>
      <w:r w:rsidRPr="004F24C8">
        <w:rPr>
          <w:rFonts w:ascii="Arial" w:hAnsi="Arial" w:cs="Arial"/>
        </w:rPr>
        <w:t>@zeto.lublin.pl;</w:t>
      </w:r>
    </w:p>
    <w:p w14:paraId="6471BF27" w14:textId="77777777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 w:rsidRPr="004F24C8">
        <w:rPr>
          <w:rFonts w:ascii="Arial" w:hAnsi="Arial" w:cs="Arial"/>
        </w:rPr>
        <w:t>3) Pana/Pani dane osobowe przetwarzane będą:</w:t>
      </w:r>
    </w:p>
    <w:p w14:paraId="126FDE8E" w14:textId="610CC2C4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F24C8">
        <w:rPr>
          <w:rFonts w:ascii="Arial" w:hAnsi="Arial" w:cs="Arial"/>
        </w:rPr>
        <w:t xml:space="preserve"> w celu wypełnienia obowiązku prawnego ciążącego na Administratorze związanego z załatwianiem spraw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prowadzonych w Urzędzie w zw. z art. 6 ust. 1 lic c RODO.</w:t>
      </w:r>
    </w:p>
    <w:p w14:paraId="32AFC825" w14:textId="2D7B4515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F24C8">
        <w:rPr>
          <w:rFonts w:ascii="Arial" w:hAnsi="Arial" w:cs="Arial"/>
        </w:rPr>
        <w:t xml:space="preserve"> w celu wykonania umowy, której stroną jest osoba, której dane dotyczą lub do podjęcia działań na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żądanie osoby, której dane dotyczą przed zawarciem umowy w zw. z art. 6 ust. 1 lit. b RODO.</w:t>
      </w:r>
    </w:p>
    <w:p w14:paraId="72824217" w14:textId="30934A30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F24C8">
        <w:rPr>
          <w:rFonts w:ascii="Arial" w:hAnsi="Arial" w:cs="Arial"/>
        </w:rPr>
        <w:t xml:space="preserve"> w celu wykonania zadania realizowanego w interesie publicznym lub w ramach sprawowania władzy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publicznej powierzonej Administratorowi w zw. z art. 6 ust. 1 lit. e RODO.</w:t>
      </w:r>
    </w:p>
    <w:p w14:paraId="2FA6171D" w14:textId="2F7B34DE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F24C8">
        <w:rPr>
          <w:rFonts w:ascii="Arial" w:hAnsi="Arial" w:cs="Arial"/>
        </w:rPr>
        <w:t xml:space="preserve"> w innych przypadkach Pana/Pani dane osobowe przetwarzane będą wyłącznie na podstawie wcześniej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udzielonej zgody w zakresie i celu określonym w treści zgody w zw. z art. 6 ust. 1 lit. a RODO.</w:t>
      </w:r>
    </w:p>
    <w:p w14:paraId="65626E6B" w14:textId="1F0217A8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 w:rsidRPr="004F24C8">
        <w:rPr>
          <w:rFonts w:ascii="Arial" w:hAnsi="Arial" w:cs="Arial"/>
        </w:rPr>
        <w:t>4) Odbiorcami Pana/Pani danych mogą być wyłącznie podmioty uprawnione do uzyskania danych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osobowych na podstawie przepisów prawa, a także podmioty, które przetwarzają dane osobowe na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podstawie zawartej umowy powierzenia.</w:t>
      </w:r>
    </w:p>
    <w:p w14:paraId="03D8C299" w14:textId="4B20CF1D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 w:rsidRPr="004F24C8">
        <w:rPr>
          <w:rFonts w:ascii="Arial" w:hAnsi="Arial" w:cs="Arial"/>
        </w:rPr>
        <w:t>5) Pana/Pani dane osobowe przechowywane będą przez okres niezbędny do realizacji wskazanych w pkt. 3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celów, z uwzględnieniem okresów przechowywania określonych w przepisach szczególnych, w tym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archiwalnych.</w:t>
      </w:r>
    </w:p>
    <w:p w14:paraId="389B32C4" w14:textId="406AE990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 w:rsidRPr="004F24C8">
        <w:rPr>
          <w:rFonts w:ascii="Arial" w:hAnsi="Arial" w:cs="Arial"/>
        </w:rPr>
        <w:t>6) Posiada Pan/Pani prawo do żądania od Administratora dostępu do swoich danych osobowych, ich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sprostowania, usunięcia lub ograniczenia przetwarzania, prawo wniesienia sprzeciwu wobec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przetwarzania, a także prawo wniesienia skargi do organu nadzorczego, którym jest Prezes Urzędu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Ochrony Danych Osobowych z siedzibą ul. Stawki 2, 00-193 Warszawa.</w:t>
      </w:r>
    </w:p>
    <w:p w14:paraId="7C077648" w14:textId="113B3E51" w:rsidR="004F24C8" w:rsidRPr="004F24C8" w:rsidRDefault="004F24C8" w:rsidP="004F24C8">
      <w:pPr>
        <w:ind w:left="360"/>
        <w:jc w:val="both"/>
        <w:rPr>
          <w:rFonts w:ascii="Arial" w:hAnsi="Arial" w:cs="Arial"/>
        </w:rPr>
      </w:pPr>
      <w:r w:rsidRPr="004F24C8">
        <w:rPr>
          <w:rFonts w:ascii="Arial" w:hAnsi="Arial" w:cs="Arial"/>
        </w:rPr>
        <w:t>7) Jeżeli przetwarzanie Pana/Pani danych odbywa się na podstawie zgody przysługuje Panu/Pani prawo do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wycofania tej zgody w dowolnym momencie, bez wpływu na zgodność z prawem przetwarzania, którego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dokonano na podstawie zgody przed jej wycofaniem. Wycofanie zgody możliwe jest poprzez przesłanie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przez Pana/Panią oświadczenia o wycofaniu zgody na adres email: ug@garbow.pl lub poprzez złożenie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oświadczenia o wycofaniu zgody w sekretariacie Urzędu.</w:t>
      </w:r>
    </w:p>
    <w:p w14:paraId="5D322E17" w14:textId="14473BE1" w:rsidR="004F24C8" w:rsidRDefault="004F24C8" w:rsidP="004F24C8">
      <w:pPr>
        <w:ind w:left="360"/>
        <w:jc w:val="both"/>
        <w:rPr>
          <w:rFonts w:ascii="Arial" w:hAnsi="Arial" w:cs="Arial"/>
        </w:rPr>
      </w:pPr>
      <w:r w:rsidRPr="004F24C8">
        <w:rPr>
          <w:rFonts w:ascii="Arial" w:hAnsi="Arial" w:cs="Arial"/>
        </w:rPr>
        <w:t>8) Podanie przez Pana/Panią danych osobowych w zakresie wymaganym ustawodawstwem jest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obligatoryjne. Konsekwencją niepodania danych osobowych będzie brak możliwości rozpatrzenia sprawy.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Podanie danych osobowych niewynikających z przepisów prawa jest dobrowolne i nie wpływa na tok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rozpatrzenia sprawy. Jeżeli podanie przez Panią/Pana danych osobowych jest wymogiem umownym lub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warunkiem zawarcia umowy to co do zasady podanie jest dobrowolne, lecz brak ich podania uniemożliwi</w:t>
      </w:r>
      <w:r>
        <w:rPr>
          <w:rFonts w:ascii="Arial" w:hAnsi="Arial" w:cs="Arial"/>
        </w:rPr>
        <w:t xml:space="preserve"> </w:t>
      </w:r>
      <w:r w:rsidRPr="004F24C8">
        <w:rPr>
          <w:rFonts w:ascii="Arial" w:hAnsi="Arial" w:cs="Arial"/>
        </w:rPr>
        <w:t>zawarcie i realizację umowy.</w:t>
      </w:r>
    </w:p>
    <w:p w14:paraId="69893C89" w14:textId="72A19478" w:rsidR="004F24C8" w:rsidRDefault="004F24C8" w:rsidP="004F24C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</w:t>
      </w:r>
      <w:r>
        <w:rPr>
          <w:rFonts w:ascii="Times New Roman" w:hAnsi="Times New Roman" w:cs="Times New Roman"/>
          <w:b/>
          <w:sz w:val="24"/>
          <w:szCs w:val="24"/>
        </w:rPr>
        <w:t>………….</w:t>
      </w:r>
    </w:p>
    <w:p w14:paraId="0BD0EFB9" w14:textId="5D9F60DE" w:rsidR="004F24C8" w:rsidRPr="004F24C8" w:rsidRDefault="004F24C8" w:rsidP="004F24C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Data, podpis</w:t>
      </w:r>
    </w:p>
    <w:sectPr w:rsidR="004F24C8" w:rsidRPr="004F24C8" w:rsidSect="00254D3C">
      <w:pgSz w:w="11906" w:h="16838"/>
      <w:pgMar w:top="709" w:right="1021" w:bottom="709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D6C7A"/>
    <w:multiLevelType w:val="hybridMultilevel"/>
    <w:tmpl w:val="570E0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CB"/>
    <w:rsid w:val="00052192"/>
    <w:rsid w:val="00187C44"/>
    <w:rsid w:val="00254D3C"/>
    <w:rsid w:val="00306CCB"/>
    <w:rsid w:val="00333D60"/>
    <w:rsid w:val="003B1E2A"/>
    <w:rsid w:val="003D5560"/>
    <w:rsid w:val="00434DC3"/>
    <w:rsid w:val="004D7BF4"/>
    <w:rsid w:val="004F24C8"/>
    <w:rsid w:val="00637D2A"/>
    <w:rsid w:val="006C55B7"/>
    <w:rsid w:val="007258E7"/>
    <w:rsid w:val="008E79B8"/>
    <w:rsid w:val="00905895"/>
    <w:rsid w:val="009328E0"/>
    <w:rsid w:val="009A71AC"/>
    <w:rsid w:val="00AC7C88"/>
    <w:rsid w:val="00C322B0"/>
    <w:rsid w:val="00CE08D2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75B6"/>
  <w15:docId w15:val="{D53CB383-EF00-489E-AEE4-59DC2156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F24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24C8"/>
    <w:pPr>
      <w:ind w:left="720"/>
      <w:contextualSpacing/>
    </w:pPr>
    <w:rPr>
      <w:rFonts w:eastAsiaTheme="minorHAnsi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Małgorzata Sanaluta</cp:lastModifiedBy>
  <cp:revision>4</cp:revision>
  <cp:lastPrinted>2021-10-26T10:14:00Z</cp:lastPrinted>
  <dcterms:created xsi:type="dcterms:W3CDTF">2021-10-26T10:13:00Z</dcterms:created>
  <dcterms:modified xsi:type="dcterms:W3CDTF">2021-10-26T10:22:00Z</dcterms:modified>
</cp:coreProperties>
</file>