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t>Wykaz przedsiębiorców posiadających zezwolenia na prowadzenie działalności w zakresie opróżniania zbiorników bezodpływowych</w:t>
      </w:r>
    </w:p>
    <w:p>
      <w:pPr>
        <w:jc w:val="center"/>
        <w:rPr>
          <w:b/>
        </w:rPr>
      </w:pPr>
      <w:r>
        <w:rPr>
          <w:b/>
        </w:rPr>
        <w:t>i transportu nieczystości ciekłych na terenie gminy Głusk</w:t>
      </w:r>
    </w:p>
    <w:p>
      <w:pPr>
        <w:jc w:val="center"/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0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Oznaczenie przedsiębiorcy/siedziba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Zbigniew Marciniak</w:t>
            </w:r>
          </w:p>
          <w:p>
            <w:pPr>
              <w:jc w:val="center"/>
            </w:pPr>
            <w:r>
              <w:t>Pryszczowa Góra 9, 21-025 Niemce</w:t>
            </w:r>
          </w:p>
        </w:tc>
        <w:tc>
          <w:tcPr>
            <w:tcW w:w="1843" w:type="dxa"/>
          </w:tcPr>
          <w:p>
            <w:pPr>
              <w:jc w:val="center"/>
            </w:pPr>
          </w:p>
          <w:p>
            <w:pPr>
              <w:jc w:val="center"/>
            </w:pPr>
            <w:r>
              <w:t>713-158-02-89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81 7520552, 606953458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2.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Anna Tudruj</w:t>
            </w:r>
          </w:p>
          <w:p>
            <w:pPr>
              <w:jc w:val="center"/>
            </w:pPr>
            <w:r>
              <w:t>Dąbrowica 182B, 21-002 Tomaszowice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  <w:p>
            <w:pPr>
              <w:jc w:val="center"/>
            </w:pPr>
            <w:r>
              <w:t>712-137-45-07</w:t>
            </w: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504232426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3.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Firma Handlowo –Usługowa Eko – Util</w:t>
            </w:r>
          </w:p>
          <w:p>
            <w:pPr>
              <w:jc w:val="center"/>
            </w:pPr>
            <w:r>
              <w:t xml:space="preserve"> Piotr Zdybel</w:t>
            </w:r>
          </w:p>
          <w:p>
            <w:pPr>
              <w:jc w:val="center"/>
            </w:pPr>
            <w:r>
              <w:t xml:space="preserve">  ul.  Zadębie 54,  20-231 Lublin</w:t>
            </w:r>
          </w:p>
        </w:tc>
        <w:tc>
          <w:tcPr>
            <w:tcW w:w="1843" w:type="dxa"/>
          </w:tcPr>
          <w:p>
            <w:pPr>
              <w:jc w:val="center"/>
            </w:pPr>
          </w:p>
          <w:p>
            <w:pPr>
              <w:jc w:val="center"/>
            </w:pPr>
            <w:r>
              <w:t>862-111-13-78</w:t>
            </w: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81 7451919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4.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Żaneta Staszewska P.H.U.</w:t>
            </w:r>
          </w:p>
          <w:p>
            <w:pPr>
              <w:jc w:val="center"/>
            </w:pPr>
            <w:r>
              <w:t>ul. Niecała 15/25, 20-080 Lublin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  <w:p>
            <w:pPr>
              <w:jc w:val="center"/>
            </w:pPr>
            <w:r>
              <w:t>712-287-51-86</w:t>
            </w: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790899081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5.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Przedsiębiorstwo Wielobranżowe TRODA PL Marek Gałat</w:t>
            </w:r>
          </w:p>
          <w:p>
            <w:pPr>
              <w:jc w:val="center"/>
            </w:pPr>
            <w:r>
              <w:t>Rudka Kozłowiecka 149A, 21-025 Niemce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713-141-38-12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883940053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6.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Jarosław Jabłoński</w:t>
            </w:r>
          </w:p>
          <w:p>
            <w:pPr>
              <w:jc w:val="center"/>
            </w:pPr>
            <w:r>
              <w:t>Płouszowice Kolonia 143, 21-008 Tomaszowice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713-258-62-36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609805368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7.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 xml:space="preserve"> „KRECIK” Krzysztof Gęca</w:t>
            </w:r>
          </w:p>
          <w:p>
            <w:pPr>
              <w:jc w:val="center"/>
            </w:pPr>
            <w:r>
              <w:t>Ćmiłów 93, 20-388 Lublin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713-295-36-11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881706050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8.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FPHU TESSA-  Ewa Żuk</w:t>
            </w:r>
          </w:p>
          <w:p>
            <w:pPr>
              <w:jc w:val="center"/>
            </w:pPr>
            <w:r>
              <w:t>Marysin ul. Ziemska 86, 21-002 Jastków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  <w:p>
            <w:pPr>
              <w:jc w:val="center"/>
            </w:pPr>
            <w:r>
              <w:t>713-102-15-84</w:t>
            </w: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81 7428866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9.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Bychawskie Przedsiębiorstwo Komunalne Sp. z o.o.</w:t>
            </w:r>
          </w:p>
          <w:p>
            <w:pPr>
              <w:jc w:val="center"/>
            </w:pPr>
            <w:r>
              <w:t>ul. Rataja 6, 23-100 Bychawa</w:t>
            </w:r>
          </w:p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713-000-58-21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81 5660227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10.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BIPO – BUD S.C. Leszek Paluch, Aleksander Bielak Usługi Asenizacyjne, Usługi Budowlano – Remontowe</w:t>
            </w:r>
          </w:p>
          <w:p>
            <w:pPr>
              <w:jc w:val="center"/>
            </w:pPr>
            <w:r>
              <w:t>Nowy Krępiec 42, 21-007 Mełgiew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713-226-59-28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601348338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11.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Sławomir Kozak</w:t>
            </w:r>
          </w:p>
          <w:p>
            <w:pPr>
              <w:jc w:val="center"/>
            </w:pPr>
            <w:r>
              <w:t>Janowice 77, 21-007 Mełgiew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713-183-96-17</w:t>
            </w: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601276070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</w:tcPr>
          <w:p>
            <w:r>
              <w:t>12.</w:t>
            </w:r>
          </w:p>
          <w:p/>
        </w:tc>
        <w:tc>
          <w:tcPr>
            <w:tcW w:w="5670" w:type="dxa"/>
          </w:tcPr>
          <w:p>
            <w:pPr>
              <w:jc w:val="center"/>
            </w:pPr>
            <w:r>
              <w:t>Przedsiębiorstwo Handlowo – Usługowe</w:t>
            </w:r>
          </w:p>
          <w:p>
            <w:pPr>
              <w:jc w:val="center"/>
            </w:pPr>
            <w:r>
              <w:t>Anna Tkaczyk</w:t>
            </w:r>
          </w:p>
          <w:p>
            <w:pPr>
              <w:jc w:val="center"/>
            </w:pPr>
            <w:r>
              <w:t>ul. Traugutta18, 20-454 Lublin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946-244-62-03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883256555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5" w:type="dxa"/>
          </w:tcPr>
          <w:p>
            <w:r>
              <w:t>13.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WC SERWIS Sp.  z o o. Spółka Komandytowa</w:t>
            </w:r>
          </w:p>
          <w:p>
            <w:pPr>
              <w:jc w:val="center"/>
            </w:pPr>
            <w:r>
              <w:t>41-808 Zabrze,  ul.Szybowa 2</w:t>
            </w:r>
          </w:p>
          <w:p>
            <w:pPr>
              <w:jc w:val="center"/>
            </w:pPr>
            <w:r>
              <w:t xml:space="preserve"> (baza-  Lublin ul.  Głuska 3 )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648-273-04-08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32 2784531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</w:tcPr>
          <w:p>
            <w:r>
              <w:t>14.</w:t>
            </w:r>
          </w:p>
          <w:p/>
          <w:p/>
        </w:tc>
        <w:tc>
          <w:tcPr>
            <w:tcW w:w="5670" w:type="dxa"/>
          </w:tcPr>
          <w:p>
            <w:pPr>
              <w:jc w:val="center"/>
            </w:pPr>
            <w:r>
              <w:t xml:space="preserve">NUREK EKO-USŁUGI ASENIZACYJNE                                                Jerzy Kutrzepa </w:t>
            </w:r>
          </w:p>
          <w:p>
            <w:pPr>
              <w:jc w:val="center"/>
            </w:pPr>
            <w:r>
              <w:t>Jabłonna Druga 148D, 23-1143 Jabłonna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712-110-82-37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507066080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</w:tcPr>
          <w:p/>
          <w:p>
            <w:r>
              <w:t>15.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PHU Michał Skwarczyński</w:t>
            </w:r>
          </w:p>
          <w:p>
            <w:pPr>
              <w:jc w:val="center"/>
            </w:pPr>
            <w:r>
              <w:t>ul. Konrada Bielskiego 1/45,  20-153 Lublin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713-301-92-55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502526704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</w:tcPr>
          <w:p>
            <w:r>
              <w:t>16.</w:t>
            </w:r>
          </w:p>
          <w:p/>
        </w:tc>
        <w:tc>
          <w:tcPr>
            <w:tcW w:w="5670" w:type="dxa"/>
          </w:tcPr>
          <w:p>
            <w:pPr>
              <w:jc w:val="center"/>
            </w:pPr>
            <w:r>
              <w:t>Jerzy Wąsik-ASENIZACJA</w:t>
            </w:r>
          </w:p>
          <w:p>
            <w:pPr>
              <w:jc w:val="center"/>
            </w:pPr>
            <w:r>
              <w:t>ul. Ewy  Szelburg-Zarembiny 12-14/3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712-203-28-26</w:t>
            </w:r>
          </w:p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502415111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</w:tcPr>
          <w:p>
            <w:r>
              <w:t>17.</w:t>
            </w:r>
          </w:p>
          <w:p/>
        </w:tc>
        <w:tc>
          <w:tcPr>
            <w:tcW w:w="5670" w:type="dxa"/>
          </w:tcPr>
          <w:p>
            <w:pPr>
              <w:jc w:val="center"/>
            </w:pPr>
            <w:r>
              <w:t>Marek Skiermunt REMIK</w:t>
            </w:r>
          </w:p>
          <w:p>
            <w:pPr>
              <w:jc w:val="center"/>
            </w:pPr>
            <w:r>
              <w:t>Szerokie 38A, 20-050 Lublin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712-141-21-42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501553895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</w:tcPr>
          <w:p>
            <w:r>
              <w:t>18.</w:t>
            </w:r>
          </w:p>
          <w:p/>
        </w:tc>
        <w:tc>
          <w:tcPr>
            <w:tcW w:w="5670" w:type="dxa"/>
          </w:tcPr>
          <w:p>
            <w:pPr>
              <w:jc w:val="center"/>
            </w:pPr>
            <w:r>
              <w:t>Dawid Słowiński  Usługi Asenizacyjne</w:t>
            </w:r>
          </w:p>
          <w:p>
            <w:pPr>
              <w:jc w:val="center"/>
            </w:pPr>
            <w:r>
              <w:t xml:space="preserve">Bednarzówka 51, 24-220  Niedrzwica Duża 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713-303-70-75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512467636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</w:tcPr>
          <w:p>
            <w:r>
              <w:t>19.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Rachunkowość-Transport Sp. z o.o.</w:t>
            </w:r>
          </w:p>
          <w:p>
            <w:pPr>
              <w:jc w:val="center"/>
            </w:pPr>
            <w:r>
              <w:t>ul. Wiśniowa 11, 24-220 Niedrzwica Duża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713-296-65-65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725932408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</w:tcPr>
          <w:p>
            <w:r>
              <w:t>20.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Usługi Transportowe Tomasz Kuśmirek</w:t>
            </w:r>
          </w:p>
          <w:p>
            <w:pPr>
              <w:jc w:val="center"/>
            </w:pPr>
            <w:r>
              <w:t>ul. Rycerska 6/47, 20-552 Lublin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712-266-56-32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609566928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</w:tcPr>
          <w:p>
            <w:r>
              <w:t>21.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PIXI Sp. zo.o. Sp. Komandytowa</w:t>
            </w:r>
          </w:p>
          <w:p>
            <w:pPr>
              <w:jc w:val="center"/>
            </w:pPr>
            <w:r>
              <w:t>ul. Strojnowskiego 25, 20-386 Lublin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946-264-62-09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81 441 14 11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</w:tcPr>
          <w:p>
            <w:r>
              <w:t>22.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Usługi Transportowe, Mechanika, Handel Adam Kąkol</w:t>
            </w:r>
          </w:p>
          <w:p>
            <w:pPr>
              <w:jc w:val="center"/>
            </w:pPr>
            <w:r>
              <w:t>ul. Bychawska 10, 24-220 Niedrzwica Duża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713-100-47-98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604 965 892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284" w:right="1417" w:bottom="28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D5"/>
    <w:rsid w:val="00002795"/>
    <w:rsid w:val="00011EAD"/>
    <w:rsid w:val="00020848"/>
    <w:rsid w:val="00022950"/>
    <w:rsid w:val="00057F69"/>
    <w:rsid w:val="00082F55"/>
    <w:rsid w:val="00105C7A"/>
    <w:rsid w:val="0014237C"/>
    <w:rsid w:val="00156620"/>
    <w:rsid w:val="001A301A"/>
    <w:rsid w:val="001F0C40"/>
    <w:rsid w:val="001F6388"/>
    <w:rsid w:val="00253EFB"/>
    <w:rsid w:val="00266D3D"/>
    <w:rsid w:val="0028620F"/>
    <w:rsid w:val="002C3BA8"/>
    <w:rsid w:val="002E170B"/>
    <w:rsid w:val="00390C48"/>
    <w:rsid w:val="00393B36"/>
    <w:rsid w:val="003C14E0"/>
    <w:rsid w:val="00447EA0"/>
    <w:rsid w:val="004501CF"/>
    <w:rsid w:val="00452283"/>
    <w:rsid w:val="00495FEE"/>
    <w:rsid w:val="004A7A51"/>
    <w:rsid w:val="004D0D2C"/>
    <w:rsid w:val="004E5259"/>
    <w:rsid w:val="004F20E4"/>
    <w:rsid w:val="005152B1"/>
    <w:rsid w:val="00530A26"/>
    <w:rsid w:val="0053676E"/>
    <w:rsid w:val="00587733"/>
    <w:rsid w:val="005D3BFD"/>
    <w:rsid w:val="005E2ECB"/>
    <w:rsid w:val="0069335D"/>
    <w:rsid w:val="006F19D0"/>
    <w:rsid w:val="00790589"/>
    <w:rsid w:val="007B0EF8"/>
    <w:rsid w:val="007F4008"/>
    <w:rsid w:val="00807728"/>
    <w:rsid w:val="00853B7D"/>
    <w:rsid w:val="0085621C"/>
    <w:rsid w:val="00876299"/>
    <w:rsid w:val="00880CD5"/>
    <w:rsid w:val="00895EFE"/>
    <w:rsid w:val="008C43E2"/>
    <w:rsid w:val="008F53C9"/>
    <w:rsid w:val="00921377"/>
    <w:rsid w:val="00923C23"/>
    <w:rsid w:val="009363FB"/>
    <w:rsid w:val="009A4F24"/>
    <w:rsid w:val="009B3E8E"/>
    <w:rsid w:val="009D2B5D"/>
    <w:rsid w:val="009E3C75"/>
    <w:rsid w:val="00A25907"/>
    <w:rsid w:val="00A54360"/>
    <w:rsid w:val="00A55E36"/>
    <w:rsid w:val="00A921FD"/>
    <w:rsid w:val="00A96389"/>
    <w:rsid w:val="00AA38C8"/>
    <w:rsid w:val="00AC5B60"/>
    <w:rsid w:val="00B92C93"/>
    <w:rsid w:val="00C10BE0"/>
    <w:rsid w:val="00CA3814"/>
    <w:rsid w:val="00CF4C7B"/>
    <w:rsid w:val="00D75DE0"/>
    <w:rsid w:val="00D912F6"/>
    <w:rsid w:val="00D95918"/>
    <w:rsid w:val="00E1281A"/>
    <w:rsid w:val="00E173D4"/>
    <w:rsid w:val="00E23603"/>
    <w:rsid w:val="00E336C3"/>
    <w:rsid w:val="00E46FFF"/>
    <w:rsid w:val="00E76093"/>
    <w:rsid w:val="00EA0356"/>
    <w:rsid w:val="00EA753B"/>
    <w:rsid w:val="00EE6491"/>
    <w:rsid w:val="00F22F42"/>
    <w:rsid w:val="00F502EA"/>
    <w:rsid w:val="00F8055F"/>
    <w:rsid w:val="00F83B92"/>
    <w:rsid w:val="00F84B8C"/>
    <w:rsid w:val="00F97F8F"/>
    <w:rsid w:val="00FD6B69"/>
    <w:rsid w:val="5E2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agłówek 1 Znak"/>
    <w:basedOn w:val="3"/>
    <w:link w:val="2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2265</Characters>
  <Lines>18</Lines>
  <Paragraphs>5</Paragraphs>
  <TotalTime>5</TotalTime>
  <ScaleCrop>false</ScaleCrop>
  <LinksUpToDate>false</LinksUpToDate>
  <CharactersWithSpaces>2637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2023-06-13T06:44:00Z</dcterms:created>
  <dc:creator>Joanna Kołodziejczyk</dc:creator>
  <cp:lastModifiedBy>froli</cp:lastModifiedBy>
  <cp:lastPrinted>2018-08-29T11:30:00Z</cp:lastPrinted>
  <dcterms:modified xsi:type="dcterms:W3CDTF">2023-06-15T07:26:21Z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976033C8164849669F058DE55FDAC79F</vt:lpwstr>
  </property>
</Properties>
</file>