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BB43" w14:textId="77777777" w:rsidR="00B40316" w:rsidRPr="00B71A4E" w:rsidRDefault="00000000" w:rsidP="00B71A4E">
      <w:pPr>
        <w:shd w:val="clear" w:color="auto" w:fill="FFFFFF"/>
        <w:spacing w:after="100" w:afterAutospacing="1" w:line="240" w:lineRule="auto"/>
        <w:jc w:val="both"/>
        <w:outlineLvl w:val="1"/>
        <w:rPr>
          <w:rFonts w:ascii="Cambria" w:eastAsia="Times New Roman" w:hAnsi="Cambria" w:cs="Times New Roman"/>
          <w:color w:val="252525"/>
          <w:sz w:val="28"/>
          <w:szCs w:val="28"/>
          <w:lang w:eastAsia="pl-PL"/>
        </w:rPr>
      </w:pPr>
      <w:hyperlink r:id="rId4" w:history="1">
        <w:r w:rsidR="00B40316" w:rsidRPr="00B71A4E">
          <w:rPr>
            <w:rFonts w:ascii="Cambria" w:eastAsia="Times New Roman" w:hAnsi="Cambria" w:cs="Times New Roman"/>
            <w:color w:val="343A40"/>
            <w:sz w:val="28"/>
            <w:szCs w:val="28"/>
            <w:u w:val="single"/>
            <w:lang w:eastAsia="pl-PL"/>
          </w:rPr>
          <w:t>Nowy wzór deklaracji CEEB</w:t>
        </w:r>
      </w:hyperlink>
    </w:p>
    <w:p w14:paraId="094DCCF2" w14:textId="77777777" w:rsidR="00B40316" w:rsidRPr="00B71A4E" w:rsidRDefault="00B40316" w:rsidP="00B71A4E">
      <w:pPr>
        <w:pStyle w:val="NormalnyWeb"/>
        <w:shd w:val="clear" w:color="auto" w:fill="FFFFFF"/>
        <w:spacing w:before="0" w:beforeAutospacing="0" w:after="480" w:afterAutospacing="0"/>
        <w:jc w:val="both"/>
        <w:rPr>
          <w:rFonts w:ascii="Cambria" w:hAnsi="Cambria"/>
          <w:color w:val="7D7D7D"/>
          <w:sz w:val="28"/>
          <w:szCs w:val="28"/>
        </w:rPr>
      </w:pPr>
      <w:r w:rsidRPr="00B71A4E">
        <w:rPr>
          <w:rFonts w:ascii="Cambria" w:hAnsi="Cambria"/>
          <w:color w:val="7D7D7D"/>
          <w:sz w:val="28"/>
          <w:szCs w:val="28"/>
        </w:rPr>
        <w:t>Szanowni Państwo,</w:t>
      </w:r>
    </w:p>
    <w:p w14:paraId="74AB48A7" w14:textId="77777777" w:rsidR="00B71A4E" w:rsidRDefault="00B40316" w:rsidP="00B71A4E">
      <w:pPr>
        <w:pStyle w:val="NormalnyWeb"/>
        <w:shd w:val="clear" w:color="auto" w:fill="FFFFFF"/>
        <w:spacing w:before="0" w:beforeAutospacing="0" w:after="480" w:afterAutospacing="0"/>
        <w:jc w:val="both"/>
        <w:rPr>
          <w:rFonts w:ascii="Cambria" w:hAnsi="Cambria"/>
          <w:color w:val="7D7D7D"/>
          <w:sz w:val="28"/>
          <w:szCs w:val="28"/>
        </w:rPr>
      </w:pPr>
      <w:r w:rsidRPr="00B71A4E">
        <w:rPr>
          <w:rFonts w:ascii="Cambria" w:hAnsi="Cambria"/>
          <w:color w:val="7D7D7D"/>
          <w:sz w:val="28"/>
          <w:szCs w:val="28"/>
        </w:rPr>
        <w:t>Urząd Gminy w Borzechowie otrzymał informację od Głównego Urzędu Nadzoru Budowlanego, że w związku z wejściem w życie ustawy z dnia 15</w:t>
      </w:r>
      <w:r w:rsidR="00B71A4E">
        <w:rPr>
          <w:rFonts w:ascii="Cambria" w:hAnsi="Cambria"/>
          <w:color w:val="7D7D7D"/>
          <w:sz w:val="28"/>
          <w:szCs w:val="28"/>
        </w:rPr>
        <w:t> </w:t>
      </w:r>
      <w:r w:rsidRPr="00B71A4E">
        <w:rPr>
          <w:rFonts w:ascii="Cambria" w:hAnsi="Cambria"/>
          <w:color w:val="7D7D7D"/>
          <w:sz w:val="28"/>
          <w:szCs w:val="28"/>
        </w:rPr>
        <w:t xml:space="preserve">września 2022 r. </w:t>
      </w:r>
      <w:r w:rsidR="002B4EF5" w:rsidRPr="00B71A4E">
        <w:rPr>
          <w:rFonts w:ascii="Cambria" w:hAnsi="Cambria"/>
          <w:color w:val="7D7D7D"/>
          <w:sz w:val="28"/>
          <w:szCs w:val="28"/>
        </w:rPr>
        <w:t>o</w:t>
      </w:r>
      <w:r w:rsidRPr="00B71A4E">
        <w:rPr>
          <w:rFonts w:ascii="Cambria" w:hAnsi="Cambria"/>
          <w:color w:val="7D7D7D"/>
          <w:sz w:val="28"/>
          <w:szCs w:val="28"/>
        </w:rPr>
        <w:t xml:space="preserve"> szczególnych rozwiązaniach w zakresie niektórych źródeł ciepła w związku z sytuacją na rynku paliw (Dz.</w:t>
      </w:r>
      <w:r w:rsidR="002B4EF5" w:rsidRPr="00B71A4E">
        <w:rPr>
          <w:rFonts w:ascii="Cambria" w:hAnsi="Cambria"/>
          <w:color w:val="7D7D7D"/>
          <w:sz w:val="28"/>
          <w:szCs w:val="28"/>
        </w:rPr>
        <w:t xml:space="preserve"> </w:t>
      </w:r>
      <w:r w:rsidRPr="00B71A4E">
        <w:rPr>
          <w:rFonts w:ascii="Cambria" w:hAnsi="Cambria"/>
          <w:color w:val="7D7D7D"/>
          <w:sz w:val="28"/>
          <w:szCs w:val="28"/>
        </w:rPr>
        <w:t>U.</w:t>
      </w:r>
      <w:r w:rsidR="002B4EF5" w:rsidRPr="00B71A4E">
        <w:rPr>
          <w:rFonts w:ascii="Cambria" w:hAnsi="Cambria"/>
          <w:color w:val="7D7D7D"/>
          <w:sz w:val="28"/>
          <w:szCs w:val="28"/>
        </w:rPr>
        <w:t xml:space="preserve"> </w:t>
      </w:r>
      <w:r w:rsidRPr="00B71A4E">
        <w:rPr>
          <w:rFonts w:ascii="Cambria" w:hAnsi="Cambria"/>
          <w:color w:val="7D7D7D"/>
          <w:sz w:val="28"/>
          <w:szCs w:val="28"/>
        </w:rPr>
        <w:t>2022</w:t>
      </w:r>
      <w:r w:rsidR="002B4EF5" w:rsidRPr="00B71A4E">
        <w:rPr>
          <w:rFonts w:ascii="Cambria" w:hAnsi="Cambria"/>
          <w:color w:val="7D7D7D"/>
          <w:sz w:val="28"/>
          <w:szCs w:val="28"/>
        </w:rPr>
        <w:t xml:space="preserve"> r. poz. </w:t>
      </w:r>
      <w:r w:rsidRPr="00B71A4E">
        <w:rPr>
          <w:rFonts w:ascii="Cambria" w:hAnsi="Cambria"/>
          <w:color w:val="7D7D7D"/>
          <w:sz w:val="28"/>
          <w:szCs w:val="28"/>
        </w:rPr>
        <w:t>1967) </w:t>
      </w:r>
      <w:r w:rsidRPr="00B71A4E">
        <w:rPr>
          <w:rStyle w:val="Pogrubienie"/>
          <w:rFonts w:ascii="Cambria" w:hAnsi="Cambria"/>
          <w:color w:val="7D7D7D"/>
          <w:sz w:val="28"/>
          <w:szCs w:val="28"/>
        </w:rPr>
        <w:t>obywatele, składający deklarację CEEB w siedzibie urzędu </w:t>
      </w:r>
      <w:r w:rsidRPr="00B71A4E">
        <w:rPr>
          <w:rStyle w:val="Pogrubienie"/>
          <w:rFonts w:ascii="Cambria" w:hAnsi="Cambria"/>
          <w:color w:val="7D7D7D"/>
          <w:sz w:val="28"/>
          <w:szCs w:val="28"/>
          <w:u w:val="single"/>
        </w:rPr>
        <w:t>po 20</w:t>
      </w:r>
      <w:r w:rsidR="00B71A4E">
        <w:rPr>
          <w:rStyle w:val="Pogrubienie"/>
          <w:rFonts w:ascii="Cambria" w:hAnsi="Cambria"/>
          <w:color w:val="7D7D7D"/>
          <w:sz w:val="28"/>
          <w:szCs w:val="28"/>
          <w:u w:val="single"/>
        </w:rPr>
        <w:t> </w:t>
      </w:r>
      <w:r w:rsidRPr="00B71A4E">
        <w:rPr>
          <w:rStyle w:val="Pogrubienie"/>
          <w:rFonts w:ascii="Cambria" w:hAnsi="Cambria"/>
          <w:color w:val="7D7D7D"/>
          <w:sz w:val="28"/>
          <w:szCs w:val="28"/>
          <w:u w:val="single"/>
        </w:rPr>
        <w:t>września</w:t>
      </w:r>
      <w:r w:rsidR="00B71A4E">
        <w:rPr>
          <w:rStyle w:val="Pogrubienie"/>
          <w:rFonts w:ascii="Cambria" w:hAnsi="Cambria"/>
          <w:color w:val="7D7D7D"/>
          <w:sz w:val="28"/>
          <w:szCs w:val="28"/>
          <w:u w:val="single"/>
        </w:rPr>
        <w:t xml:space="preserve"> </w:t>
      </w:r>
      <w:r w:rsidRPr="00B71A4E">
        <w:rPr>
          <w:rStyle w:val="Pogrubienie"/>
          <w:rFonts w:ascii="Cambria" w:hAnsi="Cambria"/>
          <w:color w:val="7D7D7D"/>
          <w:sz w:val="28"/>
          <w:szCs w:val="28"/>
          <w:u w:val="single"/>
        </w:rPr>
        <w:t>2022</w:t>
      </w:r>
      <w:r w:rsidR="00B71A4E">
        <w:rPr>
          <w:rStyle w:val="Pogrubienie"/>
          <w:rFonts w:ascii="Cambria" w:hAnsi="Cambria"/>
          <w:color w:val="7D7D7D"/>
          <w:sz w:val="28"/>
          <w:szCs w:val="28"/>
          <w:u w:val="single"/>
        </w:rPr>
        <w:t xml:space="preserve"> </w:t>
      </w:r>
      <w:r w:rsidRPr="00B71A4E">
        <w:rPr>
          <w:rStyle w:val="Pogrubienie"/>
          <w:rFonts w:ascii="Cambria" w:hAnsi="Cambria"/>
          <w:color w:val="7D7D7D"/>
          <w:sz w:val="28"/>
          <w:szCs w:val="28"/>
          <w:u w:val="single"/>
        </w:rPr>
        <w:t xml:space="preserve">r., </w:t>
      </w:r>
      <w:r w:rsidRPr="00B71A4E">
        <w:rPr>
          <w:rStyle w:val="Pogrubienie"/>
          <w:rFonts w:ascii="Cambria" w:hAnsi="Cambria"/>
          <w:color w:val="7D7D7D"/>
          <w:sz w:val="28"/>
          <w:szCs w:val="28"/>
        </w:rPr>
        <w:t>zobowiązani są robić to na nowym druku – zawierającym klauzulę o treści:</w:t>
      </w:r>
    </w:p>
    <w:p w14:paraId="34239F46" w14:textId="3CC23754" w:rsidR="00B40316" w:rsidRPr="00B71A4E" w:rsidRDefault="00B40316" w:rsidP="00B71A4E">
      <w:pPr>
        <w:pStyle w:val="NormalnyWeb"/>
        <w:shd w:val="clear" w:color="auto" w:fill="FFFFFF"/>
        <w:spacing w:before="0" w:beforeAutospacing="0" w:after="480" w:afterAutospacing="0"/>
        <w:jc w:val="both"/>
        <w:rPr>
          <w:rFonts w:ascii="Cambria" w:hAnsi="Cambria"/>
          <w:color w:val="7D7D7D"/>
          <w:sz w:val="28"/>
          <w:szCs w:val="28"/>
        </w:rPr>
      </w:pPr>
      <w:r w:rsidRPr="00B71A4E">
        <w:rPr>
          <w:rStyle w:val="Pogrubienie"/>
          <w:rFonts w:ascii="Cambria" w:hAnsi="Cambria"/>
          <w:color w:val="7D7D7D"/>
          <w:sz w:val="28"/>
          <w:szCs w:val="28"/>
        </w:rPr>
        <w:t>„Jestem świadomy odpowiedzialności karnej za złożenie fałszywego oświadczenia.</w:t>
      </w:r>
      <w:r w:rsidR="00713DE0">
        <w:rPr>
          <w:rStyle w:val="Pogrubienie"/>
          <w:rFonts w:ascii="Cambria" w:hAnsi="Cambria"/>
          <w:color w:val="7D7D7D"/>
          <w:sz w:val="28"/>
          <w:szCs w:val="28"/>
        </w:rPr>
        <w:t xml:space="preserve"> </w:t>
      </w:r>
      <w:r w:rsidRPr="00B71A4E">
        <w:rPr>
          <w:rStyle w:val="Pogrubienie"/>
          <w:rFonts w:ascii="Cambria" w:hAnsi="Cambria"/>
          <w:color w:val="7D7D7D"/>
          <w:sz w:val="28"/>
          <w:szCs w:val="28"/>
        </w:rPr>
        <w:t>Klauzula ta zastępuje pouczenie organu</w:t>
      </w:r>
      <w:r w:rsidR="00713DE0">
        <w:rPr>
          <w:rStyle w:val="Pogrubienie"/>
          <w:rFonts w:ascii="Cambria" w:hAnsi="Cambria"/>
          <w:color w:val="7D7D7D"/>
          <w:sz w:val="28"/>
          <w:szCs w:val="28"/>
        </w:rPr>
        <w:t xml:space="preserve"> </w:t>
      </w:r>
      <w:r w:rsidRPr="00B71A4E">
        <w:rPr>
          <w:rStyle w:val="Pogrubienie"/>
          <w:rFonts w:ascii="Cambria" w:hAnsi="Cambria"/>
          <w:color w:val="7D7D7D"/>
          <w:sz w:val="28"/>
          <w:szCs w:val="28"/>
        </w:rPr>
        <w:t>o</w:t>
      </w:r>
      <w:r w:rsidR="00B71A4E">
        <w:rPr>
          <w:rStyle w:val="Pogrubienie"/>
          <w:rFonts w:ascii="Cambria" w:hAnsi="Cambria"/>
          <w:color w:val="7D7D7D"/>
          <w:sz w:val="28"/>
          <w:szCs w:val="28"/>
        </w:rPr>
        <w:t> </w:t>
      </w:r>
      <w:r w:rsidRPr="00B71A4E">
        <w:rPr>
          <w:rStyle w:val="Pogrubienie"/>
          <w:rFonts w:ascii="Cambria" w:hAnsi="Cambria"/>
          <w:color w:val="7D7D7D"/>
          <w:sz w:val="28"/>
          <w:szCs w:val="28"/>
        </w:rPr>
        <w:t>odpowiedzialności karnej za składanie fałszywego oświadczenia.”</w:t>
      </w:r>
    </w:p>
    <w:p w14:paraId="55A21805" w14:textId="77777777" w:rsidR="00B40316" w:rsidRPr="00B71A4E" w:rsidRDefault="00B40316" w:rsidP="00B71A4E">
      <w:pPr>
        <w:pStyle w:val="NormalnyWeb"/>
        <w:shd w:val="clear" w:color="auto" w:fill="FFFFFF"/>
        <w:spacing w:before="0" w:beforeAutospacing="0" w:after="480" w:afterAutospacing="0"/>
        <w:jc w:val="both"/>
        <w:rPr>
          <w:rFonts w:ascii="Cambria" w:hAnsi="Cambria"/>
          <w:color w:val="7D7D7D"/>
          <w:sz w:val="28"/>
          <w:szCs w:val="28"/>
        </w:rPr>
      </w:pPr>
      <w:r w:rsidRPr="00B71A4E">
        <w:rPr>
          <w:rFonts w:ascii="Cambria" w:hAnsi="Cambria"/>
          <w:color w:val="7D7D7D"/>
          <w:sz w:val="28"/>
          <w:szCs w:val="28"/>
        </w:rPr>
        <w:t>Wszystkie deklaracje, które wpłynęły do urzędu przed 21 września br. wprowadzamy na starych zasadach.</w:t>
      </w:r>
    </w:p>
    <w:p w14:paraId="46805E9E" w14:textId="77777777" w:rsidR="00B40316" w:rsidRPr="00B71A4E" w:rsidRDefault="00B40316" w:rsidP="00B71A4E">
      <w:pPr>
        <w:pStyle w:val="NormalnyWeb"/>
        <w:shd w:val="clear" w:color="auto" w:fill="FFFFFF"/>
        <w:spacing w:before="0" w:beforeAutospacing="0" w:after="480" w:afterAutospacing="0"/>
        <w:jc w:val="both"/>
        <w:rPr>
          <w:rFonts w:ascii="Cambria" w:hAnsi="Cambria"/>
          <w:color w:val="7D7D7D"/>
          <w:sz w:val="28"/>
          <w:szCs w:val="28"/>
        </w:rPr>
      </w:pPr>
      <w:r w:rsidRPr="00B71A4E">
        <w:rPr>
          <w:rFonts w:ascii="Cambria" w:hAnsi="Cambria"/>
          <w:color w:val="7D7D7D"/>
          <w:sz w:val="28"/>
          <w:szCs w:val="28"/>
        </w:rPr>
        <w:t>Aktualne wzory deklaracji CEEB: </w:t>
      </w:r>
      <w:hyperlink r:id="rId5" w:tgtFrame="_blank" w:history="1">
        <w:r w:rsidRPr="00B71A4E">
          <w:rPr>
            <w:rStyle w:val="Hipercze"/>
            <w:rFonts w:ascii="Cambria" w:hAnsi="Cambria"/>
            <w:color w:val="DC3545"/>
            <w:sz w:val="28"/>
            <w:szCs w:val="28"/>
          </w:rPr>
          <w:t>https://www.gunb.gov.pl/strona/wzory-deklaracji</w:t>
        </w:r>
      </w:hyperlink>
    </w:p>
    <w:p w14:paraId="3071A69C" w14:textId="73EDEA98" w:rsidR="00B40316" w:rsidRPr="00B71A4E" w:rsidRDefault="00B40316" w:rsidP="00B71A4E">
      <w:pPr>
        <w:shd w:val="clear" w:color="auto" w:fill="FFFFFF"/>
        <w:spacing w:after="480" w:line="240" w:lineRule="auto"/>
        <w:jc w:val="both"/>
        <w:rPr>
          <w:rFonts w:ascii="Cambria" w:eastAsia="Times New Roman" w:hAnsi="Cambria" w:cs="Times New Roman"/>
          <w:color w:val="7D7D7D"/>
          <w:sz w:val="28"/>
          <w:szCs w:val="28"/>
          <w:lang w:eastAsia="pl-PL"/>
        </w:rPr>
      </w:pPr>
    </w:p>
    <w:sectPr w:rsidR="00B40316" w:rsidRPr="00B7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16"/>
    <w:rsid w:val="00013364"/>
    <w:rsid w:val="002B4EF5"/>
    <w:rsid w:val="00713DE0"/>
    <w:rsid w:val="00B40316"/>
    <w:rsid w:val="00B40384"/>
    <w:rsid w:val="00B71A4E"/>
    <w:rsid w:val="00CA5141"/>
    <w:rsid w:val="00F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C6A0"/>
  <w15:chartTrackingRefBased/>
  <w15:docId w15:val="{B7E68A15-918E-476B-A063-9584D224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0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03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03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getresponse.com/click.html?x=a62b&amp;lc=SgSdMJ&amp;mc=9h&amp;s=BlSpnXE&amp;u=MDzn8&amp;z=EhuvMRF&amp;" TargetMode="External"/><Relationship Id="rId4" Type="http://schemas.openxmlformats.org/officeDocument/2006/relationships/hyperlink" Target="https://gmina-baranow.pl/nowy-wzor-deklaracji-cee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 ł</dc:creator>
  <cp:keywords/>
  <dc:description/>
  <cp:lastModifiedBy>ł ł</cp:lastModifiedBy>
  <cp:revision>4</cp:revision>
  <dcterms:created xsi:type="dcterms:W3CDTF">2022-10-05T13:03:00Z</dcterms:created>
  <dcterms:modified xsi:type="dcterms:W3CDTF">2022-10-06T07:22:00Z</dcterms:modified>
</cp:coreProperties>
</file>