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397" w14:textId="635A43D9" w:rsidR="002E170E" w:rsidRPr="002B62A6" w:rsidRDefault="002E170E" w:rsidP="00CD1462">
      <w:pPr>
        <w:spacing w:line="360" w:lineRule="auto"/>
        <w:ind w:left="6372"/>
        <w:rPr>
          <w:rFonts w:asciiTheme="majorHAnsi" w:hAnsiTheme="majorHAnsi" w:cstheme="majorHAnsi"/>
          <w:sz w:val="16"/>
          <w:szCs w:val="16"/>
        </w:rPr>
      </w:pPr>
      <w:r w:rsidRPr="002B62A6">
        <w:rPr>
          <w:rFonts w:asciiTheme="majorHAnsi" w:hAnsiTheme="majorHAnsi" w:cstheme="majorHAnsi"/>
          <w:sz w:val="16"/>
          <w:szCs w:val="16"/>
        </w:rPr>
        <w:t>Załącznik nr 1 do Zarządzenia N</w:t>
      </w:r>
      <w:r w:rsidR="007B1B3F" w:rsidRPr="002B62A6">
        <w:rPr>
          <w:rFonts w:asciiTheme="majorHAnsi" w:hAnsiTheme="majorHAnsi" w:cstheme="majorHAnsi"/>
          <w:sz w:val="16"/>
          <w:szCs w:val="16"/>
        </w:rPr>
        <w:t>r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="008E12AF">
        <w:rPr>
          <w:rFonts w:asciiTheme="majorHAnsi" w:hAnsiTheme="majorHAnsi" w:cstheme="majorHAnsi"/>
          <w:sz w:val="16"/>
          <w:szCs w:val="16"/>
        </w:rPr>
        <w:t>4</w:t>
      </w:r>
      <w:r w:rsidR="002B62A6" w:rsidRPr="002B62A6">
        <w:rPr>
          <w:rFonts w:asciiTheme="majorHAnsi" w:hAnsiTheme="majorHAnsi" w:cstheme="majorHAnsi"/>
          <w:sz w:val="16"/>
          <w:szCs w:val="16"/>
        </w:rPr>
        <w:t>0</w:t>
      </w:r>
      <w:r w:rsidR="00B36AFF" w:rsidRPr="002B62A6">
        <w:rPr>
          <w:rFonts w:asciiTheme="majorHAnsi" w:hAnsiTheme="majorHAnsi" w:cstheme="majorHAnsi"/>
          <w:sz w:val="16"/>
          <w:szCs w:val="16"/>
        </w:rPr>
        <w:t>/202</w:t>
      </w:r>
      <w:r w:rsidR="008E12AF">
        <w:rPr>
          <w:rFonts w:asciiTheme="majorHAnsi" w:hAnsiTheme="majorHAnsi" w:cstheme="majorHAnsi"/>
          <w:sz w:val="16"/>
          <w:szCs w:val="16"/>
        </w:rPr>
        <w:t>3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Pr="002B62A6">
        <w:rPr>
          <w:rFonts w:asciiTheme="majorHAnsi" w:hAnsiTheme="majorHAnsi" w:cstheme="majorHAnsi"/>
          <w:sz w:val="16"/>
          <w:szCs w:val="16"/>
        </w:rPr>
        <w:t xml:space="preserve">Wójta Gminy Borzechów </w:t>
      </w:r>
      <w:r w:rsidR="00B36AFF" w:rsidRPr="002B62A6">
        <w:rPr>
          <w:rFonts w:asciiTheme="majorHAnsi" w:hAnsiTheme="majorHAnsi" w:cstheme="majorHAnsi"/>
          <w:sz w:val="16"/>
          <w:szCs w:val="16"/>
        </w:rPr>
        <w:br/>
      </w:r>
      <w:r w:rsidRPr="002B62A6">
        <w:rPr>
          <w:rFonts w:asciiTheme="majorHAnsi" w:hAnsiTheme="majorHAnsi" w:cstheme="majorHAnsi"/>
          <w:sz w:val="16"/>
          <w:szCs w:val="16"/>
        </w:rPr>
        <w:t>z dni</w:t>
      </w:r>
      <w:r w:rsidR="00F1174D" w:rsidRPr="002B62A6">
        <w:rPr>
          <w:rFonts w:asciiTheme="majorHAnsi" w:hAnsiTheme="majorHAnsi" w:cstheme="majorHAnsi"/>
          <w:sz w:val="16"/>
          <w:szCs w:val="16"/>
        </w:rPr>
        <w:t xml:space="preserve">a </w:t>
      </w:r>
      <w:r w:rsidR="000D4B1A">
        <w:rPr>
          <w:rFonts w:asciiTheme="majorHAnsi" w:hAnsiTheme="majorHAnsi" w:cstheme="majorHAnsi"/>
          <w:sz w:val="16"/>
          <w:szCs w:val="16"/>
        </w:rPr>
        <w:t>4</w:t>
      </w:r>
      <w:r w:rsidR="008E12AF">
        <w:rPr>
          <w:rFonts w:asciiTheme="majorHAnsi" w:hAnsiTheme="majorHAnsi" w:cstheme="majorHAnsi"/>
          <w:sz w:val="16"/>
          <w:szCs w:val="16"/>
        </w:rPr>
        <w:t xml:space="preserve"> </w:t>
      </w:r>
      <w:r w:rsidR="009F634D" w:rsidRPr="002B62A6">
        <w:rPr>
          <w:rFonts w:asciiTheme="majorHAnsi" w:hAnsiTheme="majorHAnsi" w:cstheme="majorHAnsi"/>
          <w:sz w:val="16"/>
          <w:szCs w:val="16"/>
        </w:rPr>
        <w:t>października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="00F1174D" w:rsidRPr="002B62A6">
        <w:rPr>
          <w:rFonts w:asciiTheme="majorHAnsi" w:hAnsiTheme="majorHAnsi" w:cstheme="majorHAnsi"/>
          <w:sz w:val="16"/>
          <w:szCs w:val="16"/>
        </w:rPr>
        <w:t>20</w:t>
      </w:r>
      <w:r w:rsidR="00CD1462" w:rsidRPr="002B62A6">
        <w:rPr>
          <w:rFonts w:asciiTheme="majorHAnsi" w:hAnsiTheme="majorHAnsi" w:cstheme="majorHAnsi"/>
          <w:sz w:val="16"/>
          <w:szCs w:val="16"/>
        </w:rPr>
        <w:t>2</w:t>
      </w:r>
      <w:r w:rsidR="008E12AF">
        <w:rPr>
          <w:rFonts w:asciiTheme="majorHAnsi" w:hAnsiTheme="majorHAnsi" w:cstheme="majorHAnsi"/>
          <w:sz w:val="16"/>
          <w:szCs w:val="16"/>
        </w:rPr>
        <w:t>3</w:t>
      </w:r>
      <w:r w:rsidR="00F1174D" w:rsidRPr="002B62A6">
        <w:rPr>
          <w:rFonts w:asciiTheme="majorHAnsi" w:hAnsiTheme="majorHAnsi" w:cstheme="majorHAnsi"/>
          <w:sz w:val="16"/>
          <w:szCs w:val="16"/>
        </w:rPr>
        <w:t xml:space="preserve"> r.</w:t>
      </w:r>
    </w:p>
    <w:p w14:paraId="07D172D2" w14:textId="77777777" w:rsidR="002E170E" w:rsidRPr="00F45DC0" w:rsidRDefault="002E170E" w:rsidP="00A96ED8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UCHWAŁA NR …</w:t>
      </w:r>
    </w:p>
    <w:p w14:paraId="092EA966" w14:textId="77777777" w:rsidR="002E170E" w:rsidRPr="00F45DC0" w:rsidRDefault="002E170E" w:rsidP="00A96ED8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RADY GMINY BORZECHÓW</w:t>
      </w:r>
    </w:p>
    <w:p w14:paraId="5E256FFD" w14:textId="77777777" w:rsidR="002E170E" w:rsidRPr="00F45DC0" w:rsidRDefault="002E170E" w:rsidP="00A96ED8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z dnia …</w:t>
      </w:r>
    </w:p>
    <w:p w14:paraId="5D46371E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9BD5D8D" w14:textId="4D55B426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w sprawie przyjęcia Rocznego Programu Współpracy Gminy Borzechów </w:t>
      </w:r>
      <w:r w:rsidR="00A96ED8" w:rsidRPr="00F45DC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z organizacjami pozarządowymi oraz podmiotami wymienionymi w art. 3 ust. 3 ustawy </w:t>
      </w:r>
      <w:r w:rsidR="00B36AFF" w:rsidRPr="00F45DC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o działalności pożytku publicznego i o wolontariacie na 202</w:t>
      </w:r>
      <w:r w:rsidR="008E12AF" w:rsidRPr="00F45DC0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rok</w:t>
      </w:r>
    </w:p>
    <w:p w14:paraId="20BADA64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3B5904F2" w14:textId="486568CB" w:rsidR="002E170E" w:rsidRPr="00F45DC0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Na podstawie art. 18 ust. 2 pkt 15 ustawy z dnia 8 marca 1990 r. o samorządzie gminnym (</w:t>
      </w:r>
      <w:r w:rsidR="008B7D27" w:rsidRPr="00F45DC0">
        <w:rPr>
          <w:rFonts w:asciiTheme="majorHAnsi" w:hAnsiTheme="majorHAnsi" w:cstheme="majorHAnsi"/>
          <w:sz w:val="20"/>
          <w:szCs w:val="20"/>
        </w:rPr>
        <w:t xml:space="preserve">tekst jedn.: </w:t>
      </w:r>
      <w:r w:rsidRPr="00F45DC0">
        <w:rPr>
          <w:rFonts w:asciiTheme="majorHAnsi" w:hAnsiTheme="majorHAnsi" w:cstheme="majorHAnsi"/>
          <w:sz w:val="20"/>
          <w:szCs w:val="20"/>
        </w:rPr>
        <w:t>Dz. U. z 20</w:t>
      </w:r>
      <w:r w:rsidR="003F1A2A" w:rsidRPr="00F45DC0">
        <w:rPr>
          <w:rFonts w:asciiTheme="majorHAnsi" w:hAnsiTheme="majorHAnsi" w:cstheme="majorHAnsi"/>
          <w:sz w:val="20"/>
          <w:szCs w:val="20"/>
        </w:rPr>
        <w:t>2</w:t>
      </w:r>
      <w:r w:rsidR="008E12AF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poz.</w:t>
      </w:r>
      <w:r w:rsidR="008E12AF" w:rsidRPr="00F45DC0">
        <w:rPr>
          <w:rFonts w:asciiTheme="majorHAnsi" w:hAnsiTheme="majorHAnsi" w:cstheme="majorHAnsi"/>
          <w:sz w:val="20"/>
          <w:szCs w:val="20"/>
        </w:rPr>
        <w:t xml:space="preserve"> 40 </w:t>
      </w:r>
      <w:r w:rsidRPr="00F45DC0">
        <w:rPr>
          <w:rFonts w:asciiTheme="majorHAnsi" w:hAnsiTheme="majorHAnsi" w:cstheme="majorHAnsi"/>
          <w:sz w:val="20"/>
          <w:szCs w:val="20"/>
        </w:rPr>
        <w:t xml:space="preserve"> z późn. zm.) oraz art. 5a ust. 1 i 4 ustawy z dnia 24 kwietnia 2003 r. o działalności pożytku publicznego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o wolontariacie (</w:t>
      </w:r>
      <w:r w:rsidR="008B7D27" w:rsidRPr="00F45DC0">
        <w:rPr>
          <w:rFonts w:asciiTheme="majorHAnsi" w:hAnsiTheme="majorHAnsi" w:cstheme="majorHAnsi"/>
          <w:sz w:val="20"/>
          <w:szCs w:val="20"/>
        </w:rPr>
        <w:t xml:space="preserve">tekst jedn.: </w:t>
      </w:r>
      <w:r w:rsidRPr="00F45DC0">
        <w:rPr>
          <w:rFonts w:asciiTheme="majorHAnsi" w:hAnsiTheme="majorHAnsi" w:cstheme="majorHAnsi"/>
          <w:sz w:val="20"/>
          <w:szCs w:val="20"/>
        </w:rPr>
        <w:t>Dz. U. z 20</w:t>
      </w:r>
      <w:r w:rsidR="003F1A2A" w:rsidRPr="00F45DC0">
        <w:rPr>
          <w:rFonts w:asciiTheme="majorHAnsi" w:hAnsiTheme="majorHAnsi" w:cstheme="majorHAnsi"/>
          <w:sz w:val="20"/>
          <w:szCs w:val="20"/>
        </w:rPr>
        <w:t>2</w:t>
      </w:r>
      <w:r w:rsidR="008E12AF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poz. </w:t>
      </w:r>
      <w:r w:rsidR="008E12AF" w:rsidRPr="00F45DC0">
        <w:rPr>
          <w:rFonts w:asciiTheme="majorHAnsi" w:hAnsiTheme="majorHAnsi" w:cstheme="majorHAnsi"/>
          <w:sz w:val="20"/>
          <w:szCs w:val="20"/>
        </w:rPr>
        <w:t>5</w:t>
      </w:r>
      <w:r w:rsidR="003F1A2A" w:rsidRPr="00F45DC0">
        <w:rPr>
          <w:rFonts w:asciiTheme="majorHAnsi" w:hAnsiTheme="majorHAnsi" w:cstheme="majorHAnsi"/>
          <w:sz w:val="20"/>
          <w:szCs w:val="20"/>
        </w:rPr>
        <w:t>7</w:t>
      </w:r>
      <w:r w:rsidR="008E12AF" w:rsidRPr="00F45DC0">
        <w:rPr>
          <w:rFonts w:asciiTheme="majorHAnsi" w:hAnsiTheme="majorHAnsi" w:cstheme="majorHAnsi"/>
          <w:sz w:val="20"/>
          <w:szCs w:val="20"/>
        </w:rPr>
        <w:t>1</w:t>
      </w:r>
      <w:r w:rsidRPr="00F45DC0">
        <w:rPr>
          <w:rFonts w:asciiTheme="majorHAnsi" w:hAnsiTheme="majorHAnsi" w:cstheme="majorHAnsi"/>
          <w:sz w:val="20"/>
          <w:szCs w:val="20"/>
        </w:rPr>
        <w:t xml:space="preserve"> z późn. zm.) po przeprowadzeniu konsultacji – Rada Gminy Borzechów uchwala, co następuje:</w:t>
      </w:r>
    </w:p>
    <w:p w14:paraId="611F90DA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1304EC57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3EEB83B9" w14:textId="7572026B" w:rsidR="002E170E" w:rsidRPr="00F45DC0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Przyjmuje się Roczny Program Współpracy Gminy Borzechów z organizacjami pozarządowymi oraz podmiotami wymienionymi w art. 3 ust. 3 ustawy o działalności pożytku publicznego i o wolontariacie na 202</w:t>
      </w:r>
      <w:r w:rsidR="008E12AF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stanowiący załącznik do niniejszej uchwały.</w:t>
      </w:r>
    </w:p>
    <w:p w14:paraId="6C2919EF" w14:textId="77777777" w:rsidR="002E170E" w:rsidRPr="00F45DC0" w:rsidRDefault="002E170E" w:rsidP="002D10F7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FD4DBD5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24027DE1" w14:textId="77777777" w:rsidR="002E170E" w:rsidRPr="00F45DC0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Wykonanie uchwały powierza się Wójtowi Gminy Borzechów.</w:t>
      </w:r>
    </w:p>
    <w:p w14:paraId="0EA3F230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8EDFEC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7E313B52" w14:textId="77777777" w:rsidR="002E170E" w:rsidRPr="00F45DC0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Uchwała wchodzi w życie w terminie 14 dni od dnia publikacji w Dzienniku Urzędowym Województwa Lubelskiego.</w:t>
      </w:r>
    </w:p>
    <w:p w14:paraId="41BDA9C8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4273433" w14:textId="77777777" w:rsidR="002E170E" w:rsidRPr="00F45DC0" w:rsidRDefault="002E170E" w:rsidP="002D10F7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F0A5A81" w14:textId="77777777" w:rsidR="002E170E" w:rsidRPr="00F45DC0" w:rsidRDefault="002E170E" w:rsidP="002D10F7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B3EAF67" w14:textId="77777777" w:rsidR="002E170E" w:rsidRPr="00F45DC0" w:rsidRDefault="002E170E" w:rsidP="002D10F7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EDBC029" w14:textId="77777777" w:rsidR="002E170E" w:rsidRPr="00F45DC0" w:rsidRDefault="002E170E" w:rsidP="002D10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2289CD9" w14:textId="77777777" w:rsidR="00296F6C" w:rsidRPr="00F45DC0" w:rsidRDefault="00296F6C" w:rsidP="00D1192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A8E8D61" w14:textId="77777777" w:rsidR="00F409DF" w:rsidRPr="00F45DC0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6DA994BB" w14:textId="77777777" w:rsidR="00F409DF" w:rsidRPr="00F45DC0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4863AF4C" w14:textId="77777777" w:rsidR="00F409DF" w:rsidRPr="00F45DC0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0D2F2968" w14:textId="77777777" w:rsidR="00F409DF" w:rsidRPr="00F45DC0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22575404" w14:textId="77777777" w:rsidR="00F45DC0" w:rsidRDefault="00F45DC0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651D013" w14:textId="77777777" w:rsidR="00F45DC0" w:rsidRDefault="00F45DC0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97B3C40" w14:textId="77777777" w:rsidR="00F45DC0" w:rsidRDefault="00F45DC0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4B87198" w14:textId="0BA81005" w:rsidR="002E170E" w:rsidRPr="00F45DC0" w:rsidRDefault="002E170E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lastRenderedPageBreak/>
        <w:t>Rozdział I</w:t>
      </w:r>
    </w:p>
    <w:p w14:paraId="62EACB0E" w14:textId="77777777" w:rsidR="002E170E" w:rsidRPr="00F45DC0" w:rsidRDefault="002E170E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Postanowienia ogólne</w:t>
      </w:r>
    </w:p>
    <w:p w14:paraId="647CB53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F411D1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20056C26" w14:textId="07E1FC0E" w:rsidR="002E170E" w:rsidRPr="00F45DC0" w:rsidRDefault="002E170E" w:rsidP="00416C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Celem funkcjonowania Gminy Borzechów jest zaspokajanie zbiorowych potrzeb jej mieszkańców. Sprawna i ekonomiczna realizacja tych potrzeb wymaga współpracy organizacji społecznych specjalizujących się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w określonych rodzajach działalności z samorządem. Organizacje pozarządowe stają się zatem, w coraz szerszym zakresie odpowiedzialnym i kompetentnym partnerem samorządu w realizacji jego zadań. Aktywna działalność podmiotów prowadzących działalność pożytku publicznego jest istotną cechą społeczeństwa demokratycznego, elementem spajającym i</w:t>
      </w:r>
      <w:r w:rsidR="008101BF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aktywizującym społeczność lokalną. Uznając rolę aktywności obywatelskiej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w rozwiązywaniu problemów społeczności lokalnej, Rada Gminy Borzechów deklaruje wolę kształtowania współpracy z podmiotami prowadzącymi działalność pożytku publicznego na zasadach pomocniczości, partnerstwa, suwerenności stron, efektywności, uczciwej konkurencji i jawności oraz ścisłego współdziałania przy realizacji swych zadań ustawowych.</w:t>
      </w:r>
    </w:p>
    <w:p w14:paraId="700ED3A0" w14:textId="77777777" w:rsidR="00CB149E" w:rsidRPr="00F45DC0" w:rsidRDefault="00CB149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B12A628" w14:textId="6F7B80F3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657CF06C" w14:textId="092D7B0A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Podstawą rocznego programu współpracy gminy z podmiotami prowadzącymi działalność pożytku publicznego, zwanego dalej „Programem” jest art. 5 ustawy z dnia 24 kwietnia 2003 r. o działalności pożytku publicznego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o wolontariacie (t.</w:t>
      </w:r>
      <w:r w:rsidR="00296F6C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j.: Dz. U. z 20</w:t>
      </w:r>
      <w:r w:rsidR="00EF6F01" w:rsidRPr="00F45DC0">
        <w:rPr>
          <w:rFonts w:asciiTheme="majorHAnsi" w:hAnsiTheme="majorHAnsi" w:cstheme="majorHAnsi"/>
          <w:sz w:val="20"/>
          <w:szCs w:val="20"/>
        </w:rPr>
        <w:t>2</w:t>
      </w:r>
      <w:r w:rsidR="008101BF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poz.</w:t>
      </w:r>
      <w:r w:rsidR="00333036" w:rsidRPr="00F45DC0">
        <w:rPr>
          <w:rFonts w:asciiTheme="majorHAnsi" w:hAnsiTheme="majorHAnsi" w:cstheme="majorHAnsi"/>
          <w:sz w:val="20"/>
          <w:szCs w:val="20"/>
        </w:rPr>
        <w:t>571</w:t>
      </w:r>
      <w:r w:rsidRPr="00F45DC0">
        <w:rPr>
          <w:rFonts w:asciiTheme="majorHAnsi" w:hAnsiTheme="majorHAnsi" w:cstheme="majorHAnsi"/>
          <w:sz w:val="20"/>
          <w:szCs w:val="20"/>
        </w:rPr>
        <w:t xml:space="preserve"> z późn. zm.).</w:t>
      </w:r>
    </w:p>
    <w:p w14:paraId="0520394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2. Ilekroć w niniejszym Programie mówi się o:</w:t>
      </w:r>
    </w:p>
    <w:p w14:paraId="4042FF30" w14:textId="30D5EEC6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ustawie </w:t>
      </w:r>
      <w:r w:rsidRPr="00F45DC0">
        <w:rPr>
          <w:rFonts w:asciiTheme="majorHAnsi" w:hAnsiTheme="majorHAnsi" w:cstheme="majorHAnsi"/>
          <w:sz w:val="20"/>
          <w:szCs w:val="20"/>
        </w:rPr>
        <w:t xml:space="preserve">– należy przez to rozumieć ustawę z dnia 24 kwietnia 2003 r. o działalności pożytku publicznego 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o wolontariacie (t.j.: Dz. U. z 20</w:t>
      </w:r>
      <w:r w:rsidR="00EF6F01" w:rsidRPr="00F45DC0">
        <w:rPr>
          <w:rFonts w:asciiTheme="majorHAnsi" w:hAnsiTheme="majorHAnsi" w:cstheme="majorHAnsi"/>
          <w:sz w:val="20"/>
          <w:szCs w:val="20"/>
        </w:rPr>
        <w:t>2</w:t>
      </w:r>
      <w:r w:rsidR="00333036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poz. </w:t>
      </w:r>
      <w:r w:rsidR="00333036" w:rsidRPr="00F45DC0">
        <w:rPr>
          <w:rFonts w:asciiTheme="majorHAnsi" w:hAnsiTheme="majorHAnsi" w:cstheme="majorHAnsi"/>
          <w:sz w:val="20"/>
          <w:szCs w:val="20"/>
        </w:rPr>
        <w:t>571</w:t>
      </w:r>
      <w:r w:rsidRPr="00F45DC0">
        <w:rPr>
          <w:rFonts w:asciiTheme="majorHAnsi" w:hAnsiTheme="majorHAnsi" w:cstheme="majorHAnsi"/>
          <w:sz w:val="20"/>
          <w:szCs w:val="20"/>
        </w:rPr>
        <w:t xml:space="preserve"> z późn. zm.),</w:t>
      </w:r>
    </w:p>
    <w:p w14:paraId="6544A176" w14:textId="2111A862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b)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organizacj</w:t>
      </w:r>
      <w:r w:rsidR="003C6C13" w:rsidRPr="00F45DC0">
        <w:rPr>
          <w:rFonts w:asciiTheme="majorHAnsi" w:hAnsiTheme="majorHAnsi" w:cstheme="majorHAnsi"/>
          <w:b/>
          <w:bCs/>
          <w:sz w:val="20"/>
          <w:szCs w:val="20"/>
        </w:rPr>
        <w:t>ach pozarządowych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– należy przez to rozumieć organizacje pozarządowe oraz podmioty</w:t>
      </w:r>
      <w:r w:rsidR="003C6C13" w:rsidRPr="00F45DC0">
        <w:rPr>
          <w:rFonts w:asciiTheme="majorHAnsi" w:hAnsiTheme="majorHAnsi" w:cstheme="majorHAnsi"/>
          <w:sz w:val="20"/>
          <w:szCs w:val="20"/>
        </w:rPr>
        <w:t xml:space="preserve"> określone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w art. 3 ust. 3 ustawy,</w:t>
      </w:r>
    </w:p>
    <w:p w14:paraId="14F32195" w14:textId="5D3DFC5B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c)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programie </w:t>
      </w:r>
      <w:r w:rsidRPr="00F45DC0">
        <w:rPr>
          <w:rFonts w:asciiTheme="majorHAnsi" w:hAnsiTheme="majorHAnsi" w:cstheme="majorHAnsi"/>
          <w:sz w:val="20"/>
          <w:szCs w:val="20"/>
        </w:rPr>
        <w:t>– należy przez to rozumieć program współpracy Gminy Borzechów</w:t>
      </w:r>
      <w:r w:rsidR="00333036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z organizacjami pozarządowymi oraz z podmiotami, o których mowa w art. 3 ust. 3 ustawy</w:t>
      </w:r>
      <w:r w:rsidR="00333036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o działalności pożytku publicznego i o wolontariacie na rok 20</w:t>
      </w:r>
      <w:r w:rsidR="00F31479" w:rsidRPr="00F45DC0">
        <w:rPr>
          <w:rFonts w:asciiTheme="majorHAnsi" w:hAnsiTheme="majorHAnsi" w:cstheme="majorHAnsi"/>
          <w:sz w:val="20"/>
          <w:szCs w:val="20"/>
        </w:rPr>
        <w:t>2</w:t>
      </w:r>
      <w:r w:rsidR="00333036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>,</w:t>
      </w:r>
    </w:p>
    <w:p w14:paraId="4E5C1251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d)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konkursie </w:t>
      </w:r>
      <w:r w:rsidRPr="00F45DC0">
        <w:rPr>
          <w:rFonts w:asciiTheme="majorHAnsi" w:hAnsiTheme="majorHAnsi" w:cstheme="majorHAnsi"/>
          <w:sz w:val="20"/>
          <w:szCs w:val="20"/>
        </w:rPr>
        <w:t>– należy przez to rozumieć otwarty konkurs ofert, o którym mowa w art. 11 ust. 2 i art. 13 ustawy,</w:t>
      </w:r>
    </w:p>
    <w:p w14:paraId="3D378850" w14:textId="3D75786A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e)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dotacji </w:t>
      </w:r>
      <w:r w:rsidRPr="00F45DC0">
        <w:rPr>
          <w:rFonts w:asciiTheme="majorHAnsi" w:hAnsiTheme="majorHAnsi" w:cstheme="majorHAnsi"/>
          <w:sz w:val="20"/>
          <w:szCs w:val="20"/>
        </w:rPr>
        <w:t>– należy przez to rozumieć dotację w rozumieniu art. 127 ust. 1 pkt 1 lit. e) ustawy z dnia 27 sierpnia 2009 r. o finansach publicznych (Dz. U. z 20</w:t>
      </w:r>
      <w:r w:rsidR="00B75FB8" w:rsidRPr="00F45DC0">
        <w:rPr>
          <w:rFonts w:asciiTheme="majorHAnsi" w:hAnsiTheme="majorHAnsi" w:cstheme="majorHAnsi"/>
          <w:sz w:val="20"/>
          <w:szCs w:val="20"/>
        </w:rPr>
        <w:t>2</w:t>
      </w:r>
      <w:r w:rsidR="009F7F44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poz. </w:t>
      </w:r>
      <w:r w:rsidR="00BD58EF" w:rsidRPr="00F45DC0">
        <w:rPr>
          <w:rFonts w:asciiTheme="majorHAnsi" w:hAnsiTheme="majorHAnsi" w:cstheme="majorHAnsi"/>
          <w:sz w:val="20"/>
          <w:szCs w:val="20"/>
        </w:rPr>
        <w:t>1</w:t>
      </w:r>
      <w:r w:rsidR="009F7F44" w:rsidRPr="00F45DC0">
        <w:rPr>
          <w:rFonts w:asciiTheme="majorHAnsi" w:hAnsiTheme="majorHAnsi" w:cstheme="majorHAnsi"/>
          <w:sz w:val="20"/>
          <w:szCs w:val="20"/>
        </w:rPr>
        <w:t>270</w:t>
      </w:r>
      <w:r w:rsidRPr="00F45DC0">
        <w:rPr>
          <w:rFonts w:asciiTheme="majorHAnsi" w:hAnsiTheme="majorHAnsi" w:cstheme="majorHAnsi"/>
          <w:sz w:val="20"/>
          <w:szCs w:val="20"/>
        </w:rPr>
        <w:t xml:space="preserve"> z późn. zm),</w:t>
      </w:r>
    </w:p>
    <w:p w14:paraId="16754B91" w14:textId="3BF5041E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f)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działalności pożytku publicznego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należy przez to rozumieć działalność społecznie użyteczną prowadzoną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w sferze zadań publicznych określonych w art. 4 ustawy,</w:t>
      </w:r>
    </w:p>
    <w:p w14:paraId="2CE0BFBC" w14:textId="41ABB715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g)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zadaniu publicznym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należy przez to rozumieć zadania, o których mowa w art. 4 ust. 1 ustawy, o ile obejmują zadania Gminy Borzechów</w:t>
      </w:r>
      <w:r w:rsidR="003E372C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452862C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h)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Gminie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należy przez to rozumieć Gminę Borzechów,</w:t>
      </w:r>
    </w:p>
    <w:p w14:paraId="3961E061" w14:textId="699F56AD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i)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Wójcie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należy przez to rozumieć Wójta Gminy Borzechów</w:t>
      </w:r>
      <w:r w:rsidR="009F7F44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7AE9C7A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j)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Radzie Gminy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należy przez to rozumieć Rad</w:t>
      </w:r>
      <w:r w:rsidR="00F31479" w:rsidRPr="00F45DC0">
        <w:rPr>
          <w:rFonts w:asciiTheme="majorHAnsi" w:hAnsiTheme="majorHAnsi" w:cstheme="majorHAnsi"/>
          <w:sz w:val="20"/>
          <w:szCs w:val="20"/>
        </w:rPr>
        <w:t>ę</w:t>
      </w:r>
      <w:r w:rsidRPr="00F45DC0">
        <w:rPr>
          <w:rFonts w:asciiTheme="majorHAnsi" w:hAnsiTheme="majorHAnsi" w:cstheme="majorHAnsi"/>
          <w:sz w:val="20"/>
          <w:szCs w:val="20"/>
        </w:rPr>
        <w:t xml:space="preserve"> Gminy Borzechów.</w:t>
      </w:r>
    </w:p>
    <w:p w14:paraId="759D000C" w14:textId="77777777" w:rsidR="002E170E" w:rsidRPr="00F45DC0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317B6F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lastRenderedPageBreak/>
        <w:t>Rozdział II</w:t>
      </w:r>
    </w:p>
    <w:p w14:paraId="5FD3A74E" w14:textId="4E6A5E5C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Cele </w:t>
      </w:r>
      <w:r w:rsidR="00D71FE6" w:rsidRPr="00F45DC0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rogramu</w:t>
      </w:r>
    </w:p>
    <w:p w14:paraId="55C6394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090E9E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426A4631" w14:textId="163D8BB2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1.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Celem głównym</w:t>
      </w:r>
      <w:r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F165AE" w:rsidRPr="00F45DC0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rogramu</w:t>
      </w:r>
      <w:r w:rsidRPr="00F45DC0">
        <w:rPr>
          <w:rFonts w:asciiTheme="majorHAnsi" w:hAnsiTheme="majorHAnsi" w:cstheme="majorHAnsi"/>
          <w:sz w:val="20"/>
          <w:szCs w:val="20"/>
        </w:rPr>
        <w:t xml:space="preserve"> jest </w:t>
      </w:r>
      <w:r w:rsidR="00F165AE" w:rsidRPr="00F45DC0">
        <w:rPr>
          <w:rFonts w:asciiTheme="majorHAnsi" w:hAnsiTheme="majorHAnsi" w:cstheme="majorHAnsi"/>
          <w:sz w:val="20"/>
          <w:szCs w:val="20"/>
        </w:rPr>
        <w:t xml:space="preserve">stworzenie efektywnego systemu współpracy Gminy Borzechów </w:t>
      </w:r>
      <w:r w:rsidR="00C05DD2" w:rsidRPr="00F45DC0">
        <w:rPr>
          <w:rFonts w:asciiTheme="majorHAnsi" w:hAnsiTheme="majorHAnsi" w:cstheme="majorHAnsi"/>
          <w:sz w:val="20"/>
          <w:szCs w:val="20"/>
        </w:rPr>
        <w:br/>
      </w:r>
      <w:r w:rsidR="00F165AE" w:rsidRPr="00F45DC0">
        <w:rPr>
          <w:rFonts w:asciiTheme="majorHAnsi" w:hAnsiTheme="majorHAnsi" w:cstheme="majorHAnsi"/>
          <w:sz w:val="20"/>
          <w:szCs w:val="20"/>
        </w:rPr>
        <w:t>z organizacjami pozarządowymi oraz innymi podmiotami, o których mowa w art. 3 ust. 3 ustawy, działającymi na rzecz mieszkańców Gminy w obszarze działań publicznych Gminy, który jest wdrażany poprzez realizację celów szczegółowych.</w:t>
      </w:r>
    </w:p>
    <w:p w14:paraId="0213A8A3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73918BB" w14:textId="219DEF80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2.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Cele szczegółowe </w:t>
      </w:r>
      <w:r w:rsidR="00D71FE6" w:rsidRPr="00F45DC0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rogramu:</w:t>
      </w:r>
    </w:p>
    <w:p w14:paraId="74769B85" w14:textId="1D6100E5" w:rsidR="002E170E" w:rsidRPr="00F45DC0" w:rsidRDefault="00783A3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2E170E" w:rsidRPr="00F45DC0">
        <w:rPr>
          <w:rFonts w:asciiTheme="majorHAnsi" w:hAnsiTheme="majorHAnsi" w:cstheme="majorHAnsi"/>
          <w:sz w:val="20"/>
          <w:szCs w:val="20"/>
        </w:rPr>
        <w:t>udzielanie przez władze gminy pomocy wartościowym przedsięwzięciom organizacji podejmowanych w ramach ich statutowej aktywności, poprzez stworzenie systemu stałej partnerskiej współpracy,</w:t>
      </w:r>
    </w:p>
    <w:p w14:paraId="05392924" w14:textId="5A1072A5" w:rsidR="002E170E" w:rsidRPr="00F45DC0" w:rsidRDefault="00783A3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b) </w:t>
      </w:r>
      <w:r w:rsidR="002E170E" w:rsidRPr="00F45DC0">
        <w:rPr>
          <w:rFonts w:asciiTheme="majorHAnsi" w:hAnsiTheme="majorHAnsi" w:cstheme="majorHAnsi"/>
          <w:sz w:val="20"/>
          <w:szCs w:val="20"/>
        </w:rPr>
        <w:t>uzyskiwanie przez władze gminy pomocy ze strony organizacji, poprzez uzupełnienie działań gminy komplementarnymi działaniami tych organizacji,</w:t>
      </w:r>
    </w:p>
    <w:p w14:paraId="7CEC0C3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efektywniejsze wydatkowanie środków publicznych,</w:t>
      </w:r>
    </w:p>
    <w:p w14:paraId="069E68EA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umocnienie lokalnych działań, stworzenie warunków dla powstania inicjatyw obywatelskich funkcjonujących na rzecz społeczności lokalnych,</w:t>
      </w:r>
    </w:p>
    <w:p w14:paraId="062B8A1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 - zwiększenie wpływu sektora obywatelskiego na kreowanie polityki społecznej w gminie,</w:t>
      </w:r>
    </w:p>
    <w:p w14:paraId="4F5D46D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umacnianie w świadomości społecznej poczucia odpowiedzialności za wspólnotę lokalną oraz jej tradycje,</w:t>
      </w:r>
    </w:p>
    <w:p w14:paraId="487429B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tworzenie warunków do zwiększenia aktywności społecznej gminy,</w:t>
      </w:r>
    </w:p>
    <w:p w14:paraId="2B71D38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prowadzenie nowatorskich i bardziej efektywnych działań na rzecz mieszkańców,</w:t>
      </w:r>
    </w:p>
    <w:p w14:paraId="48CCF820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zwiększenie udziału mieszkańców w rozwiązywaniu lokalnych problemów,</w:t>
      </w:r>
    </w:p>
    <w:p w14:paraId="7A57B6C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poprawa jakości życia, poprzez pełniejsze zaspakajanie potrzeb społecznych</w:t>
      </w:r>
    </w:p>
    <w:p w14:paraId="120C7B6A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poprawa jakości komunikacji pomiędzy samorządem, a organizacjami pozarządowymi.</w:t>
      </w:r>
    </w:p>
    <w:p w14:paraId="03E75A1E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D78E4BF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3.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Cel główny Programu jest realizowany także poprzez:</w:t>
      </w:r>
    </w:p>
    <w:p w14:paraId="01EC67E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1) efektywne wykorzystanie potencjału organizacji,</w:t>
      </w:r>
    </w:p>
    <w:p w14:paraId="655ACDB3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2) włączenie do realizacji zadań publicznych wolontariuszy w celu samopomocy oraz podniesienia aktywności społecznej i odpowiedzialności,</w:t>
      </w:r>
    </w:p>
    <w:p w14:paraId="6792427D" w14:textId="30654BDE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3) równy dostęp do informacji oraz wzajemne informowanie się o planowanych kierunkach działalności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współdziałaniu w celu zharmonizowania tych kierunków,</w:t>
      </w:r>
    </w:p>
    <w:p w14:paraId="34AFA8B6" w14:textId="391C58B1" w:rsidR="002E170E" w:rsidRPr="00F45DC0" w:rsidRDefault="002E170E" w:rsidP="00F45DC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4) współpracę na zasadach: pomocniczości, suwerenności stron, partnerstwa, efektywności, uczciwej konkurencji i jawności.</w:t>
      </w:r>
    </w:p>
    <w:p w14:paraId="51E812FA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III</w:t>
      </w:r>
    </w:p>
    <w:p w14:paraId="4F2CD7E3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Zasady współpracy</w:t>
      </w:r>
    </w:p>
    <w:p w14:paraId="0662FBDB" w14:textId="77777777" w:rsidR="002E170E" w:rsidRPr="00F45DC0" w:rsidRDefault="002E170E" w:rsidP="001F5BD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E64B29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1824F16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1.Współpraca Gminy z organizacjami będzie realizowana na zasadach:</w:t>
      </w:r>
    </w:p>
    <w:p w14:paraId="5C4DB10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lastRenderedPageBreak/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pomocniczości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dążenie do poszerzania zakresu zadań zlecanych organizacjom pozarządowym oraz wspieranie działania organizacji pozarządowych w zakresie, jaki jest niezbędny do efektywnej realizacji podejmowanych przez nie zadań publicznych;</w:t>
      </w:r>
    </w:p>
    <w:p w14:paraId="2B8CD3E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suwerenności stron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zagwarantowanie niezależności, równości oraz autonomii podmiotów realizujących Program, w granicach przyznanych przez prawo;</w:t>
      </w:r>
    </w:p>
    <w:p w14:paraId="54AAED09" w14:textId="0F835E5D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partnerstwa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podejmowanie działań we współpracy opartej na wzajemnym szacunku, zaufaniu i uznaniu równorzędności stron;</w:t>
      </w:r>
    </w:p>
    <w:p w14:paraId="3C54461D" w14:textId="2A395F5D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efektywności </w:t>
      </w:r>
      <w:r w:rsidRPr="00F45DC0">
        <w:rPr>
          <w:rFonts w:asciiTheme="majorHAnsi" w:hAnsiTheme="majorHAnsi" w:cstheme="majorHAnsi"/>
          <w:sz w:val="20"/>
          <w:szCs w:val="20"/>
        </w:rPr>
        <w:t>– realizowanie planowanych działań i dążenie do osiągania wspólnie określonych celów, podnoszenie efektów w zakresie wzajemnej współpracy oraz minimalizacji kosztów z tym związanych;</w:t>
      </w:r>
    </w:p>
    <w:p w14:paraId="0812AA32" w14:textId="33B7AA11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uczciwej konkurencji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podejmowanie działań opierających się na równych dla wszystkich stron </w:t>
      </w:r>
      <w:r w:rsid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i obiektywnych kryteriach, zasadach oraz prowadzenie działań w sposób transparentny i przejrzysty;</w:t>
      </w:r>
    </w:p>
    <w:p w14:paraId="4F17E39B" w14:textId="3FAB93B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jawności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zachowanie przejrzystości i transparentności podejmowanych działań oraz dostępu do informacji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o działalności, realizowanych projektach, pozyskanych środkach finansowych, wewnętrznych zmianach itp.;</w:t>
      </w:r>
    </w:p>
    <w:p w14:paraId="628387ED" w14:textId="344EAF92" w:rsidR="002E170E" w:rsidRPr="00F45DC0" w:rsidRDefault="002E170E" w:rsidP="00296F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równości szans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dążenie do określenia i uwzględniania potrzeb grup dyskryminowanych oraz ich wzmocnienia 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bezpośredniego włączenia w procesy podejmowania decyzji.</w:t>
      </w:r>
    </w:p>
    <w:p w14:paraId="58CA2C5F" w14:textId="77777777" w:rsidR="00D71FE6" w:rsidRPr="00F45DC0" w:rsidRDefault="00D71FE6" w:rsidP="00C71A53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65E1269" w14:textId="7C4E095D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IV</w:t>
      </w:r>
    </w:p>
    <w:p w14:paraId="71F52AC5" w14:textId="00BD6B34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Wyszczególnienie podmiotów właściwych do udziału w </w:t>
      </w:r>
      <w:r w:rsidR="00D71FE6" w:rsidRPr="00F45DC0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rogramie</w:t>
      </w:r>
    </w:p>
    <w:p w14:paraId="6576C59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887462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5</w:t>
      </w:r>
    </w:p>
    <w:p w14:paraId="189A987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Podmiotami uczestniczącymi w realizacji Programu są:</w:t>
      </w:r>
    </w:p>
    <w:p w14:paraId="7DD7C85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Wójt Gminy Borzechów</w:t>
      </w:r>
      <w:r w:rsidRPr="00F45DC0">
        <w:rPr>
          <w:rFonts w:asciiTheme="majorHAnsi" w:hAnsiTheme="majorHAnsi" w:cstheme="majorHAnsi"/>
          <w:sz w:val="20"/>
          <w:szCs w:val="20"/>
        </w:rPr>
        <w:t xml:space="preserve"> – w zakresie realizacji polityki wytyczonej przez Radę Gminy poprzez komórki Urzędu Gminy i jednostki organizacyjne,</w:t>
      </w:r>
    </w:p>
    <w:p w14:paraId="5A2DE43C" w14:textId="6EAC6E39" w:rsidR="002E170E" w:rsidRPr="00F45DC0" w:rsidRDefault="002E170E" w:rsidP="00C05DD2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</w:t>
      </w:r>
      <w:r w:rsidR="00C05DD2"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Rada Gminy Borzechów i jej Komisje</w:t>
      </w:r>
      <w:r w:rsidRPr="00F45DC0">
        <w:rPr>
          <w:rFonts w:asciiTheme="majorHAnsi" w:hAnsiTheme="majorHAnsi" w:cstheme="majorHAnsi"/>
          <w:sz w:val="20"/>
          <w:szCs w:val="20"/>
        </w:rPr>
        <w:t>, w zakresie wytyczania polityki społecznej i finansowej gminy,</w:t>
      </w:r>
    </w:p>
    <w:p w14:paraId="2D99ACD6" w14:textId="680D7B5D" w:rsidR="002E170E" w:rsidRPr="00F45DC0" w:rsidRDefault="002E170E" w:rsidP="00C05DD2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c)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Pracownicy Urzędu Gminy Borzechów</w:t>
      </w:r>
      <w:r w:rsidRPr="00F45DC0">
        <w:rPr>
          <w:rFonts w:asciiTheme="majorHAnsi" w:hAnsiTheme="majorHAnsi" w:cstheme="majorHAnsi"/>
          <w:sz w:val="20"/>
          <w:szCs w:val="20"/>
        </w:rPr>
        <w:t>, w zakresie organizowania i koordynowania bieżących kontaktów pomiędzy Gminą i organizacjami pozarządowymi oraz podmiotami, o których mowa w art. 3 ust. 3 ustawy o działalności pożytku publicznego i o wolontariacie.</w:t>
      </w:r>
    </w:p>
    <w:p w14:paraId="7B885BD0" w14:textId="77777777" w:rsidR="00F31479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37451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2. Podmiotami programu współpracy ze strony Organizacji są organizacje z terenu Gminy lub których terenem działania jest Gmina Borzechów.</w:t>
      </w:r>
    </w:p>
    <w:p w14:paraId="1862F11B" w14:textId="77777777" w:rsidR="002E170E" w:rsidRPr="00F45DC0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C8598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V</w:t>
      </w:r>
    </w:p>
    <w:p w14:paraId="6F20274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Formy współpracy</w:t>
      </w:r>
    </w:p>
    <w:p w14:paraId="3F908DD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79E3511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7B669D5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Współpraca z organizacjami ma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charakter finansowy i pozafinansowy.</w:t>
      </w:r>
    </w:p>
    <w:p w14:paraId="2AAF46CF" w14:textId="77777777" w:rsidR="00F31479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3C4732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lastRenderedPageBreak/>
        <w:t>2. Do form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współpracy o charakterze finansowym</w:t>
      </w:r>
      <w:r w:rsidRPr="00F45DC0">
        <w:rPr>
          <w:rFonts w:asciiTheme="majorHAnsi" w:hAnsiTheme="majorHAnsi" w:cstheme="majorHAnsi"/>
          <w:sz w:val="20"/>
          <w:szCs w:val="20"/>
        </w:rPr>
        <w:t xml:space="preserve"> należy zlecenie realizacji zadań publicznych, które mogą przybierać jedną z form:</w:t>
      </w:r>
    </w:p>
    <w:p w14:paraId="2084146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a) powierzenia wykonania zadania wraz z udzieleniem dotacji na finansowanie jego realizacji,</w:t>
      </w:r>
    </w:p>
    <w:p w14:paraId="060F2842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wsparcia takiego zadania wraz z udzieleniem dotacji na dofinansowanie jego realizacji.</w:t>
      </w:r>
    </w:p>
    <w:p w14:paraId="0E881CFC" w14:textId="77777777" w:rsidR="00F31479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CC9B1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3. Do form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współpracy pozafinansowej</w:t>
      </w:r>
      <w:r w:rsidRPr="00F45DC0">
        <w:rPr>
          <w:rFonts w:asciiTheme="majorHAnsi" w:hAnsiTheme="majorHAnsi" w:cstheme="majorHAnsi"/>
          <w:sz w:val="20"/>
          <w:szCs w:val="20"/>
        </w:rPr>
        <w:t xml:space="preserve"> należą:</w:t>
      </w:r>
    </w:p>
    <w:p w14:paraId="42663C8F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a) wzajemne informowanie się o planowanych kierunkach działalności i współdziałania poprzez:</w:t>
      </w:r>
    </w:p>
    <w:p w14:paraId="672E222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- publikowanie ważnych informacji w bezpłatnej gazecie </w:t>
      </w:r>
      <w:r w:rsidRPr="00F45DC0">
        <w:rPr>
          <w:rFonts w:asciiTheme="majorHAnsi" w:hAnsiTheme="majorHAnsi" w:cstheme="majorHAnsi"/>
          <w:i/>
          <w:iCs/>
          <w:sz w:val="20"/>
          <w:szCs w:val="20"/>
        </w:rPr>
        <w:t>Nasza Gmina Borzechów</w:t>
      </w:r>
      <w:r w:rsidRPr="00F45DC0">
        <w:rPr>
          <w:rFonts w:asciiTheme="majorHAnsi" w:hAnsiTheme="majorHAnsi" w:cstheme="majorHAnsi"/>
          <w:sz w:val="20"/>
          <w:szCs w:val="20"/>
        </w:rPr>
        <w:t xml:space="preserve"> oraz na stronie internetowej Gminy,</w:t>
      </w:r>
    </w:p>
    <w:p w14:paraId="6FE1E53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udział przedstawicieli organizacji w sesjach Rady Gminy Borzechów,</w:t>
      </w:r>
    </w:p>
    <w:p w14:paraId="4823A37C" w14:textId="4ACAB6AD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udostępnienie projektów uchwał Rady Gminy w siedzibie Urzędu Gminy Borzechów,</w:t>
      </w:r>
    </w:p>
    <w:p w14:paraId="1A43958E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zgłaszanie przez organizacje (na piśmie) swoich uwag i propozycji do rocznego programu współpracy,</w:t>
      </w:r>
    </w:p>
    <w:p w14:paraId="2DCD235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c) pomoc przy opracowywaniu projektów zgłoszonych przez organizacje do programów Unii Europejskiej,</w:t>
      </w:r>
    </w:p>
    <w:p w14:paraId="31D136F1" w14:textId="49B23095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d) promocji działalności organizacji poprzez zamieszczanie na stronach internetowych Gminy Borzechów na wniosek organizacji, informacji dotyczących realizowanych projektów i inicjatyw.</w:t>
      </w:r>
    </w:p>
    <w:p w14:paraId="423584D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A35AB95" w14:textId="3DA8A5A4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V</w:t>
      </w:r>
      <w:r w:rsidR="00303397" w:rsidRPr="00F45DC0">
        <w:rPr>
          <w:rFonts w:asciiTheme="majorHAnsi" w:hAnsiTheme="majorHAnsi" w:cstheme="majorHAnsi"/>
          <w:b/>
          <w:bCs/>
          <w:sz w:val="20"/>
          <w:szCs w:val="20"/>
        </w:rPr>
        <w:t>I</w:t>
      </w:r>
    </w:p>
    <w:p w14:paraId="1804428E" w14:textId="68A61448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Zakres przedmiotowy i priorytetowe zadania publiczne w 202</w:t>
      </w:r>
      <w:r w:rsidR="00F45DC0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roku</w:t>
      </w:r>
    </w:p>
    <w:p w14:paraId="767A09B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D494CA" w14:textId="76CF323A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7</w:t>
      </w:r>
    </w:p>
    <w:p w14:paraId="705CF06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1.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Przedmiotem współpracy</w:t>
      </w:r>
      <w:r w:rsidRPr="00F45DC0">
        <w:rPr>
          <w:rFonts w:asciiTheme="majorHAnsi" w:hAnsiTheme="majorHAnsi" w:cstheme="majorHAnsi"/>
          <w:sz w:val="20"/>
          <w:szCs w:val="20"/>
        </w:rPr>
        <w:t xml:space="preserve"> może być przedsięwzięcie podejmowane przez organizacje, jeżeli spełnione są łącznie następujące warunki:</w:t>
      </w:r>
    </w:p>
    <w:p w14:paraId="387FBC9E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obie strony wyrażają wolę współpracy,</w:t>
      </w:r>
    </w:p>
    <w:p w14:paraId="1773D68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współpraca może być nawiązana zarówno wokół projektów i przedsięwzięć inicjowanych przez władze samorządowe oraz zgłoszone przez organizacje,</w:t>
      </w:r>
    </w:p>
    <w:p w14:paraId="51FA172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 efekt przedsięwzięcia będzie oddziaływać na korzyść mieszkańców Gminy Borzechów.</w:t>
      </w:r>
    </w:p>
    <w:p w14:paraId="0256A3F6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DCCCB6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2.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Wskazania przedmiotowe</w:t>
      </w:r>
    </w:p>
    <w:p w14:paraId="41A652B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a) Wymienione poniżej dziedziny są głównymi dla Gminy Borzechów, a nie wyłącznymi obszarami współpracy:</w:t>
      </w:r>
    </w:p>
    <w:p w14:paraId="24C0E75E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kultura i sztuka, turystyka, aktywny wypoczynek, kultura fizyczna, rekreacja, sport, profilaktyka, ochrona zdrowia, rehabilitacja, oświata, edukacja, wychowanie, pomoc społeczna.</w:t>
      </w:r>
    </w:p>
    <w:p w14:paraId="1778B84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Pozostałe obszary współpracy w sferze zadań publicznych reguluje art. 4 ust. 1 ustawy.</w:t>
      </w:r>
    </w:p>
    <w:p w14:paraId="0D43097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FCEC324" w14:textId="35DA4094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8</w:t>
      </w:r>
    </w:p>
    <w:p w14:paraId="1A211CAA" w14:textId="56A236EE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W ramach zadań publicznych Gminy Borzechów, realizowanych w 202</w:t>
      </w:r>
      <w:r w:rsidR="001A7274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 xml:space="preserve"> roku przy współudziale organizacji pozarządowych, 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priorytetowe</w:t>
      </w:r>
      <w:r w:rsidRPr="00F45DC0">
        <w:rPr>
          <w:rFonts w:asciiTheme="majorHAnsi" w:hAnsiTheme="majorHAnsi" w:cstheme="majorHAnsi"/>
          <w:sz w:val="20"/>
          <w:szCs w:val="20"/>
        </w:rPr>
        <w:t xml:space="preserve"> będą zadania obejmujące następujące obszary:</w:t>
      </w:r>
    </w:p>
    <w:p w14:paraId="03555E6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86D8FF6" w14:textId="32732F84" w:rsidR="006649E2" w:rsidRPr="00F45DC0" w:rsidRDefault="008F1AAB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1.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kultury, sztuki, ochrony dóbr kultury i dziedzictwa narodowego:</w:t>
      </w:r>
    </w:p>
    <w:p w14:paraId="211CFFD7" w14:textId="77777777" w:rsidR="006649E2" w:rsidRPr="00F45DC0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lastRenderedPageBreak/>
        <w:t xml:space="preserve">organizacja imprez kulturalnych na terenie poszczególnych miejscowości </w:t>
      </w:r>
      <w:r w:rsidR="002409E0" w:rsidRPr="00F45DC0">
        <w:rPr>
          <w:rFonts w:asciiTheme="majorHAnsi" w:hAnsiTheme="majorHAnsi" w:cstheme="majorHAnsi"/>
          <w:sz w:val="20"/>
          <w:szCs w:val="20"/>
        </w:rPr>
        <w:t xml:space="preserve">i </w:t>
      </w:r>
      <w:r w:rsidRPr="00F45DC0">
        <w:rPr>
          <w:rFonts w:asciiTheme="majorHAnsi" w:hAnsiTheme="majorHAnsi" w:cstheme="majorHAnsi"/>
          <w:sz w:val="20"/>
          <w:szCs w:val="20"/>
        </w:rPr>
        <w:t>sołectw na terenie Gminy,</w:t>
      </w:r>
    </w:p>
    <w:p w14:paraId="24504A7B" w14:textId="77777777" w:rsidR="006649E2" w:rsidRPr="00F45DC0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pomoc w organizacji imprez cyklicznych realizowanych na terenie Gminy,</w:t>
      </w:r>
    </w:p>
    <w:p w14:paraId="385FC8BD" w14:textId="77777777" w:rsidR="006649E2" w:rsidRPr="00F45DC0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wspólne przedsięwzięcia gminnych instytucji kultury z organizacjami pozarządowymi,</w:t>
      </w:r>
    </w:p>
    <w:p w14:paraId="5D2544F7" w14:textId="79D3A366" w:rsidR="006649E2" w:rsidRPr="00F45DC0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kultywowanie lokalnej tradycji,</w:t>
      </w:r>
    </w:p>
    <w:p w14:paraId="6604552E" w14:textId="77777777" w:rsidR="006649E2" w:rsidRPr="00F45DC0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wspieranie inicjatyw mieszkańców, szczególnie osób starszych, służących integracji oraz aktywnym formom spędzania wolnego czasu</w:t>
      </w:r>
      <w:r w:rsidR="00204021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1DDDCD7F" w14:textId="77777777" w:rsidR="006649E2" w:rsidRPr="00F45DC0" w:rsidRDefault="00644FBB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wspieranie przedsięwzięć artystycznych i kulturalnych na terenie Gminy Borzechów</w:t>
      </w:r>
      <w:r w:rsidR="0045625D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5DC7BCC5" w14:textId="28221A96" w:rsidR="0045625D" w:rsidRPr="00F45DC0" w:rsidRDefault="0045625D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realizowanie projektów związanych z upowszechnianiem historii, kultury Gminy i regionu.</w:t>
      </w:r>
    </w:p>
    <w:p w14:paraId="0691C9C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3D19FC9" w14:textId="3D289D4A" w:rsidR="00596ED4" w:rsidRPr="00F45DC0" w:rsidRDefault="008F1AAB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2.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wspierania i upowszechniania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kultury fizycznej:</w:t>
      </w:r>
    </w:p>
    <w:p w14:paraId="1AFCC14A" w14:textId="235B2AA7" w:rsidR="00596ED4" w:rsidRPr="00F45DC0" w:rsidRDefault="008F1AAB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prowadzenia </w:t>
      </w:r>
      <w:r w:rsidR="002E170E" w:rsidRPr="00F45DC0">
        <w:rPr>
          <w:rFonts w:asciiTheme="majorHAnsi" w:hAnsiTheme="majorHAnsi" w:cstheme="majorHAnsi"/>
          <w:sz w:val="20"/>
          <w:szCs w:val="20"/>
        </w:rPr>
        <w:t>szkoleni</w:t>
      </w:r>
      <w:r w:rsidRPr="00F45DC0">
        <w:rPr>
          <w:rFonts w:asciiTheme="majorHAnsi" w:hAnsiTheme="majorHAnsi" w:cstheme="majorHAnsi"/>
          <w:sz w:val="20"/>
          <w:szCs w:val="20"/>
        </w:rPr>
        <w:t>a sportowego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na terenie Gminy w różnych dyscyplinach sportu,</w:t>
      </w:r>
    </w:p>
    <w:p w14:paraId="7B801158" w14:textId="4612B998" w:rsidR="008F1AAB" w:rsidRPr="00F45DC0" w:rsidRDefault="008F1AAB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organizacja cyklów imprez sportowo-rekreacyjnych na terenie Gminy</w:t>
      </w:r>
      <w:r w:rsidR="001A7274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6669D97B" w14:textId="1D68A38F" w:rsidR="00596ED4" w:rsidRPr="00F45DC0" w:rsidRDefault="002E170E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upowszechnianie kultury fizycznej, sportu i rekreacji</w:t>
      </w:r>
      <w:r w:rsidR="00915096" w:rsidRPr="00F45DC0">
        <w:rPr>
          <w:rFonts w:asciiTheme="majorHAnsi" w:hAnsiTheme="majorHAnsi" w:cstheme="majorHAnsi"/>
          <w:sz w:val="20"/>
          <w:szCs w:val="20"/>
        </w:rPr>
        <w:t>, r</w:t>
      </w:r>
      <w:r w:rsidRPr="00F45DC0">
        <w:rPr>
          <w:rFonts w:asciiTheme="majorHAnsi" w:hAnsiTheme="majorHAnsi" w:cstheme="majorHAnsi"/>
          <w:sz w:val="20"/>
          <w:szCs w:val="20"/>
        </w:rPr>
        <w:t>ealizowane przez organizowanie imprez rekreacyjnych i sportowych o zasięgu lokalnym i ponadlokalnym, w tym dla osób</w:t>
      </w:r>
      <w:r w:rsidR="001A7274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niepełnosprawnych,</w:t>
      </w:r>
    </w:p>
    <w:p w14:paraId="57C3081B" w14:textId="466509B7" w:rsidR="0045625D" w:rsidRPr="00F45DC0" w:rsidRDefault="0045625D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organizacja zajęć pozaszkolnych i pozalekcyjnych zapewniających zagospodarowanie wolnego czasu 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rozwój zainteresowań</w:t>
      </w:r>
      <w:r w:rsidR="002409E0" w:rsidRPr="00F45DC0">
        <w:rPr>
          <w:rFonts w:asciiTheme="majorHAnsi" w:hAnsiTheme="majorHAnsi" w:cstheme="majorHAnsi"/>
          <w:sz w:val="20"/>
          <w:szCs w:val="20"/>
        </w:rPr>
        <w:t>.</w:t>
      </w:r>
    </w:p>
    <w:p w14:paraId="303BAE4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C9A697B" w14:textId="07F2B506" w:rsidR="002E170E" w:rsidRPr="00F45DC0" w:rsidRDefault="00F31479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. 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działalności na rzecz dzieci i młodzieży, w tym wypoczynku dzieci i młodzieży:</w:t>
      </w:r>
    </w:p>
    <w:p w14:paraId="4ACD85A6" w14:textId="5B417671" w:rsidR="002E170E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organizacja </w:t>
      </w:r>
      <w:r w:rsidR="000D0DA9" w:rsidRPr="00F45DC0">
        <w:rPr>
          <w:rFonts w:asciiTheme="majorHAnsi" w:hAnsiTheme="majorHAnsi" w:cstheme="majorHAnsi"/>
          <w:sz w:val="20"/>
          <w:szCs w:val="20"/>
        </w:rPr>
        <w:t>kolonii, półkolonii, obozów, warsztatów, wycieczek i świetlic dla dzieci w czasie wakacji letnich i ferii zimowych, jak również dni wolnych od zajęć lekcyjnych.</w:t>
      </w:r>
    </w:p>
    <w:p w14:paraId="498D15C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48989C0" w14:textId="77777777" w:rsidR="002E170E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. 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turystyki i krajoznawstwa:</w:t>
      </w:r>
    </w:p>
    <w:p w14:paraId="6B765A65" w14:textId="24C653BB" w:rsidR="002E170E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2E170E" w:rsidRPr="00F45DC0">
        <w:rPr>
          <w:rFonts w:asciiTheme="majorHAnsi" w:hAnsiTheme="majorHAnsi" w:cstheme="majorHAnsi"/>
          <w:sz w:val="20"/>
          <w:szCs w:val="20"/>
        </w:rPr>
        <w:t>projekty promujące ożywienie miejsc atrakcyjnych turystycznie</w:t>
      </w:r>
      <w:r w:rsidR="000D0DA9" w:rsidRPr="00F45DC0">
        <w:rPr>
          <w:rFonts w:asciiTheme="majorHAnsi" w:hAnsiTheme="majorHAnsi" w:cstheme="majorHAnsi"/>
          <w:sz w:val="20"/>
          <w:szCs w:val="20"/>
        </w:rPr>
        <w:t>,</w:t>
      </w:r>
    </w:p>
    <w:p w14:paraId="0696B997" w14:textId="4D269B48" w:rsidR="000D0DA9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b) </w:t>
      </w:r>
      <w:r w:rsidR="000D0DA9" w:rsidRPr="00F45DC0">
        <w:rPr>
          <w:rFonts w:asciiTheme="majorHAnsi" w:hAnsiTheme="majorHAnsi" w:cstheme="majorHAnsi"/>
          <w:sz w:val="20"/>
          <w:szCs w:val="20"/>
        </w:rPr>
        <w:t>promowanie lokalnych produktów i atrakcji turystycznych podczas targów i jarmarków tur</w:t>
      </w:r>
      <w:r w:rsidR="00A53821" w:rsidRPr="00F45DC0">
        <w:rPr>
          <w:rFonts w:asciiTheme="majorHAnsi" w:hAnsiTheme="majorHAnsi" w:cstheme="majorHAnsi"/>
          <w:sz w:val="20"/>
          <w:szCs w:val="20"/>
        </w:rPr>
        <w:t>y</w:t>
      </w:r>
      <w:r w:rsidR="000D0DA9" w:rsidRPr="00F45DC0">
        <w:rPr>
          <w:rFonts w:asciiTheme="majorHAnsi" w:hAnsiTheme="majorHAnsi" w:cstheme="majorHAnsi"/>
          <w:sz w:val="20"/>
          <w:szCs w:val="20"/>
        </w:rPr>
        <w:t>stycznych.</w:t>
      </w:r>
    </w:p>
    <w:p w14:paraId="3676D81E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84DC175" w14:textId="1FDC1931" w:rsidR="00915096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915096" w:rsidRPr="00F45DC0">
        <w:rPr>
          <w:rFonts w:asciiTheme="majorHAnsi" w:hAnsiTheme="majorHAnsi" w:cstheme="majorHAnsi"/>
          <w:b/>
          <w:bCs/>
          <w:sz w:val="20"/>
          <w:szCs w:val="20"/>
        </w:rPr>
        <w:t>w obszarze</w:t>
      </w:r>
      <w:r w:rsidR="00915096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915096" w:rsidRPr="00F45DC0">
        <w:rPr>
          <w:rFonts w:asciiTheme="majorHAnsi" w:hAnsiTheme="majorHAnsi" w:cstheme="majorHAnsi"/>
          <w:b/>
          <w:bCs/>
          <w:sz w:val="20"/>
          <w:szCs w:val="20"/>
        </w:rPr>
        <w:t>działalności na rzecz osób w wieku emerytalnym</w:t>
      </w:r>
      <w:r w:rsidR="0045625D" w:rsidRPr="00F45DC0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9BF273E" w14:textId="63F19393" w:rsidR="0045625D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45625D" w:rsidRPr="00F45DC0">
        <w:rPr>
          <w:rFonts w:asciiTheme="majorHAnsi" w:hAnsiTheme="majorHAnsi" w:cstheme="majorHAnsi"/>
          <w:sz w:val="20"/>
          <w:szCs w:val="20"/>
        </w:rPr>
        <w:t xml:space="preserve">realizacja działań w zakresie upowszechniania zdrowego trybu życia dla osób </w:t>
      </w:r>
      <w:r w:rsidR="00303397" w:rsidRPr="00F45DC0">
        <w:rPr>
          <w:rFonts w:asciiTheme="majorHAnsi" w:hAnsiTheme="majorHAnsi" w:cstheme="majorHAnsi"/>
          <w:sz w:val="20"/>
          <w:szCs w:val="20"/>
        </w:rPr>
        <w:t>6</w:t>
      </w:r>
      <w:r w:rsidR="0045625D" w:rsidRPr="00F45DC0">
        <w:rPr>
          <w:rFonts w:asciiTheme="majorHAnsi" w:hAnsiTheme="majorHAnsi" w:cstheme="majorHAnsi"/>
          <w:sz w:val="20"/>
          <w:szCs w:val="20"/>
        </w:rPr>
        <w:t>0+,</w:t>
      </w:r>
    </w:p>
    <w:p w14:paraId="2DCF03C2" w14:textId="26BF5D24" w:rsidR="0045625D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b) </w:t>
      </w:r>
      <w:r w:rsidR="0045625D" w:rsidRPr="00F45DC0">
        <w:rPr>
          <w:rFonts w:asciiTheme="majorHAnsi" w:hAnsiTheme="majorHAnsi" w:cstheme="majorHAnsi"/>
          <w:sz w:val="20"/>
          <w:szCs w:val="20"/>
        </w:rPr>
        <w:t xml:space="preserve">prowadzenie lokalnych akcji i imprez mających na celu promocję zdrowia i zdrowego trybu życia skierowanych do osób </w:t>
      </w:r>
      <w:r w:rsidR="00303397" w:rsidRPr="00F45DC0">
        <w:rPr>
          <w:rFonts w:asciiTheme="majorHAnsi" w:hAnsiTheme="majorHAnsi" w:cstheme="majorHAnsi"/>
          <w:sz w:val="20"/>
          <w:szCs w:val="20"/>
        </w:rPr>
        <w:t>6</w:t>
      </w:r>
      <w:r w:rsidR="0045625D" w:rsidRPr="00F45DC0">
        <w:rPr>
          <w:rFonts w:asciiTheme="majorHAnsi" w:hAnsiTheme="majorHAnsi" w:cstheme="majorHAnsi"/>
          <w:sz w:val="20"/>
          <w:szCs w:val="20"/>
        </w:rPr>
        <w:t>0+.</w:t>
      </w:r>
    </w:p>
    <w:p w14:paraId="2A034EB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EF9892" w14:textId="77777777" w:rsidR="002E170E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. 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915096"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nauki, edukacji, oświaty i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 wychowani</w:t>
      </w:r>
      <w:r w:rsidR="00915096" w:rsidRPr="00F45DC0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1BD0DEE" w14:textId="5E88F6BE" w:rsidR="002E170E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2E170E" w:rsidRPr="00F45DC0">
        <w:rPr>
          <w:rFonts w:asciiTheme="majorHAnsi" w:hAnsiTheme="majorHAnsi" w:cstheme="majorHAnsi"/>
          <w:sz w:val="20"/>
          <w:szCs w:val="20"/>
        </w:rPr>
        <w:t>edukacja ekologiczna dzieci i młodzieży oraz włączenie jej do działań o charakterze proekologicznym,</w:t>
      </w:r>
    </w:p>
    <w:p w14:paraId="1CCC24BA" w14:textId="2D32791D" w:rsidR="002E170E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b) </w:t>
      </w:r>
      <w:r w:rsidR="002E170E" w:rsidRPr="00F45DC0">
        <w:rPr>
          <w:rFonts w:asciiTheme="majorHAnsi" w:hAnsiTheme="majorHAnsi" w:cstheme="majorHAnsi"/>
          <w:sz w:val="20"/>
          <w:szCs w:val="20"/>
        </w:rPr>
        <w:t>programy edukacyjne i wychowawcze związane z bezpieczeństwem dzieci i młodzieży, w tym programy proponujące prawidłowe zachowania w sytuacji zagrożenia oraz uczące unikania sytuacji mogących powodować zagrożenia, a także programy z zakresu udzielania pierwszej pomocy</w:t>
      </w:r>
      <w:r w:rsidRPr="00F45DC0">
        <w:rPr>
          <w:rFonts w:asciiTheme="majorHAnsi" w:hAnsiTheme="majorHAnsi" w:cstheme="majorHAnsi"/>
          <w:sz w:val="20"/>
          <w:szCs w:val="20"/>
        </w:rPr>
        <w:t>,</w:t>
      </w:r>
    </w:p>
    <w:p w14:paraId="09804FB9" w14:textId="5A66C8F1" w:rsidR="00596ED4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c) organizacja edukacji pozaszkolnej wspierającej i umożliwiającej odkrywanie oraz rozwój talentów</w:t>
      </w:r>
      <w:r w:rsidR="008F1AAB" w:rsidRP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zainteresowań w różnych dziedzinach nauki.</w:t>
      </w:r>
    </w:p>
    <w:p w14:paraId="5EA9AF10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ADDB32" w14:textId="2417B88C" w:rsidR="002E170E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lastRenderedPageBreak/>
        <w:t>7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. w obszarze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044FDA" w:rsidRPr="00F45DC0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2E170E" w:rsidRPr="00F45DC0">
        <w:rPr>
          <w:rFonts w:asciiTheme="majorHAnsi" w:hAnsiTheme="majorHAnsi" w:cstheme="majorHAnsi"/>
          <w:b/>
          <w:bCs/>
          <w:sz w:val="20"/>
          <w:szCs w:val="20"/>
        </w:rPr>
        <w:t>atownictwa i ochrony ludności</w:t>
      </w:r>
      <w:r w:rsidR="00A53821" w:rsidRPr="00F45DC0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7CEBD709" w14:textId="45F1A35B" w:rsidR="00A53821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A53821" w:rsidRPr="00F45DC0">
        <w:rPr>
          <w:rFonts w:asciiTheme="majorHAnsi" w:hAnsiTheme="majorHAnsi" w:cstheme="majorHAnsi"/>
          <w:sz w:val="20"/>
          <w:szCs w:val="20"/>
        </w:rPr>
        <w:t>organizacja szkoleń z zakresu pierwszej pomocy dla dzieci i młodzieży.</w:t>
      </w:r>
    </w:p>
    <w:p w14:paraId="1A979436" w14:textId="77777777" w:rsidR="00A53821" w:rsidRPr="00F45DC0" w:rsidRDefault="00A53821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3AA2E9" w14:textId="2C5A8CB9" w:rsidR="00A53821" w:rsidRPr="00F45DC0" w:rsidRDefault="00A53821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8. w obszarze ochrony i promocji zdrowia:</w:t>
      </w:r>
    </w:p>
    <w:p w14:paraId="4C0C3ADA" w14:textId="4FF77BF3" w:rsidR="00596ED4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a) </w:t>
      </w:r>
      <w:r w:rsidR="00A53821" w:rsidRPr="00F45DC0">
        <w:rPr>
          <w:rFonts w:asciiTheme="majorHAnsi" w:hAnsiTheme="majorHAnsi" w:cstheme="majorHAnsi"/>
          <w:sz w:val="20"/>
          <w:szCs w:val="20"/>
        </w:rPr>
        <w:t>promocja zdrowia wśród mieszkańców Gminy Borzechów</w:t>
      </w:r>
      <w:r w:rsidRPr="00F45DC0">
        <w:rPr>
          <w:rFonts w:asciiTheme="majorHAnsi" w:hAnsiTheme="majorHAnsi" w:cstheme="majorHAnsi"/>
          <w:sz w:val="20"/>
          <w:szCs w:val="20"/>
        </w:rPr>
        <w:t>,</w:t>
      </w:r>
    </w:p>
    <w:p w14:paraId="5F774512" w14:textId="104C6E57" w:rsidR="00596ED4" w:rsidRPr="00F45DC0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działania propagujące zdrowy styl życia.</w:t>
      </w:r>
    </w:p>
    <w:p w14:paraId="5EBED39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C86487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7C587F9" w14:textId="09E7567A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VI</w:t>
      </w:r>
      <w:r w:rsidR="00303397" w:rsidRPr="00F45DC0">
        <w:rPr>
          <w:rFonts w:asciiTheme="majorHAnsi" w:hAnsiTheme="majorHAnsi" w:cstheme="majorHAnsi"/>
          <w:b/>
          <w:bCs/>
          <w:sz w:val="20"/>
          <w:szCs w:val="20"/>
        </w:rPr>
        <w:t>I</w:t>
      </w:r>
    </w:p>
    <w:p w14:paraId="6FFE621A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Tryb powoływania i zasady działania Komisji Konkursowych do opiniowania ofert w otwartych konkursach ofert</w:t>
      </w:r>
    </w:p>
    <w:p w14:paraId="0D066906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9F7BC1C" w14:textId="520B47EC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9</w:t>
      </w:r>
    </w:p>
    <w:p w14:paraId="3FF8491A" w14:textId="77777777" w:rsidR="002E170E" w:rsidRPr="00F45DC0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Zlecenie realizacji zadań organizacjom pozarządowym może mieć formy:</w:t>
      </w:r>
    </w:p>
    <w:p w14:paraId="33193680" w14:textId="77777777" w:rsidR="002E170E" w:rsidRPr="00F45DC0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a) wsparcia takiego zadania wraz z udzieleniem dotacji na dofinansowanie jego realizacji,</w:t>
      </w:r>
    </w:p>
    <w:p w14:paraId="694C8DFC" w14:textId="77777777" w:rsidR="002E170E" w:rsidRPr="00F45DC0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powierzenia wykonania wraz z udzieleniem dotacji na finansowanie jego realizacji.</w:t>
      </w:r>
    </w:p>
    <w:p w14:paraId="38EFF34F" w14:textId="77777777" w:rsidR="00F31479" w:rsidRPr="00F45DC0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855F3B7" w14:textId="1E21BCA9" w:rsidR="002E170E" w:rsidRPr="00F45DC0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2. Powierzenie oraz wspieranie realizacji zadania publicznego odbywa się w trybie ogłaszanego przez Wójta otwartego konkursu ofert, chyba, że odrębne przepisy przewidują inny tryb zlecania</w:t>
      </w:r>
      <w:r w:rsid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i powierzania.</w:t>
      </w:r>
    </w:p>
    <w:p w14:paraId="4473A166" w14:textId="77777777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03B1CE" w14:textId="77777777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3. Informacje o otwartym konkursie ofert podaje się do publicznej wiadomości w formie:</w:t>
      </w:r>
    </w:p>
    <w:p w14:paraId="5FC8E6F4" w14:textId="04420534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-elektronicznej</w:t>
      </w:r>
      <w:r w:rsidR="000842E0" w:rsidRPr="00F45DC0">
        <w:rPr>
          <w:rFonts w:asciiTheme="majorHAnsi" w:hAnsiTheme="majorHAnsi" w:cstheme="majorHAnsi"/>
          <w:sz w:val="20"/>
          <w:szCs w:val="20"/>
        </w:rPr>
        <w:t xml:space="preserve"> - </w:t>
      </w:r>
      <w:r w:rsidRPr="00F45DC0">
        <w:rPr>
          <w:rFonts w:asciiTheme="majorHAnsi" w:hAnsiTheme="majorHAnsi" w:cstheme="majorHAnsi"/>
          <w:sz w:val="20"/>
          <w:szCs w:val="20"/>
        </w:rPr>
        <w:t xml:space="preserve">na stronie internetowej Gminy Borzechów: </w:t>
      </w:r>
      <w:hyperlink r:id="rId8" w:history="1">
        <w:r w:rsidRPr="00F45DC0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www.borzechow.eu</w:t>
        </w:r>
      </w:hyperlink>
      <w:r w:rsidRPr="00F45DC0">
        <w:rPr>
          <w:rFonts w:asciiTheme="majorHAnsi" w:hAnsiTheme="majorHAnsi" w:cstheme="majorHAnsi"/>
          <w:sz w:val="20"/>
          <w:szCs w:val="20"/>
        </w:rPr>
        <w:t xml:space="preserve"> oraz w BIP</w:t>
      </w:r>
      <w:r w:rsidR="00C10B38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sz w:val="20"/>
          <w:szCs w:val="20"/>
        </w:rPr>
        <w:t>Urzędu Gminy Borzech</w:t>
      </w:r>
      <w:r w:rsidR="002409E0" w:rsidRPr="00F45DC0">
        <w:rPr>
          <w:rFonts w:asciiTheme="majorHAnsi" w:hAnsiTheme="majorHAnsi" w:cstheme="majorHAnsi"/>
          <w:sz w:val="20"/>
          <w:szCs w:val="20"/>
        </w:rPr>
        <w:t>ów;</w:t>
      </w:r>
    </w:p>
    <w:p w14:paraId="3951048B" w14:textId="0BAD44D4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-tradycyjnej</w:t>
      </w:r>
      <w:r w:rsidR="000842E0" w:rsidRPr="00F45DC0">
        <w:rPr>
          <w:rFonts w:asciiTheme="majorHAnsi" w:hAnsiTheme="majorHAnsi" w:cstheme="majorHAnsi"/>
          <w:sz w:val="20"/>
          <w:szCs w:val="20"/>
        </w:rPr>
        <w:t xml:space="preserve"> - </w:t>
      </w:r>
      <w:r w:rsidRPr="00F45DC0">
        <w:rPr>
          <w:rFonts w:asciiTheme="majorHAnsi" w:hAnsiTheme="majorHAnsi" w:cstheme="majorHAnsi"/>
          <w:sz w:val="20"/>
          <w:szCs w:val="20"/>
        </w:rPr>
        <w:t xml:space="preserve">na tablicy ogłoszeń w Urzędzie Gminy </w:t>
      </w:r>
      <w:r w:rsidR="00940902" w:rsidRPr="00F45DC0">
        <w:rPr>
          <w:rFonts w:asciiTheme="majorHAnsi" w:hAnsiTheme="majorHAnsi" w:cstheme="majorHAnsi"/>
          <w:sz w:val="20"/>
          <w:szCs w:val="20"/>
        </w:rPr>
        <w:t>Borzechów.</w:t>
      </w:r>
    </w:p>
    <w:p w14:paraId="74282388" w14:textId="77777777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E80CD8" w14:textId="71A3C140" w:rsidR="00E657A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4. Termin składania ofert nie może być krótszy niż 21 dni od ukazania się ostatniego ogłoszenia, o którym mowa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w pkt 3.</w:t>
      </w:r>
    </w:p>
    <w:p w14:paraId="5B419ECC" w14:textId="77777777" w:rsidR="00F31479" w:rsidRPr="00F45DC0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F75DA43" w14:textId="69130FE3" w:rsidR="002E170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5</w:t>
      </w:r>
      <w:r w:rsidR="002E170E" w:rsidRPr="00F45DC0">
        <w:rPr>
          <w:rFonts w:asciiTheme="majorHAnsi" w:hAnsiTheme="majorHAnsi" w:cstheme="majorHAnsi"/>
          <w:sz w:val="20"/>
          <w:szCs w:val="20"/>
        </w:rPr>
        <w:t>. Na podstawie złożonej oferty realizacji zadania publicznego, o której mowa w art. 14 ustawy, złożonej przez organizacj</w:t>
      </w:r>
      <w:r w:rsidR="00940902" w:rsidRPr="00F45DC0">
        <w:rPr>
          <w:rFonts w:asciiTheme="majorHAnsi" w:hAnsiTheme="majorHAnsi" w:cstheme="majorHAnsi"/>
          <w:sz w:val="20"/>
          <w:szCs w:val="20"/>
        </w:rPr>
        <w:t>ę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pozarządową , Wójt uznając celowość realizacji tego zadania, może zlecić organizacji, z pominięciem otwartego konkursu ofert, realizację zadania publicznego o charakterze lokalnym lub regionalnym, spełniającym warunki określone w art. 19a ust. 1 ustawy.</w:t>
      </w:r>
    </w:p>
    <w:p w14:paraId="67433A98" w14:textId="77777777" w:rsidR="00F31479" w:rsidRPr="00F45DC0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92BB59C" w14:textId="09F29932" w:rsidR="002E170E" w:rsidRPr="00F45DC0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6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. Procedurę postępowania w sprawie zlecania realizacji zadań publicznych z pominięciem otwartego konkursu ofert określa </w:t>
      </w:r>
      <w:r w:rsidR="00940902" w:rsidRPr="00F45DC0">
        <w:rPr>
          <w:rFonts w:asciiTheme="majorHAnsi" w:hAnsiTheme="majorHAnsi" w:cstheme="majorHAnsi"/>
          <w:sz w:val="20"/>
          <w:szCs w:val="20"/>
        </w:rPr>
        <w:t>W</w:t>
      </w:r>
      <w:r w:rsidR="002E170E" w:rsidRPr="00F45DC0">
        <w:rPr>
          <w:rFonts w:asciiTheme="majorHAnsi" w:hAnsiTheme="majorHAnsi" w:cstheme="majorHAnsi"/>
          <w:sz w:val="20"/>
          <w:szCs w:val="20"/>
        </w:rPr>
        <w:t>ójt w drodze zarządzenia.</w:t>
      </w:r>
    </w:p>
    <w:p w14:paraId="3CE2D3B9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4E146EF" w14:textId="669BEBE6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10</w:t>
      </w:r>
    </w:p>
    <w:p w14:paraId="316B19CA" w14:textId="77777777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Otwarty konkurs ofert na realizację zadania publicznego przeprowadza Komisja Konkursowa, którą powołuje Wójt w drodze zarządzenia.</w:t>
      </w:r>
    </w:p>
    <w:p w14:paraId="74C9217D" w14:textId="77777777" w:rsidR="00104A2C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lastRenderedPageBreak/>
        <w:t>2. Komisja liczy nie mniej niż trzy osoby oraz nie więcej niż pięć osób, pracami Komisji kieruje Przewodniczący.</w:t>
      </w:r>
    </w:p>
    <w:p w14:paraId="6316A0B5" w14:textId="3239A05F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3. Otwarcie i rozpatrzenie ofert przez Komisję następuje w miejscu i w terminie wskazanym w ogłoszeniu.</w:t>
      </w:r>
    </w:p>
    <w:p w14:paraId="762039F5" w14:textId="77777777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4. Ocena formalna ofert dokonywana jest przez członków Komisji Konkursowej przez wypełnienie formularza określonego w zarządzeniu Wójta.</w:t>
      </w:r>
    </w:p>
    <w:p w14:paraId="4D5C7605" w14:textId="47733286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5. Ocena merytoryczna ofert dokonywana jest indywidualnie przez członków Komisji Konkursowej poprzez przyznanie określonej liczby punktów na formularzu określonym w zarządzeniu Wójta.</w:t>
      </w:r>
    </w:p>
    <w:p w14:paraId="6F288E22" w14:textId="77777777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6. Ocenę merytoryczną Komisji ustala się przez zsumowanie ocen przydzielonych ofercie przez wszystkich członków Komisji.</w:t>
      </w:r>
    </w:p>
    <w:p w14:paraId="01E192E9" w14:textId="67CA3A8B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7. Za najkorzystniejszą ofertę będzie uznana oferta, która uzyska największą liczbę punktów w ocenie merytorycznej.</w:t>
      </w:r>
    </w:p>
    <w:p w14:paraId="45CD9F21" w14:textId="58D51EF9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8. W razie, gdy do postępowania konkursowego zgłoszona została tylko jedna oferta, Komisja może przyjąć tę ofertę, jeżeli stwierdzi, że spełnia ona wymagania określone w ustawie z dnia 24 kwietnia 2003 r. o działalności pożytku publicznego i o wolontariacie </w:t>
      </w:r>
      <w:r w:rsidR="00940902" w:rsidRPr="00F45DC0">
        <w:rPr>
          <w:rFonts w:asciiTheme="majorHAnsi" w:hAnsiTheme="majorHAnsi" w:cstheme="majorHAnsi"/>
          <w:sz w:val="20"/>
          <w:szCs w:val="20"/>
        </w:rPr>
        <w:t>oraz w</w:t>
      </w:r>
      <w:r w:rsidRPr="00F45DC0">
        <w:rPr>
          <w:rFonts w:asciiTheme="majorHAnsi" w:hAnsiTheme="majorHAnsi" w:cstheme="majorHAnsi"/>
          <w:sz w:val="20"/>
          <w:szCs w:val="20"/>
        </w:rPr>
        <w:t xml:space="preserve"> ogłoszeniu o konkursie.</w:t>
      </w:r>
    </w:p>
    <w:p w14:paraId="7C5E8E74" w14:textId="77777777" w:rsidR="00F31479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9. Z przebiegu konkursu sporządza się protokół ze wskazaniem propozycji wyboru ofert, na które proponuje się udzielenie dotacji lub nie przyjęcia żadnej z ofert. Protokół wraz z pozostałą dokumentacją konkursową Komisja przedkłada Wójtowi.</w:t>
      </w:r>
    </w:p>
    <w:p w14:paraId="528BE456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10. Niezwłocznie po zatwierdzeniu wyboru ofert przez Wójta Gminy – ogłasza się wyniki konkursu podając nazwy wybranych podmiotów – nazwę zadań i wysokość przyznanej dotacji: w Biuletynie Informacji Publicznej: </w:t>
      </w:r>
      <w:hyperlink r:id="rId9" w:history="1">
        <w:r w:rsidRPr="00F45DC0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www.borzechow.e-biuletyn.pl</w:t>
        </w:r>
      </w:hyperlink>
      <w:r w:rsidRPr="00F45DC0">
        <w:rPr>
          <w:rFonts w:asciiTheme="majorHAnsi" w:hAnsiTheme="majorHAnsi" w:cstheme="majorHAnsi"/>
          <w:sz w:val="20"/>
          <w:szCs w:val="20"/>
        </w:rPr>
        <w:t xml:space="preserve">,  na stronie internetowej: </w:t>
      </w:r>
      <w:hyperlink r:id="rId10" w:history="1">
        <w:r w:rsidRPr="00F45DC0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www.borzechow.eu</w:t>
        </w:r>
      </w:hyperlink>
      <w:r w:rsidR="00104A2C" w:rsidRPr="00F45DC0">
        <w:rPr>
          <w:rFonts w:asciiTheme="majorHAnsi" w:hAnsiTheme="majorHAnsi" w:cstheme="majorHAnsi"/>
          <w:sz w:val="20"/>
          <w:szCs w:val="20"/>
        </w:rPr>
        <w:t xml:space="preserve"> oraz </w:t>
      </w:r>
      <w:r w:rsidRPr="00F45DC0">
        <w:rPr>
          <w:rFonts w:asciiTheme="majorHAnsi" w:hAnsiTheme="majorHAnsi" w:cstheme="majorHAnsi"/>
          <w:sz w:val="20"/>
          <w:szCs w:val="20"/>
        </w:rPr>
        <w:t>na tablicy ogłoszeń w Urzędzie Gminy Borzechów</w:t>
      </w:r>
      <w:r w:rsidRPr="00F45DC0">
        <w:rPr>
          <w:rFonts w:asciiTheme="majorHAnsi" w:hAnsiTheme="majorHAnsi" w:cstheme="majorHAnsi"/>
          <w:color w:val="FF0000"/>
          <w:sz w:val="20"/>
          <w:szCs w:val="20"/>
        </w:rPr>
        <w:t>.</w:t>
      </w:r>
    </w:p>
    <w:p w14:paraId="5BC39C2B" w14:textId="77777777" w:rsidR="002E170E" w:rsidRPr="00F45DC0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A4B1128" w14:textId="420D7632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VII</w:t>
      </w:r>
      <w:r w:rsidR="00303397" w:rsidRPr="00F45DC0">
        <w:rPr>
          <w:rFonts w:asciiTheme="majorHAnsi" w:hAnsiTheme="majorHAnsi" w:cstheme="majorHAnsi"/>
          <w:b/>
          <w:bCs/>
          <w:sz w:val="20"/>
          <w:szCs w:val="20"/>
        </w:rPr>
        <w:t>I</w:t>
      </w:r>
    </w:p>
    <w:p w14:paraId="2CDE2F2F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Środki przeznaczone na realizację Programu</w:t>
      </w:r>
    </w:p>
    <w:p w14:paraId="62C4D718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47C9653" w14:textId="08FCA22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4F01AA5C" w14:textId="36ABCF47" w:rsidR="00F31479" w:rsidRPr="00F45DC0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1. Na realizację programu w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 xml:space="preserve"> r. przeznacza się kwotę w wysokości </w:t>
      </w:r>
      <w:r w:rsidR="006317D9">
        <w:rPr>
          <w:rFonts w:asciiTheme="majorHAnsi" w:hAnsiTheme="majorHAnsi" w:cstheme="majorHAnsi"/>
          <w:b/>
          <w:bCs/>
          <w:sz w:val="20"/>
          <w:szCs w:val="20"/>
        </w:rPr>
        <w:t>96</w:t>
      </w:r>
      <w:r w:rsidRPr="00F45DC0">
        <w:rPr>
          <w:rFonts w:asciiTheme="majorHAnsi" w:hAnsiTheme="majorHAnsi" w:cstheme="majorHAnsi"/>
          <w:b/>
          <w:bCs/>
          <w:sz w:val="20"/>
          <w:szCs w:val="20"/>
        </w:rPr>
        <w:t>.000 zł.</w:t>
      </w:r>
    </w:p>
    <w:p w14:paraId="697689BE" w14:textId="13B800D7" w:rsidR="0045625D" w:rsidRPr="00F45DC0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2.</w:t>
      </w:r>
      <w:r w:rsidR="0045625D" w:rsidRPr="00F45DC0">
        <w:rPr>
          <w:rFonts w:asciiTheme="majorHAnsi" w:hAnsiTheme="majorHAnsi" w:cstheme="majorHAnsi"/>
          <w:sz w:val="20"/>
          <w:szCs w:val="20"/>
        </w:rPr>
        <w:t xml:space="preserve"> Ostateczna wysokość środków, o której mowa w ust. 1, określona zostanie przez Radę Gminy Borzechów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="0045625D" w:rsidRPr="00F45DC0">
        <w:rPr>
          <w:rFonts w:asciiTheme="majorHAnsi" w:hAnsiTheme="majorHAnsi" w:cstheme="majorHAnsi"/>
          <w:sz w:val="20"/>
          <w:szCs w:val="20"/>
        </w:rPr>
        <w:t>w</w:t>
      </w:r>
      <w:r w:rsid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45625D" w:rsidRPr="00F45DC0">
        <w:rPr>
          <w:rFonts w:asciiTheme="majorHAnsi" w:hAnsiTheme="majorHAnsi" w:cstheme="majorHAnsi"/>
          <w:sz w:val="20"/>
          <w:szCs w:val="20"/>
        </w:rPr>
        <w:t>uchwale budżetowej na rok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="0045625D" w:rsidRPr="00F45DC0">
        <w:rPr>
          <w:rFonts w:asciiTheme="majorHAnsi" w:hAnsiTheme="majorHAnsi" w:cstheme="majorHAnsi"/>
          <w:sz w:val="20"/>
          <w:szCs w:val="20"/>
        </w:rPr>
        <w:t>.</w:t>
      </w:r>
    </w:p>
    <w:p w14:paraId="7FDAD79D" w14:textId="5EE56531" w:rsidR="00F31479" w:rsidRPr="00F45DC0" w:rsidRDefault="0045625D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3.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Środki finansowe z programu są przeznaczone na określone przedsięwzięcia, a nie dla określonych podmiotów.</w:t>
      </w:r>
    </w:p>
    <w:p w14:paraId="098E9A73" w14:textId="1323FD3F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 xml:space="preserve">Rozdział </w:t>
      </w:r>
      <w:r w:rsidR="00303397" w:rsidRPr="00F45DC0">
        <w:rPr>
          <w:rFonts w:asciiTheme="majorHAnsi" w:hAnsiTheme="majorHAnsi" w:cstheme="majorHAnsi"/>
          <w:b/>
          <w:bCs/>
          <w:sz w:val="20"/>
          <w:szCs w:val="20"/>
        </w:rPr>
        <w:t>IX</w:t>
      </w:r>
    </w:p>
    <w:p w14:paraId="3EC7DD5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Sposób oceny realizacji Programu</w:t>
      </w:r>
    </w:p>
    <w:p w14:paraId="1483D303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042E399" w14:textId="2D70B115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14:paraId="41221F53" w14:textId="494D0E8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1. Wójt dokonuje kontroli i oceny </w:t>
      </w:r>
      <w:r w:rsidR="00267F7B" w:rsidRPr="00F45DC0">
        <w:rPr>
          <w:rFonts w:asciiTheme="majorHAnsi" w:hAnsiTheme="majorHAnsi" w:cstheme="majorHAnsi"/>
          <w:sz w:val="20"/>
          <w:szCs w:val="20"/>
        </w:rPr>
        <w:t xml:space="preserve">realizacji </w:t>
      </w:r>
      <w:r w:rsidRPr="00F45DC0">
        <w:rPr>
          <w:rFonts w:asciiTheme="majorHAnsi" w:hAnsiTheme="majorHAnsi" w:cstheme="majorHAnsi"/>
          <w:sz w:val="20"/>
          <w:szCs w:val="20"/>
        </w:rPr>
        <w:t>zadania zleconego organizacji pozarządowej na zasadach określonych w ustawie.</w:t>
      </w:r>
    </w:p>
    <w:p w14:paraId="55189C93" w14:textId="77777777" w:rsidR="00F31479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3BA30C" w14:textId="7C077FAE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lastRenderedPageBreak/>
        <w:t>2. Uwagi, wnioski i propozycje dotyczące bieżącej realizacji niniejszego programu mogą być zgłaszane Wójtowi</w:t>
      </w:r>
      <w:r w:rsidR="00F45DC0">
        <w:rPr>
          <w:rFonts w:asciiTheme="majorHAnsi" w:hAnsiTheme="majorHAnsi" w:cstheme="majorHAnsi"/>
          <w:sz w:val="20"/>
          <w:szCs w:val="20"/>
        </w:rPr>
        <w:br/>
      </w:r>
      <w:r w:rsidRPr="00F45DC0">
        <w:rPr>
          <w:rFonts w:asciiTheme="majorHAnsi" w:hAnsiTheme="majorHAnsi" w:cstheme="majorHAnsi"/>
          <w:sz w:val="20"/>
          <w:szCs w:val="20"/>
        </w:rPr>
        <w:t>i wykorzystywane do usprawnienia bieżącej współpracy.</w:t>
      </w:r>
    </w:p>
    <w:p w14:paraId="06EACF91" w14:textId="77777777" w:rsidR="00F31479" w:rsidRPr="00F45DC0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2996BC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3. Ocena efektywności programu będzie oparta o analizę następujących wskaźników:</w:t>
      </w:r>
    </w:p>
    <w:p w14:paraId="4B8898D1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a) liczby ogłoszonych otwartych konkursów ofert,</w:t>
      </w:r>
    </w:p>
    <w:p w14:paraId="525B60C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b) liczby ofert, które wpłynęły od organizacji,</w:t>
      </w:r>
    </w:p>
    <w:p w14:paraId="169C2D0D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c) liczby umów zawartych na realizację zadań publicznych,</w:t>
      </w:r>
    </w:p>
    <w:p w14:paraId="00790A24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d) wysokość środków finansowych przeznaczonych z budżetu Gminy na realizację tych zadań.</w:t>
      </w:r>
    </w:p>
    <w:p w14:paraId="3E86C651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372F6F4" w14:textId="3CDCA131" w:rsidR="002E170E" w:rsidRPr="00F45DC0" w:rsidRDefault="002E170E" w:rsidP="00B2068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7FDA96D5" w14:textId="3585C665" w:rsidR="00B2068D" w:rsidRPr="00F45DC0" w:rsidRDefault="00B2068D" w:rsidP="00B206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 xml:space="preserve">1. </w:t>
      </w:r>
      <w:r w:rsidR="002E170E" w:rsidRPr="00F45DC0">
        <w:rPr>
          <w:rFonts w:asciiTheme="majorHAnsi" w:hAnsiTheme="majorHAnsi" w:cstheme="majorHAnsi"/>
          <w:sz w:val="20"/>
          <w:szCs w:val="20"/>
        </w:rPr>
        <w:t>Sprawozdanie z realizacji Programu w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roku Wójt złoży Radzie Gminy Borzechów do dnia 31 maja 202</w:t>
      </w:r>
      <w:r w:rsidR="0096419B" w:rsidRPr="00F45DC0">
        <w:rPr>
          <w:rFonts w:asciiTheme="majorHAnsi" w:hAnsiTheme="majorHAnsi" w:cstheme="majorHAnsi"/>
          <w:sz w:val="20"/>
          <w:szCs w:val="20"/>
        </w:rPr>
        <w:t>5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1AF27B4" w14:textId="77777777" w:rsidR="00F45DC0" w:rsidRDefault="00F45DC0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0BC039A" w14:textId="46BA3C7B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X</w:t>
      </w:r>
    </w:p>
    <w:p w14:paraId="67E2F725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Informacja o sposobie tworzenia Programu oraz o przebiegu konsultacji</w:t>
      </w:r>
    </w:p>
    <w:p w14:paraId="09303C3B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6DEF8A3" w14:textId="3B0C846F" w:rsidR="00F31479" w:rsidRPr="00F45DC0" w:rsidRDefault="002E170E" w:rsidP="0014232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4</w:t>
      </w:r>
    </w:p>
    <w:p w14:paraId="6C8E33C3" w14:textId="23E1FB22" w:rsidR="00F31479" w:rsidRPr="00F45DC0" w:rsidRDefault="0014232D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. Program </w:t>
      </w:r>
      <w:r w:rsidR="00023D32" w:rsidRPr="00F45DC0">
        <w:rPr>
          <w:rFonts w:asciiTheme="majorHAnsi" w:hAnsiTheme="majorHAnsi" w:cstheme="majorHAnsi"/>
          <w:sz w:val="20"/>
          <w:szCs w:val="20"/>
        </w:rPr>
        <w:t>współpracy na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="00023D32" w:rsidRPr="00F45DC0">
        <w:rPr>
          <w:rFonts w:asciiTheme="majorHAnsi" w:hAnsiTheme="majorHAnsi" w:cstheme="majorHAnsi"/>
          <w:sz w:val="20"/>
          <w:szCs w:val="20"/>
        </w:rPr>
        <w:t xml:space="preserve"> r</w:t>
      </w:r>
      <w:r w:rsidR="00302281" w:rsidRPr="00F45DC0">
        <w:rPr>
          <w:rFonts w:asciiTheme="majorHAnsi" w:hAnsiTheme="majorHAnsi" w:cstheme="majorHAnsi"/>
          <w:sz w:val="20"/>
          <w:szCs w:val="20"/>
        </w:rPr>
        <w:t>ok</w:t>
      </w:r>
      <w:r w:rsidR="00023D32" w:rsidRPr="00F45DC0">
        <w:rPr>
          <w:rFonts w:asciiTheme="majorHAnsi" w:hAnsiTheme="majorHAnsi" w:cstheme="majorHAnsi"/>
          <w:sz w:val="20"/>
          <w:szCs w:val="20"/>
        </w:rPr>
        <w:t xml:space="preserve"> </w:t>
      </w:r>
      <w:r w:rsidR="002E170E" w:rsidRPr="00F45DC0">
        <w:rPr>
          <w:rFonts w:asciiTheme="majorHAnsi" w:hAnsiTheme="majorHAnsi" w:cstheme="majorHAnsi"/>
          <w:sz w:val="20"/>
          <w:szCs w:val="20"/>
        </w:rPr>
        <w:t>został opracowany na podstawie informacji uzyskanych od mieszkańców Gminy oraz potrzeb wynikających z realizacji zadań na poszczególnych stanowiskach pracy w Urzędzie Gminy Borzechów</w:t>
      </w:r>
      <w:r w:rsidRPr="00F45DC0">
        <w:rPr>
          <w:rFonts w:asciiTheme="majorHAnsi" w:hAnsiTheme="majorHAnsi" w:cstheme="majorHAnsi"/>
          <w:sz w:val="20"/>
          <w:szCs w:val="20"/>
        </w:rPr>
        <w:t xml:space="preserve"> oraz w oparciu o Program współpracy na 202</w:t>
      </w:r>
      <w:r w:rsidR="0096419B" w:rsidRPr="00F45DC0">
        <w:rPr>
          <w:rFonts w:asciiTheme="majorHAnsi" w:hAnsiTheme="majorHAnsi" w:cstheme="majorHAnsi"/>
          <w:sz w:val="20"/>
          <w:szCs w:val="20"/>
        </w:rPr>
        <w:t>3</w:t>
      </w:r>
      <w:r w:rsidRPr="00F45DC0">
        <w:rPr>
          <w:rFonts w:asciiTheme="majorHAnsi" w:hAnsiTheme="majorHAnsi" w:cstheme="majorHAnsi"/>
          <w:sz w:val="20"/>
          <w:szCs w:val="20"/>
        </w:rPr>
        <w:t xml:space="preserve"> rok, z uwzględnieniem zmian wynikających ze znowelizowanych ustaw</w:t>
      </w:r>
      <w:r w:rsidR="00023D32" w:rsidRPr="00F45DC0">
        <w:rPr>
          <w:rFonts w:asciiTheme="majorHAnsi" w:hAnsiTheme="majorHAnsi" w:cstheme="majorHAnsi"/>
          <w:sz w:val="20"/>
          <w:szCs w:val="20"/>
        </w:rPr>
        <w:t>.</w:t>
      </w:r>
    </w:p>
    <w:p w14:paraId="2664A8E4" w14:textId="6793093E" w:rsidR="002E170E" w:rsidRPr="00F45DC0" w:rsidRDefault="00023D32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. Projekt Programu w celu konsultacji podawany został do publicznej wiadomości poprzez zamieszczenie na stronie www.borzechow.eu. oraz na stronie internetowej Biuletynu Informacji Publicznej – </w:t>
      </w:r>
      <w:hyperlink r:id="rId11" w:history="1">
        <w:r w:rsidR="002E170E" w:rsidRPr="00F45DC0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www.borzechow.e-biuletyn.pl</w:t>
        </w:r>
      </w:hyperlink>
      <w:r w:rsidR="002E170E" w:rsidRPr="00F45DC0">
        <w:rPr>
          <w:rFonts w:asciiTheme="majorHAnsi" w:hAnsiTheme="majorHAnsi" w:cstheme="majorHAnsi"/>
          <w:sz w:val="20"/>
          <w:szCs w:val="20"/>
        </w:rPr>
        <w:t>, zgodnie z uchwalonym Regulaminem sposobu konsultacji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7EAFFFC7" w14:textId="3CD974C1" w:rsidR="002E170E" w:rsidRPr="00F45DC0" w:rsidRDefault="00963E6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3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. Opinie, uwagi o projekcie Programu należało złożyć w terminie </w:t>
      </w:r>
      <w:r w:rsidR="007A21B8" w:rsidRPr="00F45DC0">
        <w:rPr>
          <w:rFonts w:asciiTheme="majorHAnsi" w:hAnsiTheme="majorHAnsi" w:cstheme="majorHAnsi"/>
          <w:sz w:val="20"/>
          <w:szCs w:val="20"/>
        </w:rPr>
        <w:t>30</w:t>
      </w:r>
      <w:r w:rsidR="002E170E" w:rsidRPr="00F45DC0">
        <w:rPr>
          <w:rFonts w:asciiTheme="majorHAnsi" w:hAnsiTheme="majorHAnsi" w:cstheme="majorHAnsi"/>
          <w:sz w:val="20"/>
          <w:szCs w:val="20"/>
        </w:rPr>
        <w:t xml:space="preserve"> dni od daty poddania projektu konsultacjom, w formie pisemnej:</w:t>
      </w:r>
    </w:p>
    <w:p w14:paraId="40F4640A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1) osobiście lub drogą pocztową na adres Urząd Gminy Borzechów, 24-224 Borzechów,</w:t>
      </w:r>
    </w:p>
    <w:p w14:paraId="3E8393C5" w14:textId="26718D48" w:rsidR="002E170E" w:rsidRPr="00F45DC0" w:rsidRDefault="002E170E" w:rsidP="001F5BD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2) drogą elektroniczną: ug@borzechow.eu</w:t>
      </w:r>
      <w:r w:rsidR="00302281" w:rsidRPr="00F45DC0">
        <w:rPr>
          <w:rFonts w:asciiTheme="majorHAnsi" w:hAnsiTheme="majorHAnsi" w:cstheme="majorHAnsi"/>
          <w:sz w:val="20"/>
          <w:szCs w:val="20"/>
        </w:rPr>
        <w:t>.</w:t>
      </w:r>
    </w:p>
    <w:p w14:paraId="58C8AF8D" w14:textId="1A349BAE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Rozdział X</w:t>
      </w:r>
      <w:r w:rsidR="00303397" w:rsidRPr="00F45DC0">
        <w:rPr>
          <w:rFonts w:asciiTheme="majorHAnsi" w:hAnsiTheme="majorHAnsi" w:cstheme="majorHAnsi"/>
          <w:b/>
          <w:bCs/>
          <w:sz w:val="20"/>
          <w:szCs w:val="20"/>
        </w:rPr>
        <w:t>I</w:t>
      </w:r>
    </w:p>
    <w:p w14:paraId="26039CE6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Postanowienia końcowe</w:t>
      </w:r>
    </w:p>
    <w:p w14:paraId="73A6F3E0" w14:textId="77777777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6E6CDC9" w14:textId="69456646" w:rsidR="002E170E" w:rsidRPr="00F45DC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45DC0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F5BDB" w:rsidRPr="00F45DC0">
        <w:rPr>
          <w:rFonts w:asciiTheme="majorHAnsi" w:hAnsiTheme="majorHAnsi" w:cstheme="majorHAnsi"/>
          <w:b/>
          <w:bCs/>
          <w:sz w:val="20"/>
          <w:szCs w:val="20"/>
        </w:rPr>
        <w:t>5</w:t>
      </w:r>
    </w:p>
    <w:p w14:paraId="3F718A23" w14:textId="611817F0" w:rsidR="002E170E" w:rsidRPr="00F45DC0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Niniejszy Program realizowany będzie w okresie od 1 stycznia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 xml:space="preserve"> roku do 31 grudnia 202</w:t>
      </w:r>
      <w:r w:rsidR="0096419B" w:rsidRPr="00F45DC0">
        <w:rPr>
          <w:rFonts w:asciiTheme="majorHAnsi" w:hAnsiTheme="majorHAnsi" w:cstheme="majorHAnsi"/>
          <w:sz w:val="20"/>
          <w:szCs w:val="20"/>
        </w:rPr>
        <w:t>4</w:t>
      </w:r>
      <w:r w:rsidRPr="00F45DC0">
        <w:rPr>
          <w:rFonts w:asciiTheme="majorHAnsi" w:hAnsiTheme="majorHAnsi" w:cstheme="majorHAnsi"/>
          <w:sz w:val="20"/>
          <w:szCs w:val="20"/>
        </w:rPr>
        <w:t xml:space="preserve"> roku.</w:t>
      </w:r>
    </w:p>
    <w:p w14:paraId="01CD2CB2" w14:textId="77777777" w:rsidR="002E170E" w:rsidRPr="00F45DC0" w:rsidRDefault="002E170E" w:rsidP="002D10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738632F" w14:textId="77777777" w:rsidR="00296F6C" w:rsidRPr="00F45DC0" w:rsidRDefault="00296F6C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941D699" w14:textId="77777777" w:rsidR="00296F6C" w:rsidRPr="00F45DC0" w:rsidRDefault="00296F6C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FF3C9E6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E7E600E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6CBB273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2218C71E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82B31C8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2C6A30EE" w14:textId="77777777" w:rsidR="0070404B" w:rsidRPr="00F45DC0" w:rsidRDefault="0070404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9F64793" w14:textId="77777777" w:rsidR="00963E6E" w:rsidRPr="00F45DC0" w:rsidRDefault="00963E6E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D5BCCF6" w14:textId="77777777" w:rsidR="00963E6E" w:rsidRPr="00F45DC0" w:rsidRDefault="00963E6E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2EF3616" w14:textId="77777777" w:rsidR="00963E6E" w:rsidRPr="00F45DC0" w:rsidRDefault="00963E6E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2F65095" w14:textId="77777777" w:rsidR="00963E6E" w:rsidRPr="00F45DC0" w:rsidRDefault="00963E6E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1393F105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832CB9C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10745C6C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8C4A7E6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938C090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A75EEF4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6D500701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42C1DD3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85DBE6F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6F5C8CB" w14:textId="77777777" w:rsidR="00DF0DDF" w:rsidRPr="00F45DC0" w:rsidRDefault="00DF0DDF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689C1EAA" w14:textId="77777777" w:rsidR="001F5BDB" w:rsidRPr="00F45DC0" w:rsidRDefault="001F5BDB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56945DE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1573E584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E1BA887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2F8BDA8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97B46E4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627930BE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7325018" w14:textId="77777777" w:rsidR="00F45DC0" w:rsidRDefault="00F45DC0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DD271DD" w14:textId="5E4FD1D9" w:rsidR="002E170E" w:rsidRPr="00F45DC0" w:rsidRDefault="002E170E" w:rsidP="002D10F7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F45DC0">
        <w:rPr>
          <w:rFonts w:asciiTheme="majorHAnsi" w:hAnsiTheme="majorHAnsi" w:cstheme="majorHAnsi"/>
          <w:b/>
          <w:sz w:val="20"/>
          <w:szCs w:val="20"/>
        </w:rPr>
        <w:t>UZASADNIENIE</w:t>
      </w:r>
    </w:p>
    <w:p w14:paraId="4D6713A9" w14:textId="6BEF7DD2" w:rsidR="002E170E" w:rsidRPr="00F45DC0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5DC0">
        <w:rPr>
          <w:rFonts w:asciiTheme="majorHAnsi" w:hAnsiTheme="majorHAnsi" w:cstheme="majorHAnsi"/>
          <w:sz w:val="20"/>
          <w:szCs w:val="20"/>
        </w:rPr>
        <w:t>Przedstawiony projekt uchwały w sprawie</w:t>
      </w:r>
      <w:r w:rsidRPr="00F45DC0">
        <w:rPr>
          <w:rFonts w:asciiTheme="majorHAnsi" w:hAnsiTheme="majorHAnsi" w:cstheme="majorHAnsi"/>
          <w:bCs/>
          <w:sz w:val="20"/>
          <w:szCs w:val="20"/>
        </w:rPr>
        <w:t xml:space="preserve"> uchwalenia Rocznego Programu Współpracy Gminy Borzechów</w:t>
      </w:r>
      <w:r w:rsidR="00DF0DDF" w:rsidRPr="00F45DC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bCs/>
          <w:sz w:val="20"/>
          <w:szCs w:val="20"/>
        </w:rPr>
        <w:t>z organizacjami pozarządowymi oraz podmiotami wymienionymi w art. 3 ust. 3 ustawy o działalności pożytku publicznego i o wolontariacie na 202</w:t>
      </w:r>
      <w:r w:rsidR="0096419B" w:rsidRPr="00F45DC0">
        <w:rPr>
          <w:rFonts w:asciiTheme="majorHAnsi" w:hAnsiTheme="majorHAnsi" w:cstheme="majorHAnsi"/>
          <w:bCs/>
          <w:sz w:val="20"/>
          <w:szCs w:val="20"/>
        </w:rPr>
        <w:t>4</w:t>
      </w:r>
      <w:r w:rsidRPr="00F45DC0">
        <w:rPr>
          <w:rFonts w:asciiTheme="majorHAnsi" w:hAnsiTheme="majorHAnsi" w:cstheme="majorHAnsi"/>
          <w:bCs/>
          <w:sz w:val="20"/>
          <w:szCs w:val="20"/>
        </w:rPr>
        <w:t xml:space="preserve"> rok (t.</w:t>
      </w:r>
      <w:r w:rsidR="00C304A2" w:rsidRPr="00F45DC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F45DC0">
        <w:rPr>
          <w:rFonts w:asciiTheme="majorHAnsi" w:hAnsiTheme="majorHAnsi" w:cstheme="majorHAnsi"/>
          <w:bCs/>
          <w:sz w:val="20"/>
          <w:szCs w:val="20"/>
        </w:rPr>
        <w:t>j. Dz.U z 20</w:t>
      </w:r>
      <w:r w:rsidR="00C304A2" w:rsidRPr="00F45DC0">
        <w:rPr>
          <w:rFonts w:asciiTheme="majorHAnsi" w:hAnsiTheme="majorHAnsi" w:cstheme="majorHAnsi"/>
          <w:bCs/>
          <w:sz w:val="20"/>
          <w:szCs w:val="20"/>
        </w:rPr>
        <w:t>2</w:t>
      </w:r>
      <w:r w:rsidR="0096419B" w:rsidRPr="00F45DC0">
        <w:rPr>
          <w:rFonts w:asciiTheme="majorHAnsi" w:hAnsiTheme="majorHAnsi" w:cstheme="majorHAnsi"/>
          <w:bCs/>
          <w:sz w:val="20"/>
          <w:szCs w:val="20"/>
        </w:rPr>
        <w:t>3</w:t>
      </w:r>
      <w:r w:rsidRPr="00F45DC0">
        <w:rPr>
          <w:rFonts w:asciiTheme="majorHAnsi" w:hAnsiTheme="majorHAnsi" w:cstheme="majorHAnsi"/>
          <w:bCs/>
          <w:sz w:val="20"/>
          <w:szCs w:val="20"/>
        </w:rPr>
        <w:t xml:space="preserve"> r. poz.</w:t>
      </w:r>
      <w:r w:rsidR="0096419B" w:rsidRPr="00F45DC0">
        <w:rPr>
          <w:rFonts w:asciiTheme="majorHAnsi" w:hAnsiTheme="majorHAnsi" w:cstheme="majorHAnsi"/>
          <w:bCs/>
          <w:sz w:val="20"/>
          <w:szCs w:val="20"/>
        </w:rPr>
        <w:t>571</w:t>
      </w:r>
      <w:r w:rsidRPr="00F45DC0">
        <w:rPr>
          <w:rFonts w:asciiTheme="majorHAnsi" w:hAnsiTheme="majorHAnsi" w:cstheme="majorHAnsi"/>
          <w:bCs/>
          <w:sz w:val="20"/>
          <w:szCs w:val="20"/>
        </w:rPr>
        <w:t xml:space="preserve"> z późn. zm</w:t>
      </w:r>
      <w:r w:rsidR="00F1174D" w:rsidRPr="00F45DC0">
        <w:rPr>
          <w:rFonts w:asciiTheme="majorHAnsi" w:hAnsiTheme="majorHAnsi" w:cstheme="majorHAnsi"/>
          <w:bCs/>
          <w:sz w:val="20"/>
          <w:szCs w:val="20"/>
        </w:rPr>
        <w:t>.</w:t>
      </w:r>
      <w:r w:rsidRPr="00F45DC0">
        <w:rPr>
          <w:rFonts w:asciiTheme="majorHAnsi" w:hAnsiTheme="majorHAnsi" w:cstheme="majorHAnsi"/>
          <w:bCs/>
          <w:sz w:val="20"/>
          <w:szCs w:val="20"/>
        </w:rPr>
        <w:t>) jest realizacją zapisu wynikającego z art. 5a</w:t>
      </w:r>
      <w:r w:rsidR="00A235DB" w:rsidRPr="00F45DC0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F45DC0">
        <w:rPr>
          <w:rFonts w:asciiTheme="majorHAnsi" w:hAnsiTheme="majorHAnsi" w:cstheme="majorHAnsi"/>
          <w:bCs/>
          <w:sz w:val="20"/>
          <w:szCs w:val="20"/>
        </w:rPr>
        <w:t xml:space="preserve"> tej ustawy, który nakłada na organ  stanowiący jednostki samorządu terytorialnego  obowiązek corocznego uchwalania programu. </w:t>
      </w:r>
    </w:p>
    <w:p w14:paraId="066A1536" w14:textId="77777777" w:rsidR="00B13607" w:rsidRPr="00F45DC0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5DC0">
        <w:rPr>
          <w:rFonts w:asciiTheme="majorHAnsi" w:hAnsiTheme="majorHAnsi" w:cstheme="majorHAnsi"/>
          <w:bCs/>
          <w:sz w:val="20"/>
          <w:szCs w:val="20"/>
        </w:rPr>
        <w:t>Stworzony program zawiera wytyczne i określa kierunki dla wzajemnej współpracy .</w:t>
      </w:r>
    </w:p>
    <w:sectPr w:rsidR="00B13607" w:rsidRPr="00F45DC0" w:rsidSect="00C20C4E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7575" w14:textId="77777777" w:rsidR="000C5D32" w:rsidRDefault="000C5D32" w:rsidP="002E170E">
      <w:r>
        <w:separator/>
      </w:r>
    </w:p>
  </w:endnote>
  <w:endnote w:type="continuationSeparator" w:id="0">
    <w:p w14:paraId="30B79494" w14:textId="77777777" w:rsidR="000C5D32" w:rsidRDefault="000C5D32" w:rsidP="002E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E965" w14:textId="3797D9EB" w:rsidR="0070404B" w:rsidRDefault="0070404B" w:rsidP="0070404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A3D7" w14:textId="452DFB16" w:rsidR="0070404B" w:rsidRDefault="0070404B" w:rsidP="0070404B">
    <w:pPr>
      <w:pStyle w:val="Stopka"/>
    </w:pPr>
  </w:p>
  <w:p w14:paraId="2C08CFEC" w14:textId="77777777" w:rsidR="0070404B" w:rsidRDefault="0070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19B8" w14:textId="77777777" w:rsidR="000C5D32" w:rsidRDefault="000C5D32" w:rsidP="002E170E">
      <w:r>
        <w:separator/>
      </w:r>
    </w:p>
  </w:footnote>
  <w:footnote w:type="continuationSeparator" w:id="0">
    <w:p w14:paraId="2FCB9541" w14:textId="77777777" w:rsidR="000C5D32" w:rsidRDefault="000C5D32" w:rsidP="002E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3828" w14:textId="77777777" w:rsidR="002E170E" w:rsidRPr="002E170E" w:rsidRDefault="002E170E" w:rsidP="002E170E">
    <w:pPr>
      <w:pStyle w:val="Nagwek"/>
      <w:jc w:val="right"/>
      <w:rPr>
        <w:rFonts w:asciiTheme="majorHAnsi" w:hAnsiTheme="majorHAnsi"/>
      </w:rPr>
    </w:pPr>
    <w:r w:rsidRPr="002E170E">
      <w:rPr>
        <w:rFonts w:asciiTheme="majorHAnsi" w:hAnsiTheme="majorHAnsi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4FD"/>
    <w:multiLevelType w:val="hybridMultilevel"/>
    <w:tmpl w:val="2EBA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8EE"/>
    <w:multiLevelType w:val="hybridMultilevel"/>
    <w:tmpl w:val="994ED482"/>
    <w:lvl w:ilvl="0" w:tplc="67046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A6A"/>
    <w:multiLevelType w:val="hybridMultilevel"/>
    <w:tmpl w:val="00F4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56F"/>
    <w:multiLevelType w:val="hybridMultilevel"/>
    <w:tmpl w:val="5CDC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119"/>
    <w:multiLevelType w:val="hybridMultilevel"/>
    <w:tmpl w:val="EADA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DBB"/>
    <w:multiLevelType w:val="hybridMultilevel"/>
    <w:tmpl w:val="6708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D97"/>
    <w:multiLevelType w:val="hybridMultilevel"/>
    <w:tmpl w:val="470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9F5"/>
    <w:multiLevelType w:val="hybridMultilevel"/>
    <w:tmpl w:val="A07A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116"/>
    <w:multiLevelType w:val="hybridMultilevel"/>
    <w:tmpl w:val="FA122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D56"/>
    <w:multiLevelType w:val="hybridMultilevel"/>
    <w:tmpl w:val="A7A8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33F"/>
    <w:multiLevelType w:val="hybridMultilevel"/>
    <w:tmpl w:val="D20A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5157"/>
    <w:multiLevelType w:val="hybridMultilevel"/>
    <w:tmpl w:val="3B56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65F3"/>
    <w:multiLevelType w:val="hybridMultilevel"/>
    <w:tmpl w:val="785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1C2E"/>
    <w:multiLevelType w:val="hybridMultilevel"/>
    <w:tmpl w:val="D2326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2DB"/>
    <w:multiLevelType w:val="hybridMultilevel"/>
    <w:tmpl w:val="CFC6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A41C1"/>
    <w:multiLevelType w:val="hybridMultilevel"/>
    <w:tmpl w:val="27AE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B339E"/>
    <w:multiLevelType w:val="hybridMultilevel"/>
    <w:tmpl w:val="4588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1B29"/>
    <w:multiLevelType w:val="hybridMultilevel"/>
    <w:tmpl w:val="4D9E01F0"/>
    <w:lvl w:ilvl="0" w:tplc="D6CE1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612">
    <w:abstractNumId w:val="11"/>
  </w:num>
  <w:num w:numId="2" w16cid:durableId="907766339">
    <w:abstractNumId w:val="0"/>
  </w:num>
  <w:num w:numId="3" w16cid:durableId="341589675">
    <w:abstractNumId w:val="5"/>
  </w:num>
  <w:num w:numId="4" w16cid:durableId="1912885497">
    <w:abstractNumId w:val="15"/>
  </w:num>
  <w:num w:numId="5" w16cid:durableId="1274094287">
    <w:abstractNumId w:val="3"/>
  </w:num>
  <w:num w:numId="6" w16cid:durableId="975063559">
    <w:abstractNumId w:val="14"/>
  </w:num>
  <w:num w:numId="7" w16cid:durableId="921182149">
    <w:abstractNumId w:val="4"/>
  </w:num>
  <w:num w:numId="8" w16cid:durableId="243270959">
    <w:abstractNumId w:val="7"/>
  </w:num>
  <w:num w:numId="9" w16cid:durableId="23750646">
    <w:abstractNumId w:val="9"/>
  </w:num>
  <w:num w:numId="10" w16cid:durableId="796723719">
    <w:abstractNumId w:val="2"/>
  </w:num>
  <w:num w:numId="11" w16cid:durableId="660085832">
    <w:abstractNumId w:val="12"/>
  </w:num>
  <w:num w:numId="12" w16cid:durableId="624585876">
    <w:abstractNumId w:val="17"/>
  </w:num>
  <w:num w:numId="13" w16cid:durableId="1524050538">
    <w:abstractNumId w:val="1"/>
  </w:num>
  <w:num w:numId="14" w16cid:durableId="491682946">
    <w:abstractNumId w:val="8"/>
  </w:num>
  <w:num w:numId="15" w16cid:durableId="1243835148">
    <w:abstractNumId w:val="13"/>
  </w:num>
  <w:num w:numId="16" w16cid:durableId="288904261">
    <w:abstractNumId w:val="10"/>
  </w:num>
  <w:num w:numId="17" w16cid:durableId="1245920414">
    <w:abstractNumId w:val="6"/>
  </w:num>
  <w:num w:numId="18" w16cid:durableId="1410929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E"/>
    <w:rsid w:val="00023D32"/>
    <w:rsid w:val="0002662C"/>
    <w:rsid w:val="00044FDA"/>
    <w:rsid w:val="0007545D"/>
    <w:rsid w:val="000834D2"/>
    <w:rsid w:val="000842E0"/>
    <w:rsid w:val="000C5D32"/>
    <w:rsid w:val="000D0DA9"/>
    <w:rsid w:val="000D2C25"/>
    <w:rsid w:val="000D4B1A"/>
    <w:rsid w:val="000F4882"/>
    <w:rsid w:val="00104A2C"/>
    <w:rsid w:val="00111518"/>
    <w:rsid w:val="0014232D"/>
    <w:rsid w:val="001532BF"/>
    <w:rsid w:val="00161902"/>
    <w:rsid w:val="00164AC8"/>
    <w:rsid w:val="00166C34"/>
    <w:rsid w:val="00170A64"/>
    <w:rsid w:val="00184A5D"/>
    <w:rsid w:val="001A7274"/>
    <w:rsid w:val="001F049B"/>
    <w:rsid w:val="001F5BDB"/>
    <w:rsid w:val="00204021"/>
    <w:rsid w:val="002409E0"/>
    <w:rsid w:val="002644D7"/>
    <w:rsid w:val="00267F7B"/>
    <w:rsid w:val="00296F6C"/>
    <w:rsid w:val="002B62A6"/>
    <w:rsid w:val="002D10F7"/>
    <w:rsid w:val="002E170E"/>
    <w:rsid w:val="00302281"/>
    <w:rsid w:val="00303397"/>
    <w:rsid w:val="003033CC"/>
    <w:rsid w:val="00306DC3"/>
    <w:rsid w:val="00333036"/>
    <w:rsid w:val="00350308"/>
    <w:rsid w:val="003B01BD"/>
    <w:rsid w:val="003C3C86"/>
    <w:rsid w:val="003C6C13"/>
    <w:rsid w:val="003D0B0C"/>
    <w:rsid w:val="003D48EB"/>
    <w:rsid w:val="003E372C"/>
    <w:rsid w:val="003E7F41"/>
    <w:rsid w:val="003F1A2A"/>
    <w:rsid w:val="00416C4A"/>
    <w:rsid w:val="004336DF"/>
    <w:rsid w:val="0045625D"/>
    <w:rsid w:val="00466615"/>
    <w:rsid w:val="00493318"/>
    <w:rsid w:val="004B364F"/>
    <w:rsid w:val="005127CF"/>
    <w:rsid w:val="0052182E"/>
    <w:rsid w:val="005731BD"/>
    <w:rsid w:val="005834C5"/>
    <w:rsid w:val="00585031"/>
    <w:rsid w:val="00596ED4"/>
    <w:rsid w:val="005A09B2"/>
    <w:rsid w:val="005E25B0"/>
    <w:rsid w:val="00606044"/>
    <w:rsid w:val="006317D9"/>
    <w:rsid w:val="00644FBB"/>
    <w:rsid w:val="006649E2"/>
    <w:rsid w:val="00676BAC"/>
    <w:rsid w:val="00685E9E"/>
    <w:rsid w:val="006C7536"/>
    <w:rsid w:val="006D0A35"/>
    <w:rsid w:val="006D455C"/>
    <w:rsid w:val="0070404B"/>
    <w:rsid w:val="00755747"/>
    <w:rsid w:val="007759E8"/>
    <w:rsid w:val="00783A39"/>
    <w:rsid w:val="007A21B8"/>
    <w:rsid w:val="007A4EEC"/>
    <w:rsid w:val="007B1B3F"/>
    <w:rsid w:val="007D73BB"/>
    <w:rsid w:val="007E0D57"/>
    <w:rsid w:val="008101BF"/>
    <w:rsid w:val="00822EBC"/>
    <w:rsid w:val="0082386B"/>
    <w:rsid w:val="00851ABD"/>
    <w:rsid w:val="0087529C"/>
    <w:rsid w:val="00877B51"/>
    <w:rsid w:val="008B7D27"/>
    <w:rsid w:val="008C6DD1"/>
    <w:rsid w:val="008D70CA"/>
    <w:rsid w:val="008E12AF"/>
    <w:rsid w:val="008F1AAB"/>
    <w:rsid w:val="00915096"/>
    <w:rsid w:val="00940902"/>
    <w:rsid w:val="00945F13"/>
    <w:rsid w:val="00963E6E"/>
    <w:rsid w:val="0096419B"/>
    <w:rsid w:val="009816B0"/>
    <w:rsid w:val="009F634D"/>
    <w:rsid w:val="009F7F44"/>
    <w:rsid w:val="00A235DB"/>
    <w:rsid w:val="00A53821"/>
    <w:rsid w:val="00A908AC"/>
    <w:rsid w:val="00A91F4D"/>
    <w:rsid w:val="00A96ED8"/>
    <w:rsid w:val="00AB09CF"/>
    <w:rsid w:val="00AD14EB"/>
    <w:rsid w:val="00B13607"/>
    <w:rsid w:val="00B2068D"/>
    <w:rsid w:val="00B36AFF"/>
    <w:rsid w:val="00B60C9B"/>
    <w:rsid w:val="00B75FB8"/>
    <w:rsid w:val="00BD58EF"/>
    <w:rsid w:val="00C05DD2"/>
    <w:rsid w:val="00C10B38"/>
    <w:rsid w:val="00C20C4E"/>
    <w:rsid w:val="00C304A2"/>
    <w:rsid w:val="00C56007"/>
    <w:rsid w:val="00C610D9"/>
    <w:rsid w:val="00C71A53"/>
    <w:rsid w:val="00C74018"/>
    <w:rsid w:val="00CB149E"/>
    <w:rsid w:val="00CD1462"/>
    <w:rsid w:val="00D1192E"/>
    <w:rsid w:val="00D50B7C"/>
    <w:rsid w:val="00D71FE6"/>
    <w:rsid w:val="00D92FCB"/>
    <w:rsid w:val="00DF0DDF"/>
    <w:rsid w:val="00DF5C75"/>
    <w:rsid w:val="00E02EF1"/>
    <w:rsid w:val="00E04A7A"/>
    <w:rsid w:val="00E56CAE"/>
    <w:rsid w:val="00E657AE"/>
    <w:rsid w:val="00EF6F01"/>
    <w:rsid w:val="00F03EA6"/>
    <w:rsid w:val="00F1174D"/>
    <w:rsid w:val="00F14AAA"/>
    <w:rsid w:val="00F165AE"/>
    <w:rsid w:val="00F31479"/>
    <w:rsid w:val="00F409DF"/>
    <w:rsid w:val="00F4434B"/>
    <w:rsid w:val="00F45DC0"/>
    <w:rsid w:val="00F549A8"/>
    <w:rsid w:val="00F62BF6"/>
    <w:rsid w:val="00F92AB3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684E5"/>
  <w15:chartTrackingRefBased/>
  <w15:docId w15:val="{1659CA32-5F3B-468F-8033-5C54814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E1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how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zechow.e-biule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rze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zechow.e-biulet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5CF9-202F-4B0B-BCFC-B3C6DD25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2794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114</cp:revision>
  <cp:lastPrinted>2022-10-25T07:43:00Z</cp:lastPrinted>
  <dcterms:created xsi:type="dcterms:W3CDTF">2019-09-24T09:33:00Z</dcterms:created>
  <dcterms:modified xsi:type="dcterms:W3CDTF">2023-10-05T08:06:00Z</dcterms:modified>
</cp:coreProperties>
</file>