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17EC" w14:textId="77777777" w:rsidR="00330D9F" w:rsidRPr="000B72A5" w:rsidRDefault="00330D9F" w:rsidP="00330D9F">
      <w:pPr>
        <w:keepNext/>
        <w:keepLines/>
        <w:spacing w:before="120" w:after="120" w:line="360" w:lineRule="auto"/>
        <w:outlineLvl w:val="1"/>
        <w:rPr>
          <w:rFonts w:ascii="Calibri" w:eastAsia="Times New Roman" w:hAnsi="Calibri" w:cstheme="majorBidi"/>
          <w:b/>
          <w:sz w:val="21"/>
          <w:szCs w:val="21"/>
          <w:lang w:eastAsia="pl-PL"/>
        </w:rPr>
      </w:pPr>
      <w:r w:rsidRPr="000B72A5">
        <w:rPr>
          <w:rFonts w:ascii="Calibri" w:eastAsia="Times New Roman" w:hAnsi="Calibri" w:cstheme="majorBidi"/>
          <w:b/>
          <w:sz w:val="21"/>
          <w:szCs w:val="21"/>
          <w:lang w:eastAsia="pl-PL"/>
        </w:rPr>
        <w:t xml:space="preserve">Klauzula informacyjna dotycząca przetwarzania danych osobowych </w:t>
      </w:r>
      <w:bookmarkStart w:id="0" w:name="_Hlk5021347"/>
      <w:r>
        <w:rPr>
          <w:rFonts w:ascii="Calibri" w:eastAsia="Times New Roman" w:hAnsi="Calibri" w:cstheme="majorBidi"/>
          <w:b/>
          <w:sz w:val="21"/>
          <w:szCs w:val="21"/>
          <w:lang w:eastAsia="pl-PL"/>
        </w:rPr>
        <w:t>(licencja w zakresie przewozu osób taksówką)</w:t>
      </w:r>
    </w:p>
    <w:p w14:paraId="0CCAAE86" w14:textId="77777777" w:rsidR="00330D9F" w:rsidRPr="005B3317" w:rsidRDefault="00330D9F" w:rsidP="00330D9F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</w:pPr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>Administratorem Pani/Pana danych osobowych jest Wójt Gminy Niemce z siedzibą ul. Lubelska 121, 21-025 Niemce, tel</w:t>
      </w:r>
      <w:r w:rsidRPr="005B3317">
        <w:rPr>
          <w:rFonts w:ascii="Calibri" w:eastAsia="Times New Roman" w:hAnsi="Calibri" w:cs="Calibri"/>
          <w:kern w:val="3"/>
          <w:sz w:val="20"/>
          <w:szCs w:val="20"/>
          <w:lang w:eastAsia="zh-CN" w:bidi="hi-IN"/>
        </w:rPr>
        <w:t>. 81 756 15 21; adres skrytki EPUAP: /f0et0np91c/skrytka; e-mail: info@niemce.pl</w:t>
      </w:r>
    </w:p>
    <w:p w14:paraId="569612D6" w14:textId="77777777" w:rsidR="00330D9F" w:rsidRPr="005B3317" w:rsidRDefault="00330D9F" w:rsidP="00330D9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 xml:space="preserve">We wszystkich sprawach dotyczących przetwarzania danych osobowych oraz korzystania </w:t>
      </w:r>
      <w:r w:rsidRPr="005B3317">
        <w:rPr>
          <w:rFonts w:ascii="Calibri" w:eastAsia="Calibri" w:hAnsi="Calibri" w:cs="Calibri"/>
          <w:sz w:val="20"/>
          <w:szCs w:val="20"/>
        </w:rPr>
        <w:br/>
        <w:t xml:space="preserve">z praw związanych z przetwarzaniem tych danych można skontaktować się z Inspektorem Ochrony Danych </w:t>
      </w: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drogą elektroniczną: iod@niemce.pl lub pisemnie na adres Administratora.</w:t>
      </w:r>
    </w:p>
    <w:p w14:paraId="565D7282" w14:textId="77777777" w:rsidR="00330D9F" w:rsidRPr="005B3317" w:rsidRDefault="00330D9F" w:rsidP="00330D9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 xml:space="preserve">Pani/Pana dane osobowe będą </w:t>
      </w:r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 xml:space="preserve">przetwarzane w celu </w:t>
      </w:r>
      <w:bookmarkStart w:id="1" w:name="_Hlk119397405"/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>realizacji wniosku o wydanie zaświadczenia potwierdzającego staż pracy w indywidualnym gospodarstwie rolnym do pracowniczego stażu pracy na podstawie ustawy z dnia 20 lipca 1990 r. o wliczaniu okresów pracy w indywidualnym gospodarstwie rolnym do pracowniczego stażu pracy  oraz ustawy</w:t>
      </w:r>
      <w:r w:rsidRPr="005B3317">
        <w:rPr>
          <w:sz w:val="20"/>
          <w:szCs w:val="20"/>
        </w:rPr>
        <w:t xml:space="preserve"> </w:t>
      </w:r>
      <w:r w:rsidRPr="005B3317">
        <w:rPr>
          <w:rFonts w:ascii="Calibri" w:eastAsia="Times New Roman" w:hAnsi="Calibri" w:cs="Calibri"/>
          <w:color w:val="00000A"/>
          <w:kern w:val="3"/>
          <w:sz w:val="20"/>
          <w:szCs w:val="20"/>
          <w:lang w:eastAsia="zh-CN" w:bidi="hi-IN"/>
        </w:rPr>
        <w:t>z dnia 14 czerwca 1960 r. Kodeks Postępowania Administracyjnego w zw. z art. 6 ust. 1 lit. c) RODO, tj. wykonania obowiązku prawnego ciążącego na administratorze.</w:t>
      </w:r>
    </w:p>
    <w:bookmarkEnd w:id="1"/>
    <w:p w14:paraId="59FECC1A" w14:textId="77777777" w:rsidR="00330D9F" w:rsidRPr="005B3317" w:rsidRDefault="00330D9F" w:rsidP="00330D9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 xml:space="preserve">Odbiorcami Pani/Pana danych osobowych będą wyłącznie podmioty uprawnione do uzyskania danych osobowych na podstawie przepisów prawa, a także </w:t>
      </w:r>
      <w:r w:rsidRPr="005B3317">
        <w:rPr>
          <w:rFonts w:ascii="Calibri" w:eastAsia="Calibri" w:hAnsi="Calibri" w:cs="Calibri"/>
          <w:sz w:val="20"/>
          <w:szCs w:val="20"/>
        </w:rPr>
        <w:t xml:space="preserve">inne podmioty, które na podstawie stosownych umów z Gminą Niemce przetwarzają dane osobowe, w tym: </w:t>
      </w: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dostawcy usług informatycznych, a także podmioty świadczące usługi doręczenia przy użyciu środków komunikacji elektronicznej (</w:t>
      </w:r>
      <w:proofErr w:type="spellStart"/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ePUAP</w:t>
      </w:r>
      <w:proofErr w:type="spellEnd"/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), usługi prawne</w:t>
      </w:r>
      <w:r w:rsidRPr="005B3317">
        <w:rPr>
          <w:rFonts w:ascii="Calibri" w:eastAsia="Calibri" w:hAnsi="Calibri" w:cs="Calibri"/>
          <w:sz w:val="20"/>
          <w:szCs w:val="20"/>
        </w:rPr>
        <w:t>, operator pocztowy.</w:t>
      </w:r>
    </w:p>
    <w:p w14:paraId="1EE8EA59" w14:textId="77777777" w:rsidR="00330D9F" w:rsidRPr="005B3317" w:rsidRDefault="00330D9F" w:rsidP="00330D9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>Pani/Pana dane osobowe będą przechowywane przez okres niezbędny do realizacji celów określonych w pkt 3,</w:t>
      </w:r>
      <w:r w:rsidRPr="005B331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0"/>
      <w:r w:rsidRPr="005B3317">
        <w:rPr>
          <w:rFonts w:ascii="Calibri" w:eastAsia="Times New Roman" w:hAnsi="Calibri" w:cs="Calibri"/>
          <w:i/>
          <w:color w:val="00000A"/>
          <w:kern w:val="3"/>
          <w:sz w:val="20"/>
          <w:szCs w:val="20"/>
          <w:lang w:eastAsia="zh-CN" w:bidi="hi-IN"/>
        </w:rPr>
        <w:t xml:space="preserve">. </w:t>
      </w:r>
    </w:p>
    <w:p w14:paraId="68731732" w14:textId="77777777" w:rsidR="00330D9F" w:rsidRPr="005B3317" w:rsidRDefault="00330D9F" w:rsidP="00330D9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224DC237" w14:textId="77777777" w:rsidR="00330D9F" w:rsidRPr="005B3317" w:rsidRDefault="00330D9F" w:rsidP="00330D9F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Calibri" w:hAnsi="Calibri" w:cs="Calibri"/>
          <w:sz w:val="20"/>
          <w:szCs w:val="20"/>
        </w:rPr>
        <w:t xml:space="preserve">Ma Pani/Pan prawo: </w:t>
      </w:r>
    </w:p>
    <w:p w14:paraId="1C2084C9" w14:textId="77777777" w:rsidR="00330D9F" w:rsidRPr="005B3317" w:rsidRDefault="00330D9F" w:rsidP="00330D9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 xml:space="preserve">do dostępu do swoich danych oraz otrzymania ich kopii; </w:t>
      </w:r>
    </w:p>
    <w:p w14:paraId="2692CD77" w14:textId="77777777" w:rsidR="00330D9F" w:rsidRPr="005B3317" w:rsidRDefault="00330D9F" w:rsidP="00330D9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 sprostowania (poprawiania) swoich danych, jeśli są błędne lub nieaktualne,</w:t>
      </w:r>
    </w:p>
    <w:p w14:paraId="68E11BC7" w14:textId="77777777" w:rsidR="00330D9F" w:rsidRPr="005B3317" w:rsidRDefault="00330D9F" w:rsidP="00330D9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 żądania usunięcia danych osobowych, w przypadkach przewidzianych przez prawo;</w:t>
      </w:r>
    </w:p>
    <w:p w14:paraId="1EF3A16C" w14:textId="77777777" w:rsidR="00330D9F" w:rsidRPr="005B3317" w:rsidRDefault="00330D9F" w:rsidP="00330D9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B3317">
        <w:rPr>
          <w:rFonts w:ascii="Calibri" w:eastAsia="Times New Roman" w:hAnsi="Calibri" w:cs="Calibri"/>
          <w:sz w:val="20"/>
          <w:szCs w:val="20"/>
          <w:lang w:eastAsia="pl-PL"/>
        </w:rPr>
        <w:t>do żądania ograniczenia lub wniesienia sprzeciwu wobec przetwarzania danych, w przypadkach przewidzianych przez prawo;</w:t>
      </w:r>
    </w:p>
    <w:p w14:paraId="038476F1" w14:textId="77777777" w:rsidR="00330D9F" w:rsidRPr="005B3317" w:rsidRDefault="00330D9F" w:rsidP="00330D9F">
      <w:pPr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="Calibri" w:eastAsia="Calibri" w:hAnsi="Calibri" w:cs="Calibri"/>
          <w:sz w:val="20"/>
          <w:szCs w:val="20"/>
        </w:rPr>
      </w:pPr>
      <w:r w:rsidRPr="005B3317">
        <w:rPr>
          <w:rFonts w:ascii="Calibri" w:eastAsia="Calibri" w:hAnsi="Calibri" w:cs="Calibri"/>
          <w:sz w:val="20"/>
          <w:szCs w:val="20"/>
        </w:rPr>
        <w:t>wniesienia skargi do Prezesa Urzędu Ochrony Danych Osobowych (ul. Stawki 2, 00-193 Warszawa) w przypadku nieprawidłowego przetwarzania Pani/Pana danych osobowych.</w:t>
      </w:r>
    </w:p>
    <w:p w14:paraId="79A77291" w14:textId="0BD3B2B4" w:rsidR="00C02CC6" w:rsidRDefault="00330D9F" w:rsidP="00330D9F">
      <w:r w:rsidRPr="00CA67D3">
        <w:rPr>
          <w:rFonts w:ascii="Calibri" w:eastAsia="Calibri" w:hAnsi="Calibri" w:cs="Times New Roman"/>
          <w:sz w:val="20"/>
          <w:szCs w:val="20"/>
        </w:rPr>
        <w:t>Podanie przez Panią/Pana danych osobowych jest warunkiem ustawowym, a odmowa podania danych osobowych uniemożliwi realizację wniosku o wydanie zaświadczenia potwierdzającego staż pracy w indywidualnym gospodarstwie rolnym do pracowniczego stażu pracy</w:t>
      </w:r>
    </w:p>
    <w:sectPr w:rsidR="00C0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33ECD"/>
    <w:multiLevelType w:val="hybridMultilevel"/>
    <w:tmpl w:val="095C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CEE"/>
    <w:multiLevelType w:val="hybridMultilevel"/>
    <w:tmpl w:val="D5B2B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9274517">
    <w:abstractNumId w:val="0"/>
  </w:num>
  <w:num w:numId="2" w16cid:durableId="14054488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35"/>
    <w:rsid w:val="00296432"/>
    <w:rsid w:val="00330D9F"/>
    <w:rsid w:val="00485AC3"/>
    <w:rsid w:val="00586B79"/>
    <w:rsid w:val="00C02CC6"/>
    <w:rsid w:val="00E24D35"/>
    <w:rsid w:val="00F8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8E3B9-BD59-4D98-88BB-26CF133F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D9F"/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2024-02-28T11:12:00Z</dcterms:created>
  <dcterms:modified xsi:type="dcterms:W3CDTF">2024-02-28T11:12:00Z</dcterms:modified>
</cp:coreProperties>
</file>