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5B27">
      <w:pPr>
        <w:spacing w:line="0" w:lineRule="atLeast"/>
        <w:ind w:left="1960"/>
        <w:rPr>
          <w:rFonts w:ascii="Times New Roman" w:eastAsia="Times New Roman" w:hAnsi="Times New Roman"/>
          <w:sz w:val="75"/>
        </w:rPr>
      </w:pPr>
      <w:bookmarkStart w:id="0" w:name="page1"/>
      <w:bookmarkEnd w:id="0"/>
      <w:r>
        <w:rPr>
          <w:rFonts w:ascii="Times New Roman" w:eastAsia="Times New Roman" w:hAnsi="Times New Roman"/>
          <w:sz w:val="75"/>
        </w:rPr>
        <w:t>DZIENNIK URZĘDOWY</w:t>
      </w:r>
    </w:p>
    <w:p w:rsidR="00000000" w:rsidRDefault="00762A0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5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-365125</wp:posOffset>
            </wp:positionV>
            <wp:extent cx="953770" cy="1066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35B2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2260"/>
        <w:jc w:val="center"/>
        <w:rPr>
          <w:rFonts w:ascii="Times New Roman" w:eastAsia="Times New Roman" w:hAnsi="Times New Roman"/>
          <w:sz w:val="42"/>
        </w:rPr>
      </w:pPr>
      <w:r>
        <w:rPr>
          <w:rFonts w:ascii="Times New Roman" w:eastAsia="Times New Roman" w:hAnsi="Times New Roman"/>
          <w:sz w:val="42"/>
        </w:rPr>
        <w:t>WOJEWÓDZTWA LUBELSKIEGO</w:t>
      </w:r>
    </w:p>
    <w:p w:rsidR="00000000" w:rsidRDefault="00735B2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2"/>
        </w:rPr>
        <w:pict>
          <v:line id="_x0000_s1027" style="position:absolute;z-index:-251665408" from="97.8pt,20.25pt" to="496.05pt,20.2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254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sz w:val="28"/>
        </w:rPr>
        <w:t xml:space="preserve">Lublin, dnia poniedziałek, 17 lutego 2020 r. </w:t>
      </w:r>
      <w:r>
        <w:rPr>
          <w:rFonts w:ascii="Arial" w:eastAsia="Arial" w:hAnsi="Arial"/>
          <w:sz w:val="12"/>
        </w:rPr>
        <w:t>Elektronicznie podpisany przez:</w:t>
      </w:r>
    </w:p>
    <w:p w:rsidR="00000000" w:rsidRDefault="00735B2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7680"/>
        <w:rPr>
          <w:rFonts w:ascii="Arial" w:eastAsia="Arial" w:hAnsi="Arial"/>
          <w:sz w:val="11"/>
        </w:rPr>
      </w:pPr>
      <w:r>
        <w:rPr>
          <w:rFonts w:ascii="Arial" w:eastAsia="Arial" w:hAnsi="Arial"/>
          <w:sz w:val="11"/>
        </w:rPr>
        <w:t>Paweł Chruściel; Lubelski Urząd Wojewódzki w Lublin</w:t>
      </w:r>
    </w:p>
    <w:p w:rsidR="00000000" w:rsidRDefault="00735B27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768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Data: 17.02.2020 14:57:45</w:t>
      </w:r>
    </w:p>
    <w:p w:rsidR="00000000" w:rsidRDefault="00762A0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-2540</wp:posOffset>
            </wp:positionV>
            <wp:extent cx="711835" cy="2432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35B27">
      <w:pPr>
        <w:spacing w:line="207" w:lineRule="auto"/>
        <w:ind w:left="4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Poz. 1229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right="6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UCHWAŁA </w:t>
      </w:r>
      <w:r>
        <w:rPr>
          <w:rFonts w:ascii="Times New Roman" w:eastAsia="Times New Roman" w:hAnsi="Times New Roman"/>
          <w:b/>
          <w:sz w:val="22"/>
        </w:rPr>
        <w:t>NR CIX/2236/2020</w:t>
      </w:r>
    </w:p>
    <w:p w:rsidR="00000000" w:rsidRDefault="00735B27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right="6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ZARZĄDU </w:t>
      </w:r>
      <w:r>
        <w:rPr>
          <w:rFonts w:ascii="Times New Roman" w:eastAsia="Times New Roman" w:hAnsi="Times New Roman"/>
          <w:b/>
          <w:sz w:val="22"/>
        </w:rPr>
        <w:t>WOJEWÓDZTWA LUBELSKIEGO</w:t>
      </w:r>
    </w:p>
    <w:p w:rsidR="00000000" w:rsidRDefault="00735B2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right="6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22 stycznia 2020 r.</w:t>
      </w:r>
    </w:p>
    <w:p w:rsidR="00000000" w:rsidRDefault="00735B2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63" w:lineRule="auto"/>
        <w:ind w:right="6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</w:t>
      </w:r>
      <w:r>
        <w:rPr>
          <w:rFonts w:ascii="Times New Roman" w:eastAsia="Times New Roman" w:hAnsi="Times New Roman"/>
          <w:b/>
          <w:sz w:val="22"/>
        </w:rPr>
        <w:t>określenia</w:t>
      </w:r>
      <w:r>
        <w:rPr>
          <w:rFonts w:ascii="Times New Roman" w:eastAsia="Times New Roman" w:hAnsi="Times New Roman"/>
          <w:b/>
          <w:sz w:val="22"/>
        </w:rPr>
        <w:t xml:space="preserve"> „Wykazu zawodów, za które </w:t>
      </w:r>
      <w:r>
        <w:rPr>
          <w:rFonts w:ascii="Times New Roman" w:eastAsia="Times New Roman" w:hAnsi="Times New Roman"/>
          <w:b/>
          <w:sz w:val="22"/>
        </w:rPr>
        <w:t>może być</w:t>
      </w:r>
      <w:r>
        <w:rPr>
          <w:rFonts w:ascii="Times New Roman" w:eastAsia="Times New Roman" w:hAnsi="Times New Roman"/>
          <w:b/>
          <w:sz w:val="22"/>
        </w:rPr>
        <w:t xml:space="preserve"> dokonywana refundacja </w:t>
      </w:r>
      <w:r>
        <w:rPr>
          <w:rFonts w:ascii="Times New Roman" w:eastAsia="Times New Roman" w:hAnsi="Times New Roman"/>
          <w:b/>
          <w:sz w:val="22"/>
        </w:rPr>
        <w:t>wynagrodzeń</w:t>
      </w:r>
      <w:r>
        <w:rPr>
          <w:rFonts w:ascii="Times New Roman" w:eastAsia="Times New Roman" w:hAnsi="Times New Roman"/>
          <w:b/>
          <w:sz w:val="22"/>
        </w:rPr>
        <w:t xml:space="preserve"> i </w:t>
      </w:r>
      <w:r>
        <w:rPr>
          <w:rFonts w:ascii="Times New Roman" w:eastAsia="Times New Roman" w:hAnsi="Times New Roman"/>
          <w:b/>
          <w:sz w:val="22"/>
        </w:rPr>
        <w:t>składek</w:t>
      </w:r>
      <w:r>
        <w:rPr>
          <w:rFonts w:ascii="Times New Roman" w:eastAsia="Times New Roman" w:hAnsi="Times New Roman"/>
          <w:b/>
          <w:sz w:val="22"/>
        </w:rPr>
        <w:t xml:space="preserve"> na ubezpieczenia </w:t>
      </w:r>
      <w:r>
        <w:rPr>
          <w:rFonts w:ascii="Times New Roman" w:eastAsia="Times New Roman" w:hAnsi="Times New Roman"/>
          <w:b/>
          <w:sz w:val="22"/>
        </w:rPr>
        <w:t>społeczne młodocianych</w:t>
      </w:r>
      <w:r>
        <w:rPr>
          <w:rFonts w:ascii="Times New Roman" w:eastAsia="Times New Roman" w:hAnsi="Times New Roman"/>
          <w:b/>
          <w:sz w:val="22"/>
        </w:rPr>
        <w:t xml:space="preserve"> pracowników zatrudnionych na podstawie umowy o </w:t>
      </w:r>
      <w:r>
        <w:rPr>
          <w:rFonts w:ascii="Times New Roman" w:eastAsia="Times New Roman" w:hAnsi="Times New Roman"/>
          <w:b/>
          <w:sz w:val="22"/>
        </w:rPr>
        <w:t>pracę</w:t>
      </w:r>
      <w:r>
        <w:rPr>
          <w:rFonts w:ascii="Times New Roman" w:eastAsia="Times New Roman" w:hAnsi="Times New Roman"/>
          <w:b/>
          <w:sz w:val="22"/>
        </w:rPr>
        <w:t xml:space="preserve"> w celu prz</w:t>
      </w:r>
      <w:r>
        <w:rPr>
          <w:rFonts w:ascii="Times New Roman" w:eastAsia="Times New Roman" w:hAnsi="Times New Roman"/>
          <w:b/>
          <w:sz w:val="22"/>
        </w:rPr>
        <w:t>ygotowania zawodowego</w:t>
      </w:r>
      <w:r>
        <w:rPr>
          <w:rFonts w:ascii="Times New Roman" w:eastAsia="Times New Roman" w:hAnsi="Times New Roman"/>
          <w:b/>
          <w:sz w:val="22"/>
        </w:rPr>
        <w:t>”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52" w:lineRule="auto"/>
        <w:ind w:right="680" w:firstLine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podstawie 41 ust. 1 ustawy z dnia 5 czerwca 1998 r. o </w:t>
      </w:r>
      <w:r>
        <w:rPr>
          <w:rFonts w:ascii="Times New Roman" w:eastAsia="Times New Roman" w:hAnsi="Times New Roman"/>
          <w:sz w:val="22"/>
        </w:rPr>
        <w:t>samorządzie</w:t>
      </w:r>
      <w:r>
        <w:rPr>
          <w:rFonts w:ascii="Times New Roman" w:eastAsia="Times New Roman" w:hAnsi="Times New Roman"/>
          <w:sz w:val="22"/>
        </w:rPr>
        <w:t xml:space="preserve"> województwa (Dz. U. z 2019 r. poz. 512, z </w:t>
      </w:r>
      <w:r>
        <w:rPr>
          <w:rFonts w:ascii="Times New Roman" w:eastAsia="Times New Roman" w:hAnsi="Times New Roman"/>
          <w:sz w:val="22"/>
        </w:rPr>
        <w:t>późn.</w:t>
      </w:r>
      <w:r>
        <w:rPr>
          <w:rFonts w:ascii="Times New Roman" w:eastAsia="Times New Roman" w:hAnsi="Times New Roman"/>
          <w:sz w:val="22"/>
        </w:rPr>
        <w:t xml:space="preserve"> zm.) oraz art. 8 ust. 1 pkt 15 ustawy z dnia 20 kwietnia 2004 r., o promocji zatrudnienia i instytucjach rynku pra</w:t>
      </w:r>
      <w:r>
        <w:rPr>
          <w:rFonts w:ascii="Times New Roman" w:eastAsia="Times New Roman" w:hAnsi="Times New Roman"/>
          <w:sz w:val="22"/>
        </w:rPr>
        <w:t xml:space="preserve">cy (Dz. U. z 2019 r., poz. 1482, z </w:t>
      </w:r>
      <w:r>
        <w:rPr>
          <w:rFonts w:ascii="Times New Roman" w:eastAsia="Times New Roman" w:hAnsi="Times New Roman"/>
          <w:sz w:val="22"/>
        </w:rPr>
        <w:t>późn.</w:t>
      </w:r>
      <w:r>
        <w:rPr>
          <w:rFonts w:ascii="Times New Roman" w:eastAsia="Times New Roman" w:hAnsi="Times New Roman"/>
          <w:sz w:val="22"/>
        </w:rPr>
        <w:t xml:space="preserve"> zm.), </w:t>
      </w:r>
      <w:r>
        <w:rPr>
          <w:rFonts w:ascii="Times New Roman" w:eastAsia="Times New Roman" w:hAnsi="Times New Roman"/>
          <w:sz w:val="22"/>
        </w:rPr>
        <w:t>Zarząd</w:t>
      </w:r>
      <w:r>
        <w:rPr>
          <w:rFonts w:ascii="Times New Roman" w:eastAsia="Times New Roman" w:hAnsi="Times New Roman"/>
          <w:sz w:val="22"/>
        </w:rPr>
        <w:t xml:space="preserve"> Województwa Lubelskiego uchwala, co </w:t>
      </w:r>
      <w:r>
        <w:rPr>
          <w:rFonts w:ascii="Times New Roman" w:eastAsia="Times New Roman" w:hAnsi="Times New Roman"/>
          <w:sz w:val="22"/>
        </w:rPr>
        <w:t>następuje:</w:t>
      </w:r>
    </w:p>
    <w:p w:rsidR="00000000" w:rsidRDefault="00735B27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numPr>
          <w:ilvl w:val="0"/>
          <w:numId w:val="1"/>
        </w:numPr>
        <w:tabs>
          <w:tab w:val="left" w:pos="505"/>
        </w:tabs>
        <w:spacing w:line="254" w:lineRule="auto"/>
        <w:ind w:right="680" w:firstLine="3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1. </w:t>
      </w:r>
      <w:r>
        <w:rPr>
          <w:rFonts w:ascii="Times New Roman" w:eastAsia="Times New Roman" w:hAnsi="Times New Roman"/>
          <w:sz w:val="22"/>
        </w:rPr>
        <w:t>Określa się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„Wykaz zawodów, za które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może być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dokonywana refundacja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wynagrodzeń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składek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ubezpieczenia </w:t>
      </w:r>
      <w:r>
        <w:rPr>
          <w:rFonts w:ascii="Times New Roman" w:eastAsia="Times New Roman" w:hAnsi="Times New Roman"/>
          <w:sz w:val="22"/>
        </w:rPr>
        <w:t>społeczne młodocianych</w:t>
      </w:r>
      <w:r>
        <w:rPr>
          <w:rFonts w:ascii="Times New Roman" w:eastAsia="Times New Roman" w:hAnsi="Times New Roman"/>
          <w:sz w:val="22"/>
        </w:rPr>
        <w:t xml:space="preserve"> pracowników zatrudnio</w:t>
      </w:r>
      <w:r>
        <w:rPr>
          <w:rFonts w:ascii="Times New Roman" w:eastAsia="Times New Roman" w:hAnsi="Times New Roman"/>
          <w:sz w:val="22"/>
        </w:rPr>
        <w:t xml:space="preserve">nych na podstawie umowy o </w:t>
      </w:r>
      <w:r>
        <w:rPr>
          <w:rFonts w:ascii="Times New Roman" w:eastAsia="Times New Roman" w:hAnsi="Times New Roman"/>
          <w:sz w:val="22"/>
        </w:rPr>
        <w:t>pracę</w:t>
      </w:r>
      <w:r>
        <w:rPr>
          <w:rFonts w:ascii="Times New Roman" w:eastAsia="Times New Roman" w:hAnsi="Times New Roman"/>
          <w:sz w:val="22"/>
        </w:rPr>
        <w:t xml:space="preserve"> w celu przygotowania zawodowego</w:t>
      </w:r>
      <w:r>
        <w:rPr>
          <w:rFonts w:ascii="Times New Roman" w:eastAsia="Times New Roman" w:hAnsi="Times New Roman"/>
          <w:sz w:val="22"/>
        </w:rPr>
        <w:t xml:space="preserve">”, pozytywnie zaopiniowany przez </w:t>
      </w:r>
      <w:r>
        <w:rPr>
          <w:rFonts w:ascii="Times New Roman" w:eastAsia="Times New Roman" w:hAnsi="Times New Roman"/>
          <w:sz w:val="22"/>
        </w:rPr>
        <w:t>Wojewódzką Radę</w:t>
      </w:r>
      <w:r>
        <w:rPr>
          <w:rFonts w:ascii="Times New Roman" w:eastAsia="Times New Roman" w:hAnsi="Times New Roman"/>
          <w:sz w:val="22"/>
        </w:rPr>
        <w:t xml:space="preserve"> Rynku Pracy. Wykaz zawodów stanowi </w:t>
      </w:r>
      <w:r>
        <w:rPr>
          <w:rFonts w:ascii="Times New Roman" w:eastAsia="Times New Roman" w:hAnsi="Times New Roman"/>
          <w:sz w:val="22"/>
        </w:rPr>
        <w:t>załącznik</w:t>
      </w:r>
      <w:r>
        <w:rPr>
          <w:rFonts w:ascii="Times New Roman" w:eastAsia="Times New Roman" w:hAnsi="Times New Roman"/>
          <w:sz w:val="22"/>
        </w:rPr>
        <w:t xml:space="preserve"> do niniejszej </w:t>
      </w:r>
      <w:r>
        <w:rPr>
          <w:rFonts w:ascii="Times New Roman" w:eastAsia="Times New Roman" w:hAnsi="Times New Roman"/>
          <w:sz w:val="22"/>
        </w:rPr>
        <w:t>uchwały.</w:t>
      </w:r>
    </w:p>
    <w:p w:rsidR="00000000" w:rsidRDefault="00735B2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54" w:lineRule="auto"/>
        <w:ind w:right="680"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§ 2. </w:t>
      </w:r>
      <w:r>
        <w:rPr>
          <w:rFonts w:ascii="Times New Roman" w:eastAsia="Times New Roman" w:hAnsi="Times New Roman"/>
          <w:sz w:val="22"/>
        </w:rPr>
        <w:t>Traci moc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uchwała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Nr IX/112/2018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Zarządu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Województwa Lubelskiego z dni</w:t>
      </w:r>
      <w:r>
        <w:rPr>
          <w:rFonts w:ascii="Times New Roman" w:eastAsia="Times New Roman" w:hAnsi="Times New Roman"/>
          <w:sz w:val="22"/>
        </w:rPr>
        <w:t>a 18 grudnia 2018 r.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w sprawie </w:t>
      </w:r>
      <w:r>
        <w:rPr>
          <w:rFonts w:ascii="Times New Roman" w:eastAsia="Times New Roman" w:hAnsi="Times New Roman"/>
          <w:sz w:val="22"/>
        </w:rPr>
        <w:t>określenia</w:t>
      </w:r>
      <w:r>
        <w:rPr>
          <w:rFonts w:ascii="Times New Roman" w:eastAsia="Times New Roman" w:hAnsi="Times New Roman"/>
          <w:sz w:val="22"/>
        </w:rPr>
        <w:t xml:space="preserve"> „Wykazu zawodów, za które </w:t>
      </w:r>
      <w:r>
        <w:rPr>
          <w:rFonts w:ascii="Times New Roman" w:eastAsia="Times New Roman" w:hAnsi="Times New Roman"/>
          <w:sz w:val="22"/>
        </w:rPr>
        <w:t>może być</w:t>
      </w:r>
      <w:r>
        <w:rPr>
          <w:rFonts w:ascii="Times New Roman" w:eastAsia="Times New Roman" w:hAnsi="Times New Roman"/>
          <w:sz w:val="22"/>
        </w:rPr>
        <w:t xml:space="preserve"> dokonywana refundacja </w:t>
      </w:r>
      <w:r>
        <w:rPr>
          <w:rFonts w:ascii="Times New Roman" w:eastAsia="Times New Roman" w:hAnsi="Times New Roman"/>
          <w:sz w:val="22"/>
        </w:rPr>
        <w:t>wynagrodzeń</w:t>
      </w:r>
      <w:r>
        <w:rPr>
          <w:rFonts w:ascii="Times New Roman" w:eastAsia="Times New Roman" w:hAnsi="Times New Roman"/>
          <w:sz w:val="22"/>
        </w:rPr>
        <w:t xml:space="preserve"> i </w:t>
      </w:r>
      <w:r>
        <w:rPr>
          <w:rFonts w:ascii="Times New Roman" w:eastAsia="Times New Roman" w:hAnsi="Times New Roman"/>
          <w:sz w:val="22"/>
        </w:rPr>
        <w:t>składek</w:t>
      </w:r>
      <w:r>
        <w:rPr>
          <w:rFonts w:ascii="Times New Roman" w:eastAsia="Times New Roman" w:hAnsi="Times New Roman"/>
          <w:sz w:val="22"/>
        </w:rPr>
        <w:t xml:space="preserve"> na ubezpieczenia </w:t>
      </w:r>
      <w:r>
        <w:rPr>
          <w:rFonts w:ascii="Times New Roman" w:eastAsia="Times New Roman" w:hAnsi="Times New Roman"/>
          <w:sz w:val="22"/>
        </w:rPr>
        <w:t>społeczne młodocianych</w:t>
      </w:r>
      <w:r>
        <w:rPr>
          <w:rFonts w:ascii="Times New Roman" w:eastAsia="Times New Roman" w:hAnsi="Times New Roman"/>
          <w:sz w:val="22"/>
        </w:rPr>
        <w:t xml:space="preserve"> pracowników zatrudnionych na podstawie umowy o </w:t>
      </w:r>
      <w:r>
        <w:rPr>
          <w:rFonts w:ascii="Times New Roman" w:eastAsia="Times New Roman" w:hAnsi="Times New Roman"/>
          <w:sz w:val="22"/>
        </w:rPr>
        <w:t>pracę</w:t>
      </w:r>
      <w:r>
        <w:rPr>
          <w:rFonts w:ascii="Times New Roman" w:eastAsia="Times New Roman" w:hAnsi="Times New Roman"/>
          <w:sz w:val="22"/>
        </w:rPr>
        <w:t xml:space="preserve"> w celu przygotowania zawodowego</w:t>
      </w:r>
      <w:r>
        <w:rPr>
          <w:rFonts w:ascii="Times New Roman" w:eastAsia="Times New Roman" w:hAnsi="Times New Roman"/>
          <w:sz w:val="22"/>
        </w:rPr>
        <w:t>” (Dz. Urz.</w:t>
      </w:r>
      <w:r>
        <w:rPr>
          <w:rFonts w:ascii="Times New Roman" w:eastAsia="Times New Roman" w:hAnsi="Times New Roman"/>
          <w:sz w:val="22"/>
        </w:rPr>
        <w:t xml:space="preserve"> Woj. Lubelskiego z 2019 r., poz. 435).</w:t>
      </w:r>
    </w:p>
    <w:p w:rsidR="00000000" w:rsidRDefault="00735B2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Wykonanie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uchwały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powierza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się Marszałkowi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Województwa Lubelskiego.</w:t>
      </w:r>
    </w:p>
    <w:p w:rsidR="00000000" w:rsidRDefault="00735B27">
      <w:pPr>
        <w:spacing w:line="120" w:lineRule="exact"/>
        <w:rPr>
          <w:rFonts w:ascii="Times New Roman" w:eastAsia="Times New Roman" w:hAnsi="Times New Roman"/>
          <w:b/>
          <w:sz w:val="22"/>
        </w:rPr>
      </w:pPr>
    </w:p>
    <w:p w:rsidR="00000000" w:rsidRDefault="00735B27">
      <w:pPr>
        <w:numPr>
          <w:ilvl w:val="0"/>
          <w:numId w:val="2"/>
        </w:numPr>
        <w:tabs>
          <w:tab w:val="left" w:pos="505"/>
        </w:tabs>
        <w:spacing w:line="282" w:lineRule="auto"/>
        <w:ind w:right="680" w:firstLine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</w:t>
      </w:r>
      <w:r>
        <w:rPr>
          <w:rFonts w:ascii="Times New Roman" w:eastAsia="Times New Roman" w:hAnsi="Times New Roman"/>
          <w:sz w:val="22"/>
        </w:rPr>
        <w:t>Uchwała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podlega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ogłoszeniu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Dzienniku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Urzędowym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Województwa Lubelskiego i wchodzi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życie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z dniem 1 </w:t>
      </w:r>
      <w:r>
        <w:rPr>
          <w:rFonts w:ascii="Times New Roman" w:eastAsia="Times New Roman" w:hAnsi="Times New Roman"/>
          <w:sz w:val="22"/>
        </w:rPr>
        <w:t>września</w:t>
      </w:r>
      <w:r>
        <w:rPr>
          <w:rFonts w:ascii="Times New Roman" w:eastAsia="Times New Roman" w:hAnsi="Times New Roman"/>
          <w:sz w:val="22"/>
        </w:rPr>
        <w:t xml:space="preserve"> 2020 r.</w:t>
      </w:r>
    </w:p>
    <w:p w:rsidR="00000000" w:rsidRDefault="00735B27">
      <w:pPr>
        <w:tabs>
          <w:tab w:val="left" w:pos="505"/>
        </w:tabs>
        <w:spacing w:line="282" w:lineRule="auto"/>
        <w:ind w:right="680" w:firstLine="340"/>
        <w:rPr>
          <w:rFonts w:ascii="Times New Roman" w:eastAsia="Times New Roman" w:hAnsi="Times New Roman"/>
          <w:b/>
          <w:sz w:val="22"/>
        </w:rPr>
        <w:sectPr w:rsidR="00000000">
          <w:pgSz w:w="11900" w:h="16838"/>
          <w:pgMar w:top="754" w:right="346" w:bottom="1440" w:left="1020" w:header="0" w:footer="0" w:gutter="0"/>
          <w:cols w:space="0" w:equalWidth="0">
            <w:col w:w="10540"/>
          </w:cols>
          <w:docGrid w:linePitch="360"/>
        </w:sectPr>
      </w:pP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1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Wicemarszałek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Marszałek </w:t>
      </w:r>
      <w:r>
        <w:rPr>
          <w:rFonts w:ascii="Times New Roman" w:eastAsia="Times New Roman" w:hAnsi="Times New Roman"/>
          <w:sz w:val="21"/>
        </w:rPr>
        <w:t>Województwa</w:t>
      </w:r>
    </w:p>
    <w:p w:rsidR="00000000" w:rsidRDefault="00735B27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38"/>
          <w:pgMar w:top="754" w:right="346" w:bottom="1440" w:left="1020" w:header="0" w:footer="0" w:gutter="0"/>
          <w:cols w:num="2" w:space="0" w:equalWidth="0">
            <w:col w:w="5560" w:space="720"/>
            <w:col w:w="4260"/>
          </w:cols>
          <w:docGrid w:linePitch="360"/>
        </w:sectPr>
      </w:pP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ind w:left="17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Michał </w:t>
      </w:r>
      <w:r>
        <w:rPr>
          <w:rFonts w:ascii="Times New Roman" w:eastAsia="Times New Roman" w:hAnsi="Times New Roman"/>
          <w:b/>
          <w:sz w:val="21"/>
        </w:rPr>
        <w:t>Mulawa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000000" w:rsidRDefault="00735B2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735B27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Jarosław </w:t>
      </w:r>
      <w:r>
        <w:rPr>
          <w:rFonts w:ascii="Times New Roman" w:eastAsia="Times New Roman" w:hAnsi="Times New Roman"/>
          <w:b/>
          <w:sz w:val="21"/>
        </w:rPr>
        <w:t>Stawiarski</w:t>
      </w:r>
    </w:p>
    <w:p w:rsidR="00000000" w:rsidRDefault="00735B27">
      <w:pPr>
        <w:spacing w:line="0" w:lineRule="atLeast"/>
        <w:rPr>
          <w:rFonts w:ascii="Times New Roman" w:eastAsia="Times New Roman" w:hAnsi="Times New Roman"/>
          <w:b/>
          <w:sz w:val="21"/>
        </w:rPr>
        <w:sectPr w:rsidR="00000000">
          <w:type w:val="continuous"/>
          <w:pgSz w:w="11900" w:h="16838"/>
          <w:pgMar w:top="754" w:right="346" w:bottom="1440" w:left="1020" w:header="0" w:footer="0" w:gutter="0"/>
          <w:cols w:num="2" w:space="0" w:equalWidth="0">
            <w:col w:w="5720" w:space="720"/>
            <w:col w:w="4100"/>
          </w:cols>
          <w:docGrid w:linePitch="360"/>
        </w:sectPr>
      </w:pPr>
    </w:p>
    <w:p w:rsidR="00000000" w:rsidRDefault="00735B27">
      <w:pPr>
        <w:tabs>
          <w:tab w:val="left" w:pos="4680"/>
          <w:tab w:val="left" w:pos="9040"/>
        </w:tabs>
        <w:spacing w:line="0" w:lineRule="atLeast"/>
        <w:rPr>
          <w:rFonts w:ascii="Times New Roman" w:eastAsia="Times New Roman" w:hAnsi="Times New Roman"/>
          <w:sz w:val="17"/>
        </w:rPr>
      </w:pPr>
      <w:bookmarkStart w:id="1" w:name="page2"/>
      <w:bookmarkEnd w:id="1"/>
      <w:r>
        <w:rPr>
          <w:rFonts w:ascii="Times New Roman" w:eastAsia="Times New Roman" w:hAnsi="Times New Roman"/>
          <w:sz w:val="18"/>
        </w:rPr>
        <w:lastRenderedPageBreak/>
        <w:t>Dziennik Urzędowy Województwa Lubelskiego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– 2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Poz. 1229</w: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pict>
          <v:line id="_x0000_s1029" style="position:absolute;z-index:-251663360" from="0,4.95pt" to="493.3pt,4.9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87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ind w:left="5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Załącznik</w:t>
      </w:r>
    </w:p>
    <w:p w:rsidR="00000000" w:rsidRDefault="00735B27">
      <w:pPr>
        <w:spacing w:line="0" w:lineRule="atLeast"/>
        <w:ind w:left="5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u</w:t>
      </w:r>
      <w:r>
        <w:rPr>
          <w:rFonts w:ascii="Arial" w:eastAsia="Arial" w:hAnsi="Arial"/>
          <w:sz w:val="22"/>
        </w:rPr>
        <w:t>chwały Nr</w:t>
      </w:r>
      <w:r>
        <w:rPr>
          <w:rFonts w:ascii="Arial" w:eastAsia="Arial" w:hAnsi="Arial"/>
          <w:sz w:val="22"/>
        </w:rPr>
        <w:t xml:space="preserve"> CIX/2236/2020</w:t>
      </w:r>
    </w:p>
    <w:p w:rsidR="00000000" w:rsidRDefault="00735B27">
      <w:pPr>
        <w:spacing w:line="0" w:lineRule="atLeast"/>
        <w:ind w:left="5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Zarządu Województwa Lubelskiego</w:t>
      </w:r>
    </w:p>
    <w:p w:rsidR="00000000" w:rsidRDefault="00735B27">
      <w:pPr>
        <w:spacing w:line="0" w:lineRule="atLeast"/>
        <w:ind w:left="59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 dnia 22 stycznia 2020 r.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63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ind w:right="-79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Wykaz zawodów</w:t>
      </w:r>
      <w:r>
        <w:rPr>
          <w:rFonts w:ascii="Arial" w:eastAsia="Arial" w:hAnsi="Arial"/>
          <w:sz w:val="27"/>
          <w:vertAlign w:val="superscript"/>
        </w:rPr>
        <w:t>1</w:t>
      </w:r>
      <w:r>
        <w:rPr>
          <w:rFonts w:ascii="Arial" w:eastAsia="Arial" w:hAnsi="Arial"/>
          <w:sz w:val="22"/>
        </w:rPr>
        <w:t>,</w:t>
      </w:r>
    </w:p>
    <w:p w:rsidR="00000000" w:rsidRDefault="00735B27">
      <w:pPr>
        <w:spacing w:line="234" w:lineRule="auto"/>
        <w:ind w:left="1100" w:right="2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 które może b</w:t>
      </w:r>
      <w:r>
        <w:rPr>
          <w:rFonts w:ascii="Arial" w:eastAsia="Arial" w:hAnsi="Arial"/>
          <w:sz w:val="22"/>
        </w:rPr>
        <w:t xml:space="preserve">yć dokonywana refundacja wynagrodzeń i składek na ubezpieczenia społeczne młodocianych pracowników zatrudnionych na podstawie umowy o pracę w celu przygotowania </w:t>
      </w:r>
      <w:r>
        <w:rPr>
          <w:rFonts w:ascii="Arial" w:eastAsia="Arial" w:hAnsi="Arial"/>
          <w:sz w:val="22"/>
        </w:rPr>
        <w:t>zawodowego</w: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31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20"/>
        <w:gridCol w:w="2000"/>
        <w:gridCol w:w="6360"/>
      </w:tblGrid>
      <w:tr w:rsidR="00000000">
        <w:trPr>
          <w:trHeight w:val="51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left="1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L.p.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Kod zawodu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Nazwa zawodu lub specjalności</w:t>
            </w:r>
          </w:p>
        </w:tc>
      </w:tr>
      <w:tr w:rsidR="00000000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311930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Technik urządzeń i sy</w:t>
            </w:r>
            <w:r>
              <w:rPr>
                <w:rFonts w:ascii="Arial" w:eastAsia="Arial" w:hAnsi="Arial"/>
                <w:w w:val="99"/>
                <w:sz w:val="22"/>
              </w:rPr>
              <w:t>stemów energetyki odnawialnej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314402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Technik przetwórstwa mleczarskiego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343101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Fotograf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512001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Kucharz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513101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5"/>
                <w:sz w:val="22"/>
              </w:rPr>
              <w:t>Kelner</w:t>
            </w:r>
            <w:r>
              <w:rPr>
                <w:rFonts w:ascii="Arial" w:eastAsia="Arial" w:hAnsi="Arial"/>
                <w:w w:val="95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514101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5"/>
                <w:sz w:val="22"/>
              </w:rPr>
              <w:t>Fryzjer</w:t>
            </w:r>
            <w:r>
              <w:rPr>
                <w:rFonts w:ascii="Arial" w:eastAsia="Arial" w:hAnsi="Arial"/>
                <w:w w:val="95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514208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Wizażystka / stylistka</w:t>
            </w:r>
          </w:p>
        </w:tc>
      </w:tr>
      <w:tr w:rsidR="00000000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516401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Fryzjer zwierząt (groomer</w:t>
            </w:r>
            <w:r>
              <w:rPr>
                <w:rFonts w:ascii="Arial" w:eastAsia="Arial" w:hAnsi="Arial"/>
                <w:w w:val="99"/>
                <w:sz w:val="22"/>
              </w:rPr>
              <w:t>)</w:t>
            </w:r>
          </w:p>
        </w:tc>
      </w:tr>
      <w:tr w:rsidR="00000000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516408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Jeździec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522301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Sprzedawca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611303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Ogrodnik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612110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Mastalerz</w:t>
            </w:r>
          </w:p>
        </w:tc>
      </w:tr>
      <w:tr w:rsidR="00000000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612302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Pszczelarz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613003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Rolnik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711102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Monter konstrukcji budowlanych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711203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22"/>
              </w:rPr>
              <w:t>Zdun</w:t>
            </w:r>
            <w:r>
              <w:rPr>
                <w:rFonts w:ascii="Arial" w:eastAsia="Arial" w:hAnsi="Arial"/>
                <w:w w:val="96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711204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Murarz-tynk</w:t>
            </w:r>
            <w:r>
              <w:rPr>
                <w:rFonts w:ascii="Arial" w:eastAsia="Arial" w:hAnsi="Arial"/>
                <w:w w:val="98"/>
                <w:sz w:val="22"/>
              </w:rPr>
              <w:t>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711205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Brukarz</w:t>
            </w:r>
          </w:p>
        </w:tc>
      </w:tr>
      <w:tr w:rsidR="00000000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Kamieniarz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</w:tr>
      <w:tr w:rsidR="00000000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711401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Betoniarz</w:t>
            </w:r>
          </w:p>
        </w:tc>
      </w:tr>
      <w:tr w:rsidR="00000000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rect id="_x0000_s1030" style="position:absolute;margin-left:452.95pt;margin-top:-155.55pt;width:1pt;height:1pt;z-index:-251662336;mso-position-horizontal-relative:text;mso-position-vertical-relative:text" o:userdrawn="t" fillcolor="black" strokecolor="none"/>
        </w:pic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87" w:right="1106" w:bottom="415" w:left="1020" w:header="0" w:footer="0" w:gutter="0"/>
          <w:cols w:space="0" w:equalWidth="0">
            <w:col w:w="9780"/>
          </w:cols>
          <w:docGrid w:linePitch="360"/>
        </w:sectPr>
      </w:pPr>
    </w:p>
    <w:p w:rsidR="00000000" w:rsidRDefault="00735B27">
      <w:pPr>
        <w:tabs>
          <w:tab w:val="left" w:pos="4700"/>
          <w:tab w:val="left" w:pos="9060"/>
        </w:tabs>
        <w:spacing w:line="0" w:lineRule="atLeast"/>
        <w:ind w:left="20"/>
        <w:rPr>
          <w:rFonts w:ascii="Times New Roman" w:eastAsia="Times New Roman" w:hAnsi="Times New Roman"/>
          <w:sz w:val="17"/>
        </w:rPr>
      </w:pPr>
      <w:bookmarkStart w:id="2" w:name="page3"/>
      <w:bookmarkEnd w:id="2"/>
      <w:r>
        <w:rPr>
          <w:rFonts w:ascii="Times New Roman" w:eastAsia="Times New Roman" w:hAnsi="Times New Roman"/>
          <w:sz w:val="18"/>
        </w:rPr>
        <w:lastRenderedPageBreak/>
        <w:t>Dziennik Urzędowy Województwa Lubelskiego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– 3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Poz. 1229</w: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pict>
          <v:line id="_x0000_s1031" style="position:absolute;z-index:-251661312" from="1pt,4.95pt" to="494.3pt,4.9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0"/>
        <w:gridCol w:w="2000"/>
        <w:gridCol w:w="6360"/>
        <w:gridCol w:w="820"/>
      </w:tblGrid>
      <w:tr w:rsidR="00000000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711402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Betoniarz-zbrojarz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711404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Zbrojarz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711501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Cieśla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Dekarz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712202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Glazurnik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712203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Parkieciarz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712401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Monter izolacji budowlanych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712505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Witrażownik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Monter sieci gazowych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Monter sieci wodnych i kanalizacyjnych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Monter urządzeń energetyki odnawialnej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Studniarz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Monter sieci, instalacji i urządzeń sanitarnych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712618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Monter sieci i instalacji sanitarnych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712905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Monter zabudowy i robót wykończeniowych w budo</w:t>
            </w:r>
            <w:r>
              <w:rPr>
                <w:rFonts w:ascii="Arial" w:eastAsia="Arial" w:hAnsi="Arial"/>
                <w:w w:val="99"/>
                <w:sz w:val="22"/>
              </w:rPr>
              <w:t>wnictwie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713201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Lakiernik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713203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Lakiernik samochodowy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713303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Kominiarz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721301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Blacharz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721302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Blacharz budowlany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721303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Blacharz izolacji przemysłowych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721306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Blacharz samoc</w:t>
            </w:r>
            <w:r>
              <w:rPr>
                <w:rFonts w:ascii="Arial" w:eastAsia="Arial" w:hAnsi="Arial"/>
                <w:w w:val="98"/>
                <w:sz w:val="22"/>
              </w:rPr>
              <w:t>hodowy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4"/>
                <w:sz w:val="22"/>
              </w:rPr>
              <w:t>Kowal</w:t>
            </w:r>
            <w:r>
              <w:rPr>
                <w:rFonts w:ascii="Arial" w:eastAsia="Arial" w:hAnsi="Arial"/>
                <w:w w:val="94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722102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Kowal wyrobów zdobniczych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722204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Ślusarz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Frezer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4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2" style="position:absolute;margin-left:453.95pt;margin-top:-111.6pt;width:1pt;height:.95pt;z-index:-25166028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33" style="position:absolute;margin-left:453.95pt;margin-top:-8.4pt;width:1pt;height:1pt;z-index:-251659264;mso-position-horizontal-relative:text;mso-position-vertical-relative:text" o:userdrawn="t" fillcolor="black" strokecolor="none"/>
        </w:pict>
      </w:r>
    </w:p>
    <w:p w:rsidR="00000000" w:rsidRDefault="00735B27">
      <w:pPr>
        <w:spacing w:line="236" w:lineRule="auto"/>
        <w:ind w:right="2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Załącznik do uchwały Nr CIX/2236/2020 Zarządu Województwa Lubelskiego z dnia 22 stycznia 2020 r.</w:t>
      </w:r>
    </w:p>
    <w:p w:rsidR="00000000" w:rsidRDefault="00735B27">
      <w:pPr>
        <w:spacing w:line="206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2</w:t>
      </w:r>
      <w:r>
        <w:rPr>
          <w:rFonts w:ascii="Arial" w:eastAsia="Arial" w:hAnsi="Arial"/>
          <w:sz w:val="18"/>
        </w:rPr>
        <w:t xml:space="preserve"> z </w:t>
      </w:r>
      <w:r>
        <w:rPr>
          <w:rFonts w:ascii="Arial" w:eastAsia="Arial" w:hAnsi="Arial"/>
          <w:b/>
          <w:sz w:val="18"/>
        </w:rPr>
        <w:t>5</w:t>
      </w: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  <w:sectPr w:rsidR="00000000">
          <w:pgSz w:w="11900" w:h="16838"/>
          <w:pgMar w:top="787" w:right="986" w:bottom="377" w:left="1000" w:header="0" w:footer="0" w:gutter="0"/>
          <w:cols w:space="0" w:equalWidth="0">
            <w:col w:w="9920"/>
          </w:cols>
          <w:docGrid w:linePitch="360"/>
        </w:sectPr>
      </w:pPr>
    </w:p>
    <w:p w:rsidR="00000000" w:rsidRDefault="00735B27">
      <w:pPr>
        <w:tabs>
          <w:tab w:val="left" w:pos="4700"/>
          <w:tab w:val="left" w:pos="9060"/>
        </w:tabs>
        <w:spacing w:line="0" w:lineRule="atLeast"/>
        <w:ind w:left="20"/>
        <w:rPr>
          <w:rFonts w:ascii="Times New Roman" w:eastAsia="Times New Roman" w:hAnsi="Times New Roman"/>
          <w:sz w:val="17"/>
        </w:rPr>
      </w:pPr>
      <w:bookmarkStart w:id="3" w:name="page4"/>
      <w:bookmarkEnd w:id="3"/>
      <w:r>
        <w:rPr>
          <w:rFonts w:ascii="Times New Roman" w:eastAsia="Times New Roman" w:hAnsi="Times New Roman"/>
          <w:sz w:val="18"/>
        </w:rPr>
        <w:lastRenderedPageBreak/>
        <w:t>Dziennik Urzędowy Województwa Lubelskiego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– 4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Poz. 1229</w: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pict>
          <v:line id="_x0000_s1034" style="position:absolute;z-index:-251658240" from="1pt,4.95pt" to="494.3pt,4.9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0"/>
        <w:gridCol w:w="2000"/>
        <w:gridCol w:w="6360"/>
        <w:gridCol w:w="820"/>
      </w:tblGrid>
      <w:tr w:rsidR="00000000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722307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obrabiarek skrawających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722308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obrabiarek sterowanych numerycznie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723103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Mechanik pojazdów samochodowych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723107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Mechanik motocykl</w:t>
            </w:r>
            <w:r>
              <w:rPr>
                <w:rFonts w:ascii="Arial" w:eastAsia="Arial" w:hAnsi="Arial"/>
                <w:w w:val="99"/>
                <w:sz w:val="22"/>
              </w:rPr>
              <w:t>owy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723310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Mechanik-</w:t>
            </w:r>
            <w:r>
              <w:rPr>
                <w:rFonts w:ascii="Arial" w:eastAsia="Arial" w:hAnsi="Arial"/>
                <w:w w:val="99"/>
                <w:sz w:val="22"/>
              </w:rPr>
              <w:t>monter maszyn i urządzeń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731102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Mechanik automatyki przemysłowej i urządzeń precyzyjnych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731103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Mechanik precyzyjny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731104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 xml:space="preserve">Optyk </w:t>
            </w:r>
            <w:r>
              <w:rPr>
                <w:rFonts w:ascii="Arial" w:eastAsia="Arial" w:hAnsi="Arial"/>
                <w:w w:val="98"/>
                <w:sz w:val="22"/>
              </w:rPr>
              <w:t>–</w:t>
            </w:r>
            <w:r>
              <w:rPr>
                <w:rFonts w:ascii="Arial" w:eastAsia="Arial" w:hAnsi="Arial"/>
                <w:w w:val="98"/>
                <w:sz w:val="22"/>
              </w:rPr>
              <w:t xml:space="preserve"> mechanik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731106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22"/>
              </w:rPr>
              <w:t>Zegarmistrz</w:t>
            </w:r>
            <w:r>
              <w:rPr>
                <w:rFonts w:ascii="Arial" w:eastAsia="Arial" w:hAnsi="Arial"/>
                <w:w w:val="96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73130</w:t>
            </w: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Złotnik</w:t>
            </w:r>
            <w:r>
              <w:rPr>
                <w:rFonts w:ascii="Arial" w:eastAsia="Arial" w:hAnsi="Arial"/>
                <w:w w:val="98"/>
                <w:sz w:val="22"/>
              </w:rPr>
              <w:t>-jubiler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731502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Hutnik dmuchacz szkła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731610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Zdobnik szkła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731611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Grawer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731705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Rzeźbiarz w drewnie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731808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Rękodzielnik wyrobów włókienniczych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732201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Drukarz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732301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22"/>
              </w:rPr>
              <w:t>In</w:t>
            </w:r>
            <w:r>
              <w:rPr>
                <w:rFonts w:ascii="Arial" w:eastAsia="Arial" w:hAnsi="Arial"/>
                <w:w w:val="96"/>
                <w:sz w:val="22"/>
              </w:rPr>
              <w:t>troligator</w:t>
            </w:r>
            <w:r>
              <w:rPr>
                <w:rFonts w:ascii="Arial" w:eastAsia="Arial" w:hAnsi="Arial"/>
                <w:w w:val="96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741103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Elektryk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741201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Elektromechanik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741203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Elektromechanik pojazdów samochodowych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742102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Monter-elektronik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742117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Elektronik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742202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Monter sieci i urządzeń telekomunikacy</w:t>
            </w:r>
            <w:r>
              <w:rPr>
                <w:rFonts w:ascii="Arial" w:eastAsia="Arial" w:hAnsi="Arial"/>
                <w:w w:val="99"/>
                <w:sz w:val="22"/>
              </w:rPr>
              <w:t>jnych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751107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Wędliniarz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751201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6"/>
                <w:sz w:val="22"/>
              </w:rPr>
              <w:t>Cukiernik</w:t>
            </w:r>
            <w:r>
              <w:rPr>
                <w:rFonts w:ascii="Arial" w:eastAsia="Arial" w:hAnsi="Arial"/>
                <w:w w:val="96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751204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Piekarz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34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5" style="position:absolute;margin-left:453.95pt;margin-top:-111.6pt;width:1pt;height:.95pt;z-index:-2516572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36" style="position:absolute;margin-left:453.95pt;margin-top:-8.4pt;width:1pt;height:1pt;z-index:-251656192;mso-position-horizontal-relative:text;mso-position-vertical-relative:text" o:userdrawn="t" fillcolor="black" strokecolor="none"/>
        </w:pict>
      </w:r>
    </w:p>
    <w:p w:rsidR="00000000" w:rsidRDefault="00735B27">
      <w:pPr>
        <w:spacing w:line="236" w:lineRule="auto"/>
        <w:ind w:right="2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Załącznik do uchwały Nr CIX/2236/2020 Zarządu Województwa Lubelskiego z dnia 22 stycznia 2020 r.</w:t>
      </w:r>
    </w:p>
    <w:p w:rsidR="00000000" w:rsidRDefault="00735B27">
      <w:pPr>
        <w:spacing w:line="206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3</w:t>
      </w:r>
      <w:r>
        <w:rPr>
          <w:rFonts w:ascii="Arial" w:eastAsia="Arial" w:hAnsi="Arial"/>
          <w:sz w:val="18"/>
        </w:rPr>
        <w:t xml:space="preserve"> z </w:t>
      </w:r>
      <w:r>
        <w:rPr>
          <w:rFonts w:ascii="Arial" w:eastAsia="Arial" w:hAnsi="Arial"/>
          <w:b/>
          <w:sz w:val="18"/>
        </w:rPr>
        <w:t>5</w:t>
      </w: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  <w:sectPr w:rsidR="00000000">
          <w:pgSz w:w="11900" w:h="16838"/>
          <w:pgMar w:top="787" w:right="986" w:bottom="377" w:left="1000" w:header="0" w:footer="0" w:gutter="0"/>
          <w:cols w:space="0" w:equalWidth="0">
            <w:col w:w="9920"/>
          </w:cols>
          <w:docGrid w:linePitch="360"/>
        </w:sectPr>
      </w:pPr>
    </w:p>
    <w:p w:rsidR="00000000" w:rsidRDefault="00735B27">
      <w:pPr>
        <w:tabs>
          <w:tab w:val="left" w:pos="4700"/>
          <w:tab w:val="left" w:pos="9060"/>
        </w:tabs>
        <w:spacing w:line="0" w:lineRule="atLeast"/>
        <w:ind w:left="20"/>
        <w:rPr>
          <w:rFonts w:ascii="Times New Roman" w:eastAsia="Times New Roman" w:hAnsi="Times New Roman"/>
          <w:sz w:val="17"/>
        </w:rPr>
      </w:pPr>
      <w:bookmarkStart w:id="4" w:name="page5"/>
      <w:bookmarkEnd w:id="4"/>
      <w:r>
        <w:rPr>
          <w:rFonts w:ascii="Times New Roman" w:eastAsia="Times New Roman" w:hAnsi="Times New Roman"/>
          <w:sz w:val="18"/>
        </w:rPr>
        <w:lastRenderedPageBreak/>
        <w:t>Dziennik Urzędowy Województwa Lubels</w:t>
      </w:r>
      <w:r>
        <w:rPr>
          <w:rFonts w:ascii="Times New Roman" w:eastAsia="Times New Roman" w:hAnsi="Times New Roman"/>
          <w:sz w:val="18"/>
        </w:rPr>
        <w:t>kiego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– 5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Poz. 1229</w: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pict>
          <v:line id="_x0000_s1037" style="position:absolute;z-index:-251655168" from="1pt,4.95pt" to="494.3pt,4.9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0"/>
        <w:gridCol w:w="2000"/>
        <w:gridCol w:w="6360"/>
        <w:gridCol w:w="820"/>
      </w:tblGrid>
      <w:tr w:rsidR="00000000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751401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Młynarz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752201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Bednarz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752203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Kołodziej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752205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4"/>
                <w:sz w:val="22"/>
              </w:rPr>
              <w:t>Stolarz</w:t>
            </w:r>
            <w:r>
              <w:rPr>
                <w:rFonts w:ascii="Arial" w:eastAsia="Arial" w:hAnsi="Arial"/>
                <w:w w:val="94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753105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Krawiec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753106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Kuśnierz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753202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Krojczy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753301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Hafciarka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753303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Szwaczka ręczna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753402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Tapicer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753602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Obuwnik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753702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7"/>
                <w:sz w:val="22"/>
              </w:rPr>
              <w:t>Kaletnik</w:t>
            </w:r>
            <w:r>
              <w:rPr>
                <w:rFonts w:ascii="Arial" w:eastAsia="Arial" w:hAnsi="Arial"/>
                <w:w w:val="97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753703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Rymarz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811101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Górnik eksploatacji podziemnej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811102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Górnik odkrywkowej eksploatacji złóż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811305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Wiertacz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814104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Wulkanizator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816003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maszyn i urządzeń przemysłu spożywczego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817211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4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Tartacznik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818115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urządzeń przemysłu ceramicznego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818116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urządzeń przemysłu szklarskiego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832201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Kierowca mechanik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833101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Kierowca autobusu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834103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Mechanik-</w:t>
            </w:r>
            <w:r>
              <w:rPr>
                <w:rFonts w:ascii="Arial" w:eastAsia="Arial" w:hAnsi="Arial"/>
                <w:w w:val="99"/>
                <w:sz w:val="22"/>
              </w:rPr>
              <w:t>operator pojazdów i maszyn rolniczych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834201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8"/>
                <w:sz w:val="22"/>
              </w:rPr>
              <w:t>Mechanik maszyn i urządzeń drogowych</w:t>
            </w:r>
            <w:r>
              <w:rPr>
                <w:rFonts w:ascii="Arial" w:eastAsia="Arial" w:hAnsi="Arial"/>
                <w:w w:val="98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245" w:lineRule="exact"/>
              <w:ind w:right="5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834209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7"/>
                <w:vertAlign w:val="superscript"/>
              </w:rPr>
            </w:pPr>
            <w:r>
              <w:rPr>
                <w:rFonts w:ascii="Arial" w:eastAsia="Arial" w:hAnsi="Arial"/>
                <w:w w:val="99"/>
                <w:sz w:val="22"/>
              </w:rPr>
              <w:t>Operator maszyn i urządzeń do robót ziemnych i dr</w:t>
            </w:r>
            <w:r>
              <w:rPr>
                <w:rFonts w:ascii="Arial" w:eastAsia="Arial" w:hAnsi="Arial"/>
                <w:w w:val="99"/>
                <w:sz w:val="22"/>
              </w:rPr>
              <w:t>ogowych</w:t>
            </w:r>
            <w:r>
              <w:rPr>
                <w:rFonts w:ascii="Arial" w:eastAsia="Arial" w:hAnsi="Arial"/>
                <w:w w:val="99"/>
                <w:sz w:val="27"/>
                <w:vertAlign w:val="superscript"/>
              </w:rPr>
              <w:t>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34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35B2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pict>
          <v:rect id="_x0000_s1038" style="position:absolute;margin-left:453.95pt;margin-top:-111.6pt;width:1pt;height:.95pt;z-index:-251654144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11"/>
        </w:rPr>
        <w:pict>
          <v:rect id="_x0000_s1039" style="position:absolute;margin-left:453.95pt;margin-top:-8.4pt;width:1pt;height:1pt;z-index:-251653120;mso-position-horizontal-relative:text;mso-position-vertical-relative:text" o:userdrawn="t" fillcolor="black" strokecolor="none"/>
        </w:pict>
      </w:r>
    </w:p>
    <w:p w:rsidR="00000000" w:rsidRDefault="00735B27">
      <w:pPr>
        <w:spacing w:line="236" w:lineRule="auto"/>
        <w:ind w:right="2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Załącznik do uchwały Nr CIX/2236/2020 Zarządu Województwa Lubelskiego z dnia 22 stycznia 2020 r.</w:t>
      </w:r>
    </w:p>
    <w:p w:rsidR="00000000" w:rsidRDefault="00735B27">
      <w:pPr>
        <w:spacing w:line="206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4</w:t>
      </w:r>
      <w:r>
        <w:rPr>
          <w:rFonts w:ascii="Arial" w:eastAsia="Arial" w:hAnsi="Arial"/>
          <w:sz w:val="18"/>
        </w:rPr>
        <w:t xml:space="preserve"> z </w:t>
      </w:r>
      <w:r>
        <w:rPr>
          <w:rFonts w:ascii="Arial" w:eastAsia="Arial" w:hAnsi="Arial"/>
          <w:b/>
          <w:sz w:val="18"/>
        </w:rPr>
        <w:t>5</w:t>
      </w:r>
    </w:p>
    <w:p w:rsidR="00000000" w:rsidRDefault="00735B27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  <w:sectPr w:rsidR="00000000">
          <w:pgSz w:w="11900" w:h="16838"/>
          <w:pgMar w:top="787" w:right="986" w:bottom="377" w:left="1000" w:header="0" w:footer="0" w:gutter="0"/>
          <w:cols w:space="0" w:equalWidth="0">
            <w:col w:w="9920"/>
          </w:cols>
          <w:docGrid w:linePitch="360"/>
        </w:sectPr>
      </w:pPr>
    </w:p>
    <w:p w:rsidR="00000000" w:rsidRDefault="00735B27">
      <w:pPr>
        <w:tabs>
          <w:tab w:val="left" w:pos="4680"/>
          <w:tab w:val="left" w:pos="9040"/>
        </w:tabs>
        <w:spacing w:line="0" w:lineRule="atLeast"/>
        <w:rPr>
          <w:rFonts w:ascii="Times New Roman" w:eastAsia="Times New Roman" w:hAnsi="Times New Roman"/>
          <w:sz w:val="17"/>
        </w:rPr>
      </w:pPr>
      <w:bookmarkStart w:id="5" w:name="page6"/>
      <w:bookmarkEnd w:id="5"/>
      <w:r>
        <w:rPr>
          <w:rFonts w:ascii="Times New Roman" w:eastAsia="Times New Roman" w:hAnsi="Times New Roman"/>
          <w:sz w:val="18"/>
        </w:rPr>
        <w:lastRenderedPageBreak/>
        <w:t>Dziennik Urzędowy Województwa Lubelskiego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– 6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Poz. 1229</w:t>
      </w:r>
    </w:p>
    <w:p w:rsidR="00000000" w:rsidRDefault="00735B2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pict>
          <v:line id="_x0000_s1040" style="position:absolute;z-index:-251652096" from="0,4.95pt" to="493.3pt,4.95pt" o:userdrawn="t" strokeweight="1pt"/>
        </w:pict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347" w:lineRule="exact"/>
        <w:rPr>
          <w:rFonts w:ascii="Times New Roman" w:eastAsia="Times New Roman" w:hAnsi="Times New Roman"/>
        </w:rPr>
      </w:pPr>
    </w:p>
    <w:p w:rsidR="00000000" w:rsidRDefault="00735B27">
      <w:pPr>
        <w:numPr>
          <w:ilvl w:val="0"/>
          <w:numId w:val="3"/>
        </w:numPr>
        <w:tabs>
          <w:tab w:val="left" w:pos="127"/>
        </w:tabs>
        <w:spacing w:line="228" w:lineRule="auto"/>
        <w:jc w:val="both"/>
        <w:rPr>
          <w:rFonts w:ascii="Arial" w:eastAsia="Arial" w:hAnsi="Arial"/>
          <w:sz w:val="28"/>
          <w:vertAlign w:val="superscript"/>
        </w:rPr>
      </w:pPr>
      <w:r>
        <w:rPr>
          <w:rFonts w:ascii="Arial" w:eastAsia="Arial" w:hAnsi="Arial"/>
          <w:sz w:val="22"/>
        </w:rPr>
        <w:t>Wykaz zawodów opracowany na podstawie rozporządzenia Min</w:t>
      </w:r>
      <w:r>
        <w:rPr>
          <w:rFonts w:ascii="Arial" w:eastAsia="Arial" w:hAnsi="Arial"/>
          <w:sz w:val="22"/>
        </w:rPr>
        <w:t>istra Pracy i Polityki Społecznej z dnia 7 sierpnia 2014 r. w sprawie klasyfikacji zawodów i specjalności na potrzeby rynku pracy oraz zakresu jej stosowania (Dz.U. z 2018 r., poz. 227) oraz rozporząd</w:t>
      </w:r>
      <w:r>
        <w:rPr>
          <w:rFonts w:ascii="Arial" w:eastAsia="Arial" w:hAnsi="Arial"/>
          <w:sz w:val="22"/>
        </w:rPr>
        <w:t>zenia Ministra Edukacji Narodowej z</w:t>
      </w:r>
      <w:r>
        <w:rPr>
          <w:rFonts w:ascii="Arial" w:eastAsia="Arial" w:hAnsi="Arial"/>
          <w:sz w:val="22"/>
        </w:rPr>
        <w:t xml:space="preserve"> dnia 13 grudnia 2016</w:t>
      </w:r>
      <w:r>
        <w:rPr>
          <w:rFonts w:ascii="Arial" w:eastAsia="Arial" w:hAnsi="Arial"/>
          <w:sz w:val="22"/>
        </w:rPr>
        <w:t xml:space="preserve"> r. w sprawie klasyfikacji zawodów szkolnictwa zawodowego (Dz.U. z 2016 r., poz. 2094) i rozporządzenia Ministra Edukacji Narodowej z dnia 13 marca 2017 r. w sprawie klasyfikacji zawodów szkolnictwa zawodowego (Dz. U. z 2017 r., poz. 622 z późn. zm.).</w:t>
      </w:r>
    </w:p>
    <w:p w:rsidR="00000000" w:rsidRDefault="00735B27">
      <w:pPr>
        <w:spacing w:line="186" w:lineRule="exact"/>
        <w:rPr>
          <w:rFonts w:ascii="Times New Roman" w:eastAsia="Times New Roman" w:hAnsi="Times New Roman"/>
        </w:rPr>
      </w:pPr>
    </w:p>
    <w:p w:rsidR="00000000" w:rsidRDefault="00735B27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40"/>
        <w:rPr>
          <w:rFonts w:ascii="Arial" w:eastAsia="Arial" w:hAnsi="Arial"/>
          <w:sz w:val="28"/>
          <w:vertAlign w:val="superscript"/>
        </w:rPr>
      </w:pPr>
      <w:r>
        <w:rPr>
          <w:rFonts w:ascii="Arial" w:eastAsia="Arial" w:hAnsi="Arial"/>
          <w:sz w:val="22"/>
        </w:rPr>
        <w:t>Zaw</w:t>
      </w:r>
      <w:r>
        <w:rPr>
          <w:rFonts w:ascii="Arial" w:eastAsia="Arial" w:hAnsi="Arial"/>
          <w:sz w:val="22"/>
        </w:rPr>
        <w:t>ód objęty kształceniem w systemie oświaty.</w:t>
      </w:r>
    </w:p>
    <w:p w:rsidR="00000000" w:rsidRDefault="00762A0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  <w:vertAlign w:val="superscri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7171055</wp:posOffset>
            </wp:positionV>
            <wp:extent cx="6301740" cy="6350"/>
            <wp:effectExtent l="1270" t="0" r="2540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0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280" w:lineRule="exact"/>
        <w:rPr>
          <w:rFonts w:ascii="Times New Roman" w:eastAsia="Times New Roman" w:hAnsi="Times New Roman"/>
        </w:rPr>
      </w:pPr>
    </w:p>
    <w:p w:rsidR="00000000" w:rsidRDefault="00735B27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Załącznik do uchwały Nr CIX/2236/2020 Zarządu Województwa Lubelskiego z dnia 22 stycznia 2020 r.</w:t>
      </w:r>
    </w:p>
    <w:p w:rsidR="00000000" w:rsidRDefault="00735B27">
      <w:pPr>
        <w:spacing w:line="206" w:lineRule="exact"/>
        <w:rPr>
          <w:rFonts w:ascii="Times New Roman" w:eastAsia="Times New Roman" w:hAnsi="Times New Roman"/>
        </w:rPr>
      </w:pPr>
    </w:p>
    <w:p w:rsidR="00735B27" w:rsidRDefault="00735B27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5</w:t>
      </w:r>
      <w:r>
        <w:rPr>
          <w:rFonts w:ascii="Arial" w:eastAsia="Arial" w:hAnsi="Arial"/>
          <w:sz w:val="18"/>
        </w:rPr>
        <w:t xml:space="preserve"> z </w:t>
      </w:r>
      <w:r>
        <w:rPr>
          <w:rFonts w:ascii="Arial" w:eastAsia="Arial" w:hAnsi="Arial"/>
          <w:b/>
          <w:sz w:val="18"/>
        </w:rPr>
        <w:t>5</w:t>
      </w:r>
    </w:p>
    <w:sectPr w:rsidR="00735B27">
      <w:pgSz w:w="11900" w:h="16838"/>
      <w:pgMar w:top="787" w:right="1026" w:bottom="377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9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2A0A"/>
    <w:rsid w:val="00735B27"/>
    <w:rsid w:val="0076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MKrocz</dc:creator>
  <cp:lastModifiedBy>MKrocz</cp:lastModifiedBy>
  <cp:revision>2</cp:revision>
  <dcterms:created xsi:type="dcterms:W3CDTF">2020-09-28T10:22:00Z</dcterms:created>
  <dcterms:modified xsi:type="dcterms:W3CDTF">2020-09-28T10:22:00Z</dcterms:modified>
</cp:coreProperties>
</file>