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F6" w:rsidRDefault="00200AF6">
      <w:pPr>
        <w:framePr w:h="490" w:hSpace="40" w:wrap="auto" w:vAnchor="text" w:hAnchor="margin" w:x="7827" w:y="973"/>
        <w:rPr>
          <w:sz w:val="24"/>
          <w:szCs w:val="24"/>
        </w:rPr>
      </w:pPr>
    </w:p>
    <w:p w:rsidR="00200AF6" w:rsidRDefault="00AB160E">
      <w:pPr>
        <w:shd w:val="clear" w:color="auto" w:fill="FFFFFF"/>
        <w:spacing w:before="1127" w:line="324" w:lineRule="exact"/>
        <w:ind w:left="1069" w:hanging="1069"/>
      </w:pPr>
      <w:r w:rsidRPr="00AB160E">
        <w:rPr>
          <w:b/>
          <w:bCs/>
          <w:color w:val="000000"/>
          <w:spacing w:val="-18"/>
          <w:sz w:val="30"/>
          <w:szCs w:val="30"/>
          <w:u w:val="single"/>
          <w:lang w:eastAsia="en-US"/>
        </w:rPr>
        <w:t xml:space="preserve">PROTEST MIESZKANCOW PRZECIWKO URUCHOMIEN1U ZAKLADU </w:t>
      </w:r>
      <w:r w:rsidRPr="00AB160E">
        <w:rPr>
          <w:b/>
          <w:bCs/>
          <w:color w:val="000000"/>
          <w:spacing w:val="-16"/>
          <w:sz w:val="30"/>
          <w:szCs w:val="30"/>
          <w:u w:val="single"/>
          <w:lang w:eastAsia="en-US"/>
        </w:rPr>
        <w:t>PRODUKUJACEGO MOKRA KARME DLA ZWIERZAT</w:t>
      </w:r>
    </w:p>
    <w:p w:rsidR="00200AF6" w:rsidRPr="002A1A75" w:rsidRDefault="003E3416" w:rsidP="002A1A75">
      <w:pPr>
        <w:shd w:val="clear" w:color="auto" w:fill="FFFFFF"/>
        <w:spacing w:before="1127" w:line="479" w:lineRule="exact"/>
        <w:jc w:val="both"/>
        <w:rPr>
          <w:sz w:val="24"/>
          <w:szCs w:val="24"/>
        </w:rPr>
      </w:pPr>
      <w:r w:rsidRPr="002A1A75">
        <w:rPr>
          <w:color w:val="000000"/>
          <w:spacing w:val="-12"/>
          <w:sz w:val="24"/>
          <w:szCs w:val="24"/>
          <w:lang w:eastAsia="en-US"/>
        </w:rPr>
        <w:t>Działają</w:t>
      </w:r>
      <w:r w:rsidR="00AB160E" w:rsidRPr="002A1A75">
        <w:rPr>
          <w:color w:val="000000"/>
          <w:spacing w:val="-12"/>
          <w:sz w:val="24"/>
          <w:szCs w:val="24"/>
          <w:lang w:eastAsia="en-US"/>
        </w:rPr>
        <w:t xml:space="preserve">c na podstawie na 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>podstawi</w:t>
      </w:r>
      <w:r w:rsidR="001477EB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e art. 79 ust. 1 ustawy o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>udostę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pnianiu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informacji o ś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>rodowis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ku i jego ochronie, udziale społeczeń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stwa w ochronie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>ś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rodowiska oraz o ocenach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>oddziaływania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 na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>środowisko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 (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>tj.</w:t>
      </w:r>
      <w:r w:rsidR="00AB160E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 Dz.U.2020.0.283, 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dalej jako „Ustawa"), </w:t>
      </w:r>
      <w:r w:rsidR="00AB160E" w:rsidRPr="002A1A75">
        <w:rPr>
          <w:color w:val="000000"/>
          <w:spacing w:val="-11"/>
          <w:sz w:val="24"/>
          <w:szCs w:val="24"/>
          <w:lang w:eastAsia="en-US"/>
        </w:rPr>
        <w:t xml:space="preserve">jako przedstawiciele </w:t>
      </w:r>
      <w:r w:rsidRPr="002A1A75">
        <w:rPr>
          <w:color w:val="000000"/>
          <w:spacing w:val="-11"/>
          <w:sz w:val="24"/>
          <w:szCs w:val="24"/>
          <w:lang w:eastAsia="en-US"/>
        </w:rPr>
        <w:t>Społecznego</w:t>
      </w:r>
      <w:r w:rsidR="00AB160E" w:rsidRPr="002A1A75">
        <w:rPr>
          <w:color w:val="000000"/>
          <w:spacing w:val="-11"/>
          <w:sz w:val="24"/>
          <w:szCs w:val="24"/>
          <w:lang w:eastAsia="en-US"/>
        </w:rPr>
        <w:t xml:space="preserve"> Komitetu na Rzecz </w:t>
      </w:r>
      <w:r w:rsidRPr="002A1A75">
        <w:rPr>
          <w:color w:val="000000"/>
          <w:spacing w:val="-13"/>
          <w:sz w:val="24"/>
          <w:szCs w:val="24"/>
          <w:lang w:eastAsia="en-US"/>
        </w:rPr>
        <w:t>Zrównoważonego</w:t>
      </w:r>
      <w:r w:rsidR="00AB160E" w:rsidRPr="002A1A75">
        <w:rPr>
          <w:color w:val="000000"/>
          <w:spacing w:val="-13"/>
          <w:sz w:val="24"/>
          <w:szCs w:val="24"/>
          <w:lang w:eastAsia="en-US"/>
        </w:rPr>
        <w:t xml:space="preserve"> Rozwoju Gminy Niemce, </w:t>
      </w:r>
      <w:r w:rsidRPr="002A1A75">
        <w:rPr>
          <w:color w:val="000000"/>
          <w:spacing w:val="-13"/>
          <w:sz w:val="24"/>
          <w:szCs w:val="24"/>
          <w:lang w:eastAsia="en-US"/>
        </w:rPr>
        <w:t>powstałego</w:t>
      </w:r>
      <w:r w:rsidR="00AB160E" w:rsidRPr="002A1A75">
        <w:rPr>
          <w:color w:val="000000"/>
          <w:spacing w:val="-13"/>
          <w:sz w:val="24"/>
          <w:szCs w:val="24"/>
          <w:lang w:eastAsia="en-US"/>
        </w:rPr>
        <w:t xml:space="preserve"> z inicjatywy </w:t>
      </w:r>
      <w:r w:rsidRPr="002A1A75">
        <w:rPr>
          <w:color w:val="000000"/>
          <w:spacing w:val="-13"/>
          <w:sz w:val="24"/>
          <w:szCs w:val="24"/>
          <w:lang w:eastAsia="en-US"/>
        </w:rPr>
        <w:t>mieszkańców</w:t>
      </w:r>
      <w:r w:rsidR="00AB160E" w:rsidRPr="002A1A75">
        <w:rPr>
          <w:color w:val="000000"/>
          <w:spacing w:val="-13"/>
          <w:sz w:val="24"/>
          <w:szCs w:val="24"/>
          <w:lang w:eastAsia="en-US"/>
        </w:rPr>
        <w:t xml:space="preserve"> </w:t>
      </w:r>
      <w:r w:rsidRPr="002A1A75">
        <w:rPr>
          <w:color w:val="000000"/>
          <w:spacing w:val="-4"/>
          <w:sz w:val="24"/>
          <w:szCs w:val="24"/>
          <w:lang w:eastAsia="en-US"/>
        </w:rPr>
        <w:t>miejscowości</w:t>
      </w:r>
      <w:r w:rsidR="00AB160E" w:rsidRPr="002A1A75">
        <w:rPr>
          <w:color w:val="000000"/>
          <w:spacing w:val="-4"/>
          <w:sz w:val="24"/>
          <w:szCs w:val="24"/>
          <w:lang w:eastAsia="en-US"/>
        </w:rPr>
        <w:t xml:space="preserve"> Niemce, </w:t>
      </w:r>
      <w:r w:rsidRPr="002A1A75">
        <w:rPr>
          <w:b/>
          <w:bCs/>
          <w:color w:val="000000"/>
          <w:spacing w:val="-4"/>
          <w:sz w:val="24"/>
          <w:szCs w:val="24"/>
          <w:u w:val="single"/>
          <w:lang w:eastAsia="en-US"/>
        </w:rPr>
        <w:t>wyrażamy</w:t>
      </w:r>
      <w:r w:rsidR="00AB160E" w:rsidRPr="002A1A75">
        <w:rPr>
          <w:b/>
          <w:bCs/>
          <w:color w:val="000000"/>
          <w:spacing w:val="-4"/>
          <w:sz w:val="24"/>
          <w:szCs w:val="24"/>
          <w:u w:val="single"/>
          <w:lang w:eastAsia="en-US"/>
        </w:rPr>
        <w:t xml:space="preserve"> sprzeciw</w:t>
      </w:r>
      <w:r w:rsidR="00AB160E" w:rsidRPr="002A1A75">
        <w:rPr>
          <w:b/>
          <w:bCs/>
          <w:color w:val="000000"/>
          <w:spacing w:val="-4"/>
          <w:sz w:val="24"/>
          <w:szCs w:val="24"/>
          <w:lang w:eastAsia="en-US"/>
        </w:rPr>
        <w:t xml:space="preserve"> wobec </w:t>
      </w:r>
      <w:r w:rsidRPr="002A1A75">
        <w:rPr>
          <w:b/>
          <w:bCs/>
          <w:color w:val="000000"/>
          <w:spacing w:val="-4"/>
          <w:sz w:val="24"/>
          <w:szCs w:val="24"/>
          <w:lang w:eastAsia="en-US"/>
        </w:rPr>
        <w:t>planów</w:t>
      </w:r>
      <w:r w:rsidR="00AB160E" w:rsidRPr="002A1A75">
        <w:rPr>
          <w:b/>
          <w:bCs/>
          <w:color w:val="000000"/>
          <w:spacing w:val="-4"/>
          <w:sz w:val="24"/>
          <w:szCs w:val="24"/>
          <w:lang w:eastAsia="en-US"/>
        </w:rPr>
        <w:t xml:space="preserve"> uruchomienia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zakładu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produkującego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mokrą karmę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dla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zwierząt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na terenie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miejscowości</w:t>
      </w:r>
      <w:r w:rsidR="00AB160E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</w:t>
      </w:r>
      <w:r w:rsidR="00AB160E" w:rsidRPr="002A1A75">
        <w:rPr>
          <w:b/>
          <w:bCs/>
          <w:color w:val="000000"/>
          <w:spacing w:val="-10"/>
          <w:sz w:val="24"/>
          <w:szCs w:val="24"/>
          <w:lang w:eastAsia="en-US"/>
        </w:rPr>
        <w:t xml:space="preserve">Niemce i </w:t>
      </w:r>
      <w:r w:rsidR="00747F03"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żą</w:t>
      </w:r>
      <w:r w:rsidR="00AB160E"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 xml:space="preserve">damy </w:t>
      </w:r>
      <w:r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uwzględnienia</w:t>
      </w:r>
      <w:r w:rsidR="00AB160E"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 xml:space="preserve"> </w:t>
      </w:r>
      <w:r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>niniejszego</w:t>
      </w:r>
      <w:r w:rsidR="00AB160E" w:rsidRPr="002A1A75">
        <w:rPr>
          <w:b/>
          <w:bCs/>
          <w:color w:val="000000"/>
          <w:spacing w:val="-10"/>
          <w:sz w:val="24"/>
          <w:szCs w:val="24"/>
          <w:u w:val="single"/>
          <w:lang w:eastAsia="en-US"/>
        </w:rPr>
        <w:t xml:space="preserve"> sprzeciwu</w:t>
      </w:r>
      <w:r w:rsidR="00AB160E" w:rsidRPr="002A1A75">
        <w:rPr>
          <w:b/>
          <w:bCs/>
          <w:color w:val="000000"/>
          <w:spacing w:val="-10"/>
          <w:sz w:val="24"/>
          <w:szCs w:val="24"/>
          <w:lang w:eastAsia="en-US"/>
        </w:rPr>
        <w:t xml:space="preserve"> zgodnie z art. 80 ust. 1 </w:t>
      </w:r>
      <w:r w:rsidR="00AB160E" w:rsidRPr="002A1A75">
        <w:rPr>
          <w:b/>
          <w:bCs/>
          <w:color w:val="000000"/>
          <w:sz w:val="24"/>
          <w:szCs w:val="24"/>
          <w:lang w:eastAsia="en-US"/>
        </w:rPr>
        <w:t xml:space="preserve">pkt 3 Ustawy. </w:t>
      </w:r>
      <w:r w:rsidR="00AB160E" w:rsidRPr="002A1A75">
        <w:rPr>
          <w:color w:val="000000"/>
          <w:sz w:val="24"/>
          <w:szCs w:val="24"/>
          <w:lang w:eastAsia="en-US"/>
        </w:rPr>
        <w:t xml:space="preserve">W </w:t>
      </w:r>
      <w:r w:rsidRPr="002A1A75">
        <w:rPr>
          <w:color w:val="000000"/>
          <w:sz w:val="24"/>
          <w:szCs w:val="24"/>
          <w:lang w:eastAsia="en-US"/>
        </w:rPr>
        <w:t>związku</w:t>
      </w:r>
      <w:r w:rsidR="00AB160E" w:rsidRPr="002A1A75">
        <w:rPr>
          <w:color w:val="000000"/>
          <w:sz w:val="24"/>
          <w:szCs w:val="24"/>
          <w:lang w:eastAsia="en-US"/>
        </w:rPr>
        <w:t xml:space="preserve"> z </w:t>
      </w:r>
      <w:r w:rsidRPr="002A1A75">
        <w:rPr>
          <w:color w:val="000000"/>
          <w:sz w:val="24"/>
          <w:szCs w:val="24"/>
          <w:lang w:eastAsia="en-US"/>
        </w:rPr>
        <w:t>powyższym</w:t>
      </w:r>
      <w:r w:rsidR="00AB160E" w:rsidRPr="002A1A75">
        <w:rPr>
          <w:color w:val="000000"/>
          <w:sz w:val="24"/>
          <w:szCs w:val="24"/>
          <w:lang w:eastAsia="en-US"/>
        </w:rPr>
        <w:t xml:space="preserve"> </w:t>
      </w:r>
      <w:r w:rsidRPr="002A1A75">
        <w:rPr>
          <w:b/>
          <w:bCs/>
          <w:color w:val="000000"/>
          <w:sz w:val="24"/>
          <w:szCs w:val="24"/>
          <w:u w:val="single"/>
          <w:lang w:eastAsia="en-US"/>
        </w:rPr>
        <w:t>wnosimy</w:t>
      </w:r>
      <w:r w:rsidR="00AB160E" w:rsidRPr="002A1A75">
        <w:rPr>
          <w:b/>
          <w:bCs/>
          <w:color w:val="000000"/>
          <w:sz w:val="24"/>
          <w:szCs w:val="24"/>
          <w:u w:val="single"/>
          <w:lang w:eastAsia="en-US"/>
        </w:rPr>
        <w:t xml:space="preserve"> o:</w:t>
      </w:r>
    </w:p>
    <w:p w:rsidR="003E3416" w:rsidRPr="002A1A75" w:rsidRDefault="00AB160E" w:rsidP="003E3416">
      <w:pPr>
        <w:shd w:val="clear" w:color="auto" w:fill="FFFFFF"/>
        <w:spacing w:before="155" w:line="475" w:lineRule="exact"/>
        <w:ind w:left="580" w:hanging="529"/>
        <w:rPr>
          <w:b/>
          <w:bCs/>
          <w:color w:val="000000"/>
          <w:spacing w:val="-11"/>
          <w:sz w:val="24"/>
          <w:szCs w:val="24"/>
          <w:lang w:eastAsia="en-US"/>
        </w:rPr>
      </w:pPr>
      <w:r w:rsidRPr="002A1A75">
        <w:rPr>
          <w:color w:val="000000"/>
          <w:spacing w:val="-5"/>
          <w:sz w:val="24"/>
          <w:szCs w:val="24"/>
          <w:lang w:eastAsia="en-US"/>
        </w:rPr>
        <w:t xml:space="preserve">1)    wydanie przez </w:t>
      </w:r>
      <w:r w:rsidR="003E3416" w:rsidRPr="002A1A75">
        <w:rPr>
          <w:color w:val="000000"/>
          <w:spacing w:val="-5"/>
          <w:sz w:val="24"/>
          <w:szCs w:val="24"/>
          <w:lang w:eastAsia="en-US"/>
        </w:rPr>
        <w:t>Wójta</w:t>
      </w:r>
      <w:r w:rsidRPr="002A1A75">
        <w:rPr>
          <w:color w:val="000000"/>
          <w:spacing w:val="-5"/>
          <w:sz w:val="24"/>
          <w:szCs w:val="24"/>
          <w:lang w:eastAsia="en-US"/>
        </w:rPr>
        <w:t xml:space="preserve"> Gminy Niemce decyzji na podstawie art. 81 ust. 1 i 3 </w:t>
      </w:r>
      <w:r w:rsidR="004D4599" w:rsidRPr="002A1A75">
        <w:rPr>
          <w:color w:val="000000"/>
          <w:spacing w:val="-11"/>
          <w:sz w:val="24"/>
          <w:szCs w:val="24"/>
          <w:lang w:eastAsia="en-US"/>
        </w:rPr>
        <w:t xml:space="preserve">Ustawy, o </w:t>
      </w:r>
      <w:r w:rsidR="004D4599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odmowie 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>udzi</w:t>
      </w:r>
      <w:r w:rsidR="004D4599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elenia zgody na </w:t>
      </w:r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>realizację</w:t>
      </w: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 </w:t>
      </w:r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przedsięwzięcia </w:t>
      </w:r>
      <w:r w:rsidR="003E3416" w:rsidRPr="002A1A75">
        <w:rPr>
          <w:b/>
          <w:bCs/>
          <w:color w:val="000000"/>
          <w:spacing w:val="-7"/>
          <w:sz w:val="24"/>
          <w:szCs w:val="24"/>
          <w:lang w:eastAsia="en-US"/>
        </w:rPr>
        <w:t xml:space="preserve">wskazanego we wniosku z dnia 14.5.2020 r. (uzupełnionego w dniu </w:t>
      </w:r>
      <w:r w:rsidR="003E3416"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20.6.2020r.) o wydanie decyzji o środowiskowych uwarunkowaniach dla przedsięwzięcia polegającego na „budowie zespołu hal magazynowych i </w:t>
      </w:r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magazynowo - produkcyjnych na terenie Parku </w:t>
      </w:r>
      <w:proofErr w:type="spellStart"/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>Panattoni</w:t>
      </w:r>
      <w:proofErr w:type="spellEnd"/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 Lublin II wraz </w:t>
      </w:r>
      <w:r w:rsidR="003E3416" w:rsidRPr="002A1A75">
        <w:rPr>
          <w:b/>
          <w:bCs/>
          <w:color w:val="000000"/>
          <w:spacing w:val="-10"/>
          <w:sz w:val="24"/>
          <w:szCs w:val="24"/>
          <w:lang w:eastAsia="en-US"/>
        </w:rPr>
        <w:t xml:space="preserve">z niezbędną*| infrastrukturą techniczną na działkach o nr 2803/95, 74/18, </w:t>
      </w:r>
      <w:r w:rsidR="003E3416"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74/13, 65/10 położonych przy ul. Przemysłowej w m. Niemce na terenie </w:t>
      </w:r>
      <w:r w:rsidR="003E3416" w:rsidRPr="002A1A75">
        <w:rPr>
          <w:b/>
          <w:bCs/>
          <w:color w:val="000000"/>
          <w:sz w:val="24"/>
          <w:szCs w:val="24"/>
          <w:lang w:eastAsia="en-US"/>
        </w:rPr>
        <w:t>Gminy Niemce;</w:t>
      </w:r>
    </w:p>
    <w:p w:rsidR="003E3416" w:rsidRPr="002A1A75" w:rsidRDefault="003E3416" w:rsidP="003E3416">
      <w:pPr>
        <w:numPr>
          <w:ilvl w:val="0"/>
          <w:numId w:val="1"/>
        </w:numPr>
        <w:shd w:val="clear" w:color="auto" w:fill="FFFFFF"/>
        <w:tabs>
          <w:tab w:val="left" w:pos="547"/>
        </w:tabs>
        <w:spacing w:before="180" w:line="479" w:lineRule="exact"/>
        <w:ind w:left="547" w:right="36" w:hanging="547"/>
        <w:jc w:val="both"/>
        <w:rPr>
          <w:b/>
          <w:bCs/>
          <w:color w:val="000000"/>
          <w:spacing w:val="-21"/>
          <w:sz w:val="24"/>
          <w:szCs w:val="24"/>
          <w:lang w:eastAsia="en-US"/>
        </w:rPr>
      </w:pPr>
      <w:r w:rsidRPr="002A1A75">
        <w:rPr>
          <w:b/>
          <w:bCs/>
          <w:color w:val="000000"/>
          <w:spacing w:val="-11"/>
          <w:sz w:val="24"/>
          <w:szCs w:val="24"/>
          <w:lang w:eastAsia="en-US"/>
        </w:rPr>
        <w:t xml:space="preserve">udzielenie na piśmie informacji, zgodnie z przepisami art. 2 ust. 1 i art. 10 ust. 1 ustawy z dnia 6 września 2001 r o dostępie do informacji publicznej </w:t>
      </w:r>
      <w:r w:rsidRPr="002A1A75">
        <w:rPr>
          <w:b/>
          <w:bCs/>
          <w:color w:val="000000"/>
          <w:sz w:val="24"/>
          <w:szCs w:val="24"/>
          <w:lang w:eastAsia="en-US"/>
        </w:rPr>
        <w:t xml:space="preserve">(Dz.U.2019.1429 </w:t>
      </w:r>
      <w:proofErr w:type="spellStart"/>
      <w:r w:rsidRPr="002A1A75">
        <w:rPr>
          <w:b/>
          <w:bCs/>
          <w:color w:val="000000"/>
          <w:sz w:val="24"/>
          <w:szCs w:val="24"/>
          <w:lang w:eastAsia="en-US"/>
        </w:rPr>
        <w:t>t.j</w:t>
      </w:r>
      <w:proofErr w:type="spellEnd"/>
      <w:r w:rsidRPr="002A1A75">
        <w:rPr>
          <w:b/>
          <w:bCs/>
          <w:color w:val="000000"/>
          <w:sz w:val="24"/>
          <w:szCs w:val="24"/>
          <w:lang w:eastAsia="en-US"/>
        </w:rPr>
        <w:t xml:space="preserve">.), jednoznacznie wyjaśniającej, kto - poza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wnioskodawcą - jest stroną postępowania w przedmiocie wniosku z dnia </w:t>
      </w:r>
      <w:r w:rsidRPr="002A1A75">
        <w:rPr>
          <w:b/>
          <w:bCs/>
          <w:color w:val="000000"/>
          <w:spacing w:val="-10"/>
          <w:sz w:val="24"/>
          <w:szCs w:val="24"/>
          <w:lang w:eastAsia="en-US"/>
        </w:rPr>
        <w:t xml:space="preserve">14.5.2020 r. (uzupełnionego w dniu 20.6.2020r.) o wydanie decyzji o </w:t>
      </w:r>
      <w:r w:rsidRPr="002A1A75">
        <w:rPr>
          <w:b/>
          <w:bCs/>
          <w:color w:val="000000"/>
          <w:spacing w:val="-15"/>
          <w:sz w:val="24"/>
          <w:szCs w:val="24"/>
          <w:lang w:eastAsia="en-US"/>
        </w:rPr>
        <w:t xml:space="preserve">środowiskowych uwarunkowaniach dla przedsięwzięcia polegającego na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t xml:space="preserve">„budowie zespołu hal magazynowych i magazynowo - produkcyjnych na </w:t>
      </w:r>
      <w:r w:rsidRPr="002A1A75">
        <w:rPr>
          <w:b/>
          <w:bCs/>
          <w:color w:val="000000"/>
          <w:spacing w:val="-9"/>
          <w:sz w:val="24"/>
          <w:szCs w:val="24"/>
          <w:lang w:eastAsia="en-US"/>
        </w:rPr>
        <w:t xml:space="preserve">terenie Parku </w:t>
      </w:r>
      <w:proofErr w:type="spellStart"/>
      <w:r w:rsidRPr="002A1A75">
        <w:rPr>
          <w:b/>
          <w:bCs/>
          <w:color w:val="000000"/>
          <w:spacing w:val="-9"/>
          <w:sz w:val="24"/>
          <w:szCs w:val="24"/>
          <w:lang w:eastAsia="en-US"/>
        </w:rPr>
        <w:t>Panattoni</w:t>
      </w:r>
      <w:proofErr w:type="spellEnd"/>
      <w:r w:rsidRPr="002A1A75">
        <w:rPr>
          <w:b/>
          <w:bCs/>
          <w:color w:val="000000"/>
          <w:spacing w:val="-9"/>
          <w:sz w:val="24"/>
          <w:szCs w:val="24"/>
          <w:lang w:eastAsia="en-US"/>
        </w:rPr>
        <w:t xml:space="preserve"> Lublin II wraz z niezbędną infrastrukturą </w:t>
      </w:r>
      <w:r w:rsidRPr="002A1A75">
        <w:rPr>
          <w:b/>
          <w:bCs/>
          <w:color w:val="000000"/>
          <w:spacing w:val="-5"/>
          <w:sz w:val="24"/>
          <w:szCs w:val="24"/>
          <w:lang w:eastAsia="en-US"/>
        </w:rPr>
        <w:t xml:space="preserve">techniczną na działkach o nr 2803/95, 74/18, 74/13, 65/10 położonych </w:t>
      </w:r>
      <w:r w:rsidRPr="002A1A75">
        <w:rPr>
          <w:b/>
          <w:bCs/>
          <w:color w:val="000000"/>
          <w:spacing w:val="-12"/>
          <w:sz w:val="24"/>
          <w:szCs w:val="24"/>
          <w:lang w:eastAsia="en-US"/>
        </w:rPr>
        <w:lastRenderedPageBreak/>
        <w:t>przy ul. Przemysłowej w m. Niemce na terenie Gminy Niemce;</w:t>
      </w:r>
    </w:p>
    <w:p w:rsidR="004D4599" w:rsidRPr="002A1A75" w:rsidRDefault="004D4599" w:rsidP="002A1A75">
      <w:pPr>
        <w:shd w:val="clear" w:color="auto" w:fill="FFFFFF"/>
        <w:spacing w:before="155" w:line="475" w:lineRule="exact"/>
        <w:ind w:firstLine="547"/>
        <w:rPr>
          <w:b/>
          <w:bCs/>
          <w:color w:val="000000"/>
          <w:sz w:val="30"/>
          <w:szCs w:val="30"/>
          <w:lang w:eastAsia="en-US"/>
        </w:rPr>
      </w:pPr>
      <w:r w:rsidRPr="002A1A75">
        <w:rPr>
          <w:b/>
          <w:bCs/>
          <w:color w:val="000000"/>
          <w:spacing w:val="-9"/>
          <w:sz w:val="24"/>
          <w:szCs w:val="24"/>
          <w:lang w:eastAsia="en-US"/>
        </w:rPr>
        <w:t xml:space="preserve">3 ) </w:t>
      </w:r>
      <w:r w:rsidR="003E3416" w:rsidRPr="002A1A75">
        <w:rPr>
          <w:b/>
          <w:bCs/>
          <w:color w:val="000000"/>
          <w:spacing w:val="-9"/>
          <w:sz w:val="24"/>
          <w:szCs w:val="24"/>
          <w:lang w:eastAsia="en-US"/>
        </w:rPr>
        <w:t xml:space="preserve">na podstawie art. 14 ustawy o dostępie do informacji publicznej wnoszę </w:t>
      </w:r>
      <w:r w:rsidR="003E3416" w:rsidRPr="002A1A75">
        <w:rPr>
          <w:b/>
          <w:bCs/>
          <w:color w:val="000000"/>
          <w:spacing w:val="-5"/>
          <w:sz w:val="24"/>
          <w:szCs w:val="24"/>
          <w:lang w:eastAsia="en-US"/>
        </w:rPr>
        <w:t xml:space="preserve">o udostepnienie informacji wskazanych w pkt. 2 powyżej za pomocą </w:t>
      </w:r>
      <w:r w:rsidR="003E3416" w:rsidRPr="002A1A75">
        <w:rPr>
          <w:b/>
          <w:bCs/>
          <w:color w:val="000000"/>
          <w:spacing w:val="-3"/>
          <w:sz w:val="24"/>
          <w:szCs w:val="24"/>
          <w:lang w:eastAsia="en-US"/>
        </w:rPr>
        <w:t xml:space="preserve">poczty elektronicznej na adresy e-mail: </w:t>
      </w:r>
      <w:r w:rsidR="00210777" w:rsidRPr="002A1A75">
        <w:rPr>
          <w:b/>
          <w:bCs/>
          <w:color w:val="000000"/>
          <w:spacing w:val="-3"/>
          <w:sz w:val="24"/>
          <w:szCs w:val="24"/>
          <w:lang w:eastAsia="en-US"/>
        </w:rPr>
        <w:t>(…)</w:t>
      </w:r>
      <w:r w:rsidRPr="002A1A75">
        <w:rPr>
          <w:b/>
          <w:bCs/>
          <w:color w:val="000000"/>
          <w:spacing w:val="-3"/>
          <w:sz w:val="24"/>
          <w:szCs w:val="24"/>
          <w:lang w:eastAsia="en-US"/>
        </w:rPr>
        <w:t xml:space="preserve"> oraz </w:t>
      </w:r>
      <w:r w:rsidR="00210777" w:rsidRPr="002A1A75">
        <w:rPr>
          <w:b/>
          <w:bCs/>
          <w:color w:val="000000"/>
          <w:sz w:val="24"/>
          <w:szCs w:val="24"/>
          <w:u w:val="single"/>
          <w:lang w:eastAsia="en-US"/>
        </w:rPr>
        <w:t>(…)</w:t>
      </w:r>
      <w:r w:rsidR="003E3416" w:rsidRPr="002A1A75">
        <w:rPr>
          <w:b/>
          <w:bCs/>
          <w:color w:val="000000"/>
          <w:sz w:val="24"/>
          <w:szCs w:val="24"/>
          <w:vertAlign w:val="superscript"/>
          <w:lang w:eastAsia="en-US"/>
        </w:rPr>
        <w:t>1</w:t>
      </w:r>
      <w:r w:rsidR="003E3416" w:rsidRPr="002A1A75">
        <w:rPr>
          <w:b/>
          <w:bCs/>
          <w:color w:val="000000"/>
          <w:sz w:val="24"/>
          <w:szCs w:val="24"/>
          <w:lang w:eastAsia="en-US"/>
        </w:rPr>
        <w:t>.</w:t>
      </w:r>
      <w:r w:rsidR="002A1A75">
        <w:rPr>
          <w:b/>
          <w:bCs/>
          <w:color w:val="000000"/>
          <w:sz w:val="30"/>
          <w:szCs w:val="30"/>
          <w:lang w:eastAsia="en-US"/>
        </w:rPr>
        <w:br/>
      </w:r>
      <w:bookmarkStart w:id="0" w:name="_GoBack"/>
      <w:bookmarkEnd w:id="0"/>
      <w:r w:rsidRPr="00AB160E">
        <w:rPr>
          <w:rFonts w:ascii="Arial" w:hAnsi="Arial" w:cs="Arial"/>
          <w:color w:val="000000"/>
          <w:sz w:val="18"/>
          <w:szCs w:val="18"/>
          <w:vertAlign w:val="superscript"/>
          <w:lang w:eastAsia="en-US"/>
        </w:rPr>
        <w:t>1</w:t>
      </w:r>
      <w:r w:rsidRPr="00AB160E">
        <w:rPr>
          <w:rFonts w:ascii="Arial" w:hAnsi="Arial" w:cs="Arial"/>
          <w:color w:val="000000"/>
          <w:sz w:val="18"/>
          <w:szCs w:val="18"/>
          <w:lang w:eastAsia="en-US"/>
        </w:rPr>
        <w:t xml:space="preserve"> </w:t>
      </w:r>
      <w:r w:rsidRPr="00AB160E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 xml:space="preserve">Wyrażamy zgodę. na przetwarzanie moich danych osobowych zawartych </w:t>
      </w:r>
      <w:r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w niniejszym formularzu przez Wó</w:t>
      </w:r>
      <w:r w:rsidRPr="00AB160E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jta Gminy Niemce w związku z post</w:t>
      </w:r>
      <w:r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ę</w:t>
      </w:r>
      <w:r w:rsidRPr="00AB160E">
        <w:rPr>
          <w:rFonts w:ascii="Arial" w:hAnsi="Arial" w:cs="Arial"/>
          <w:color w:val="000000"/>
          <w:spacing w:val="-1"/>
          <w:sz w:val="18"/>
          <w:szCs w:val="18"/>
          <w:lang w:eastAsia="en-US"/>
        </w:rPr>
        <w:t>powaniem z zakresu dostępu do informacji publicznej</w:t>
      </w:r>
    </w:p>
    <w:p w:rsidR="004D4599" w:rsidRDefault="004D4599" w:rsidP="003E3416">
      <w:pPr>
        <w:shd w:val="clear" w:color="auto" w:fill="FFFFFF"/>
        <w:spacing w:before="155" w:line="475" w:lineRule="exact"/>
        <w:sectPr w:rsidR="004D4599">
          <w:type w:val="continuous"/>
          <w:pgSz w:w="11909" w:h="16834"/>
          <w:pgMar w:top="1309" w:right="1337" w:bottom="360" w:left="1299" w:header="708" w:footer="708" w:gutter="0"/>
          <w:cols w:space="60"/>
          <w:noEndnote/>
        </w:sectPr>
      </w:pPr>
    </w:p>
    <w:p w:rsidR="00200AF6" w:rsidRDefault="00AB160E">
      <w:pPr>
        <w:shd w:val="clear" w:color="auto" w:fill="FFFFFF"/>
        <w:ind w:right="72"/>
        <w:jc w:val="center"/>
      </w:pPr>
      <w:r w:rsidRPr="00AB160E">
        <w:rPr>
          <w:b/>
          <w:bCs/>
          <w:color w:val="000000"/>
          <w:sz w:val="26"/>
          <w:szCs w:val="26"/>
          <w:lang w:eastAsia="en-US"/>
        </w:rPr>
        <w:lastRenderedPageBreak/>
        <w:t>UZASADNIEN1E</w:t>
      </w:r>
    </w:p>
    <w:p w:rsidR="00200AF6" w:rsidRDefault="004D4599">
      <w:pPr>
        <w:shd w:val="clear" w:color="auto" w:fill="FFFFFF"/>
        <w:spacing w:before="835" w:line="446" w:lineRule="exact"/>
        <w:ind w:right="29" w:firstLine="554"/>
        <w:jc w:val="both"/>
      </w:pPr>
      <w:r w:rsidRPr="00AB160E">
        <w:rPr>
          <w:color w:val="000000"/>
          <w:sz w:val="26"/>
          <w:szCs w:val="26"/>
          <w:lang w:eastAsia="en-US"/>
        </w:rPr>
        <w:t>Uzasadniając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powyższe</w:t>
      </w:r>
      <w:r w:rsidR="00AB160E" w:rsidRPr="00AB160E">
        <w:rPr>
          <w:color w:val="000000"/>
          <w:sz w:val="26"/>
          <w:szCs w:val="26"/>
          <w:lang w:eastAsia="en-US"/>
        </w:rPr>
        <w:t xml:space="preserve"> stanowisko wskazujemy, </w:t>
      </w:r>
      <w:r w:rsidRPr="00AB160E">
        <w:rPr>
          <w:color w:val="000000"/>
          <w:sz w:val="26"/>
          <w:szCs w:val="26"/>
          <w:lang w:eastAsia="en-US"/>
        </w:rPr>
        <w:t>iż</w:t>
      </w:r>
      <w:r w:rsidR="00AB160E" w:rsidRPr="00AB160E">
        <w:rPr>
          <w:color w:val="000000"/>
          <w:sz w:val="26"/>
          <w:szCs w:val="26"/>
          <w:lang w:eastAsia="en-US"/>
        </w:rPr>
        <w:t xml:space="preserve"> zgodnie z obwieszczeniem </w:t>
      </w:r>
      <w:r w:rsidRPr="00AB160E">
        <w:rPr>
          <w:color w:val="000000"/>
          <w:sz w:val="26"/>
          <w:szCs w:val="26"/>
          <w:lang w:eastAsia="en-US"/>
        </w:rPr>
        <w:t>Wójta</w:t>
      </w:r>
      <w:r w:rsidR="00AB160E" w:rsidRPr="00AB160E">
        <w:rPr>
          <w:color w:val="000000"/>
          <w:sz w:val="26"/>
          <w:szCs w:val="26"/>
          <w:lang w:eastAsia="en-US"/>
        </w:rPr>
        <w:t xml:space="preserve"> Gmi</w:t>
      </w:r>
      <w:r>
        <w:rPr>
          <w:color w:val="000000"/>
          <w:sz w:val="26"/>
          <w:szCs w:val="26"/>
          <w:lang w:eastAsia="en-US"/>
        </w:rPr>
        <w:t>ny Niemce z dnia 10.6.2020r. (0Ś</w:t>
      </w:r>
      <w:r w:rsidR="00AB160E" w:rsidRPr="00AB160E">
        <w:rPr>
          <w:color w:val="000000"/>
          <w:sz w:val="26"/>
          <w:szCs w:val="26"/>
          <w:lang w:eastAsia="en-US"/>
        </w:rPr>
        <w:t xml:space="preserve">.6220.08.2020) </w:t>
      </w:r>
      <w:r w:rsidRPr="00AB160E">
        <w:rPr>
          <w:color w:val="000000"/>
          <w:sz w:val="26"/>
          <w:szCs w:val="26"/>
          <w:lang w:eastAsia="en-US"/>
        </w:rPr>
        <w:t>zostało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wszczęte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>postepowanie administracyjne w przedmiocie wniosku z dnia 14.5.2020 r. (</w:t>
      </w:r>
      <w:r w:rsidRPr="00AB160E">
        <w:rPr>
          <w:color w:val="000000"/>
          <w:spacing w:val="-3"/>
          <w:sz w:val="26"/>
          <w:szCs w:val="26"/>
          <w:lang w:eastAsia="en-US"/>
        </w:rPr>
        <w:t>uzupełnionego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AB160E" w:rsidRPr="00AB160E">
        <w:rPr>
          <w:color w:val="000000"/>
          <w:sz w:val="26"/>
          <w:szCs w:val="26"/>
          <w:lang w:eastAsia="en-US"/>
        </w:rPr>
        <w:t xml:space="preserve">w dniu 20.6.2020r.) o wydanie decyzji o </w:t>
      </w:r>
      <w:r w:rsidRPr="00AB160E">
        <w:rPr>
          <w:color w:val="000000"/>
          <w:sz w:val="26"/>
          <w:szCs w:val="26"/>
          <w:lang w:eastAsia="en-US"/>
        </w:rPr>
        <w:t>środowiskowych</w:t>
      </w:r>
      <w:r w:rsidR="00AB160E" w:rsidRPr="00AB160E">
        <w:rPr>
          <w:color w:val="000000"/>
          <w:sz w:val="26"/>
          <w:szCs w:val="26"/>
          <w:lang w:eastAsia="en-US"/>
        </w:rPr>
        <w:t xml:space="preserve"> uwarunkowaniach dla </w:t>
      </w:r>
      <w:r w:rsidRPr="00AB160E">
        <w:rPr>
          <w:color w:val="000000"/>
          <w:spacing w:val="-2"/>
          <w:sz w:val="26"/>
          <w:szCs w:val="26"/>
          <w:lang w:eastAsia="en-US"/>
        </w:rPr>
        <w:t>przedsięwzięcia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polegającego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na „budowie </w:t>
      </w:r>
      <w:r w:rsidRPr="00AB160E">
        <w:rPr>
          <w:color w:val="000000"/>
          <w:spacing w:val="-2"/>
          <w:sz w:val="26"/>
          <w:szCs w:val="26"/>
          <w:lang w:eastAsia="en-US"/>
        </w:rPr>
        <w:t>zespołu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hal magazynowych i magazynowo -produkcyjnych na terenie Parku </w:t>
      </w:r>
      <w:proofErr w:type="spellStart"/>
      <w:r w:rsidR="00AB160E" w:rsidRPr="00AB160E">
        <w:rPr>
          <w:color w:val="000000"/>
          <w:spacing w:val="-2"/>
          <w:sz w:val="26"/>
          <w:szCs w:val="26"/>
          <w:lang w:eastAsia="en-US"/>
        </w:rPr>
        <w:t>Panattoni</w:t>
      </w:r>
      <w:proofErr w:type="spellEnd"/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Lublin II wraz z </w:t>
      </w:r>
      <w:r w:rsidRPr="00AB160E">
        <w:rPr>
          <w:color w:val="000000"/>
          <w:spacing w:val="-2"/>
          <w:sz w:val="26"/>
          <w:szCs w:val="26"/>
          <w:lang w:eastAsia="en-US"/>
        </w:rPr>
        <w:t>niezbędna</w:t>
      </w:r>
      <w:r>
        <w:rPr>
          <w:color w:val="000000"/>
          <w:spacing w:val="-2"/>
          <w:sz w:val="26"/>
          <w:szCs w:val="26"/>
          <w:lang w:eastAsia="en-US"/>
        </w:rPr>
        <w:t>, infrastrukturą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techniczną</w:t>
      </w:r>
      <w:r w:rsidR="00AB160E" w:rsidRPr="00AB160E">
        <w:rPr>
          <w:color w:val="000000"/>
          <w:sz w:val="26"/>
          <w:szCs w:val="26"/>
          <w:lang w:eastAsia="en-US"/>
        </w:rPr>
        <w:t xml:space="preserve"> na </w:t>
      </w:r>
      <w:r w:rsidRPr="00AB160E">
        <w:rPr>
          <w:color w:val="000000"/>
          <w:sz w:val="26"/>
          <w:szCs w:val="26"/>
          <w:lang w:eastAsia="en-US"/>
        </w:rPr>
        <w:t>działkach</w:t>
      </w:r>
      <w:r w:rsidR="00AB160E" w:rsidRPr="00AB160E">
        <w:rPr>
          <w:color w:val="000000"/>
          <w:sz w:val="26"/>
          <w:szCs w:val="26"/>
          <w:lang w:eastAsia="en-US"/>
        </w:rPr>
        <w:t xml:space="preserve"> o nr 2803/95. 74/18, 74/13, 65/10 </w:t>
      </w:r>
      <w:r w:rsidRPr="00AB160E">
        <w:rPr>
          <w:color w:val="000000"/>
          <w:sz w:val="26"/>
          <w:szCs w:val="26"/>
          <w:lang w:eastAsia="en-US"/>
        </w:rPr>
        <w:t>położonych</w:t>
      </w:r>
      <w:r w:rsidR="00AB160E" w:rsidRPr="00AB160E">
        <w:rPr>
          <w:color w:val="000000"/>
          <w:sz w:val="26"/>
          <w:szCs w:val="26"/>
          <w:lang w:eastAsia="en-US"/>
        </w:rPr>
        <w:t xml:space="preserve"> przy ul. </w:t>
      </w:r>
      <w:r w:rsidRPr="00AB160E">
        <w:rPr>
          <w:color w:val="000000"/>
          <w:sz w:val="26"/>
          <w:szCs w:val="26"/>
          <w:lang w:eastAsia="en-US"/>
        </w:rPr>
        <w:t>Przemysłowej</w:t>
      </w:r>
      <w:r w:rsidR="00AB160E" w:rsidRPr="00AB160E">
        <w:rPr>
          <w:color w:val="000000"/>
          <w:sz w:val="26"/>
          <w:szCs w:val="26"/>
          <w:lang w:eastAsia="en-US"/>
        </w:rPr>
        <w:t xml:space="preserve"> w m. Niemce na terenie Gminy Niemce. </w:t>
      </w:r>
      <w:r w:rsidR="00AB160E" w:rsidRPr="00AB160E">
        <w:rPr>
          <w:b/>
          <w:bCs/>
          <w:color w:val="000000"/>
          <w:sz w:val="26"/>
          <w:szCs w:val="26"/>
          <w:lang w:eastAsia="en-US"/>
        </w:rPr>
        <w:t xml:space="preserve">Z uzyskanych przez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mieszkańców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informacji wynika, ze przedmiotowy wniosek dotyczy w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rzeczywistości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realizacji we wskazanej lokalizacji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zakładu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przetwarzania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odpadów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zwierzęcych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na </w:t>
      </w:r>
      <w:r w:rsidRPr="00AB160E">
        <w:rPr>
          <w:b/>
          <w:bCs/>
          <w:color w:val="000000"/>
          <w:spacing w:val="-4"/>
          <w:sz w:val="26"/>
          <w:szCs w:val="26"/>
          <w:lang w:eastAsia="en-US"/>
        </w:rPr>
        <w:t>mokrą</w:t>
      </w:r>
      <w:r>
        <w:rPr>
          <w:b/>
          <w:bCs/>
          <w:color w:val="000000"/>
          <w:spacing w:val="-4"/>
          <w:sz w:val="26"/>
          <w:szCs w:val="26"/>
          <w:lang w:eastAsia="en-US"/>
        </w:rPr>
        <w:t xml:space="preserve"> karmę</w:t>
      </w:r>
      <w:r w:rsidR="00AB160E" w:rsidRPr="00AB160E">
        <w:rPr>
          <w:b/>
          <w:bCs/>
          <w:color w:val="000000"/>
          <w:spacing w:val="-4"/>
          <w:sz w:val="26"/>
          <w:szCs w:val="26"/>
          <w:lang w:eastAsia="en-US"/>
        </w:rPr>
        <w:t xml:space="preserve"> dla </w:t>
      </w:r>
      <w:r w:rsidRPr="00AB160E">
        <w:rPr>
          <w:b/>
          <w:bCs/>
          <w:color w:val="000000"/>
          <w:spacing w:val="-4"/>
          <w:sz w:val="26"/>
          <w:szCs w:val="26"/>
          <w:lang w:eastAsia="en-US"/>
        </w:rPr>
        <w:t>zwierząt</w:t>
      </w:r>
      <w:r w:rsidR="00AB160E" w:rsidRPr="00AB160E">
        <w:rPr>
          <w:b/>
          <w:bCs/>
          <w:color w:val="000000"/>
          <w:spacing w:val="-4"/>
          <w:sz w:val="26"/>
          <w:szCs w:val="26"/>
          <w:lang w:eastAsia="en-US"/>
        </w:rPr>
        <w:t xml:space="preserve">. </w:t>
      </w:r>
      <w:r w:rsidRPr="00AB160E">
        <w:rPr>
          <w:color w:val="000000"/>
          <w:spacing w:val="-4"/>
          <w:sz w:val="26"/>
          <w:szCs w:val="26"/>
          <w:lang w:eastAsia="en-US"/>
        </w:rPr>
        <w:t>Już</w:t>
      </w:r>
      <w:r>
        <w:rPr>
          <w:color w:val="000000"/>
          <w:spacing w:val="-4"/>
          <w:sz w:val="26"/>
          <w:szCs w:val="26"/>
          <w:lang w:eastAsia="en-US"/>
        </w:rPr>
        <w:t xml:space="preserve"> w tym miejscu</w:t>
      </w:r>
      <w:r w:rsidR="00AB160E" w:rsidRPr="00AB160E">
        <w:rPr>
          <w:color w:val="000000"/>
          <w:spacing w:val="-4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4"/>
          <w:sz w:val="26"/>
          <w:szCs w:val="26"/>
          <w:lang w:eastAsia="en-US"/>
        </w:rPr>
        <w:t>wskazać</w:t>
      </w:r>
      <w:r w:rsidR="00AB160E" w:rsidRPr="00AB160E">
        <w:rPr>
          <w:color w:val="000000"/>
          <w:spacing w:val="-4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4"/>
          <w:sz w:val="26"/>
          <w:szCs w:val="26"/>
          <w:lang w:eastAsia="en-US"/>
        </w:rPr>
        <w:t>należy</w:t>
      </w:r>
      <w:r w:rsidR="00AB160E" w:rsidRPr="00AB160E">
        <w:rPr>
          <w:color w:val="000000"/>
          <w:spacing w:val="-4"/>
          <w:sz w:val="26"/>
          <w:szCs w:val="26"/>
          <w:lang w:eastAsia="en-US"/>
        </w:rPr>
        <w:t xml:space="preserve">, </w:t>
      </w:r>
      <w:r w:rsidRPr="00AB160E">
        <w:rPr>
          <w:color w:val="000000"/>
          <w:spacing w:val="-4"/>
          <w:sz w:val="26"/>
          <w:szCs w:val="26"/>
          <w:lang w:eastAsia="en-US"/>
        </w:rPr>
        <w:t>iż</w:t>
      </w:r>
      <w:r w:rsidR="00AB160E" w:rsidRPr="00AB160E">
        <w:rPr>
          <w:color w:val="000000"/>
          <w:spacing w:val="-4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4"/>
          <w:sz w:val="26"/>
          <w:szCs w:val="26"/>
          <w:lang w:eastAsia="en-US"/>
        </w:rPr>
        <w:t>zakład</w:t>
      </w:r>
      <w:r>
        <w:rPr>
          <w:color w:val="000000"/>
          <w:spacing w:val="-4"/>
          <w:sz w:val="26"/>
          <w:szCs w:val="26"/>
          <w:lang w:eastAsia="en-US"/>
        </w:rPr>
        <w:t xml:space="preserve"> ten ma być</w:t>
      </w:r>
      <w:r w:rsidR="00AB160E" w:rsidRPr="00AB160E">
        <w:rPr>
          <w:color w:val="000000"/>
          <w:spacing w:val="-4"/>
          <w:sz w:val="26"/>
          <w:szCs w:val="26"/>
          <w:lang w:eastAsia="en-US"/>
        </w:rPr>
        <w:t xml:space="preserve"> </w:t>
      </w:r>
      <w:r w:rsidR="00AB160E" w:rsidRPr="00AB160E">
        <w:rPr>
          <w:color w:val="000000"/>
          <w:sz w:val="26"/>
          <w:szCs w:val="26"/>
          <w:lang w:eastAsia="en-US"/>
        </w:rPr>
        <w:t xml:space="preserve">wprawdzie zlokalizowany na terenie oznaczonym w miejscowym planie 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zagospodarowania przestrzennego jako teren zabudowy </w:t>
      </w:r>
      <w:r w:rsidRPr="00AB160E">
        <w:rPr>
          <w:color w:val="000000"/>
          <w:spacing w:val="-2"/>
          <w:sz w:val="26"/>
          <w:szCs w:val="26"/>
          <w:lang w:eastAsia="en-US"/>
        </w:rPr>
        <w:t>przemysłowej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w </w:t>
      </w:r>
      <w:r w:rsidRPr="00AB160E">
        <w:rPr>
          <w:color w:val="000000"/>
          <w:spacing w:val="-2"/>
          <w:sz w:val="26"/>
          <w:szCs w:val="26"/>
          <w:lang w:eastAsia="en-US"/>
        </w:rPr>
        <w:t>miejscowości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="00AB160E" w:rsidRPr="00AB160E">
        <w:rPr>
          <w:color w:val="000000"/>
          <w:spacing w:val="-1"/>
          <w:sz w:val="26"/>
          <w:szCs w:val="26"/>
          <w:lang w:eastAsia="en-US"/>
        </w:rPr>
        <w:t xml:space="preserve">Niemce (ul. </w:t>
      </w:r>
      <w:r w:rsidRPr="00AB160E">
        <w:rPr>
          <w:color w:val="000000"/>
          <w:spacing w:val="-1"/>
          <w:sz w:val="26"/>
          <w:szCs w:val="26"/>
          <w:lang w:eastAsia="en-US"/>
        </w:rPr>
        <w:t>Przemysłowa</w:t>
      </w:r>
      <w:r w:rsidR="00AB160E" w:rsidRPr="00AB160E">
        <w:rPr>
          <w:color w:val="000000"/>
          <w:spacing w:val="-1"/>
          <w:sz w:val="26"/>
          <w:szCs w:val="26"/>
          <w:lang w:eastAsia="en-US"/>
        </w:rPr>
        <w:t xml:space="preserve">), </w:t>
      </w:r>
      <w:r w:rsidR="00AB160E"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 xml:space="preserve">ale </w:t>
      </w:r>
      <w:r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>jednocześnie</w:t>
      </w:r>
      <w:r w:rsidR="00AB160E"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 xml:space="preserve"> w </w:t>
      </w:r>
      <w:r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>bezpośrednim</w:t>
      </w:r>
      <w:r w:rsidR="00AB160E"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>sąsiedztwie</w:t>
      </w:r>
      <w:r w:rsidR="00AB160E"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>terenów</w:t>
      </w:r>
      <w:r w:rsidR="00AB160E" w:rsidRPr="00AB160E">
        <w:rPr>
          <w:b/>
          <w:bCs/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="00AB160E" w:rsidRPr="00AB160E">
        <w:rPr>
          <w:b/>
          <w:bCs/>
          <w:color w:val="000000"/>
          <w:sz w:val="26"/>
          <w:szCs w:val="26"/>
          <w:u w:val="single"/>
          <w:lang w:eastAsia="en-US"/>
        </w:rPr>
        <w:t>zabudowy mieszkaniowej.</w:t>
      </w:r>
    </w:p>
    <w:p w:rsidR="00200AF6" w:rsidRDefault="00AB160E" w:rsidP="004D4599">
      <w:pPr>
        <w:shd w:val="clear" w:color="auto" w:fill="FFFFFF"/>
        <w:tabs>
          <w:tab w:val="left" w:pos="8032"/>
        </w:tabs>
        <w:spacing w:before="166" w:line="443" w:lineRule="exact"/>
        <w:ind w:left="22" w:right="7" w:firstLine="547"/>
        <w:jc w:val="both"/>
      </w:pPr>
      <w:r w:rsidRPr="00AB160E">
        <w:rPr>
          <w:color w:val="000000"/>
          <w:sz w:val="26"/>
          <w:szCs w:val="26"/>
          <w:lang w:eastAsia="en-US"/>
        </w:rPr>
        <w:t xml:space="preserve">W zgodnej opinii </w:t>
      </w:r>
      <w:r w:rsidR="004D4599" w:rsidRPr="00AB160E">
        <w:rPr>
          <w:color w:val="000000"/>
          <w:sz w:val="26"/>
          <w:szCs w:val="26"/>
          <w:lang w:eastAsia="en-US"/>
        </w:rPr>
        <w:t>mieszkańców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4D4599" w:rsidRPr="00AB160E">
        <w:rPr>
          <w:color w:val="000000"/>
          <w:sz w:val="26"/>
          <w:szCs w:val="26"/>
          <w:lang w:eastAsia="en-US"/>
        </w:rPr>
        <w:t>popierających</w:t>
      </w:r>
      <w:r w:rsidRPr="00AB160E">
        <w:rPr>
          <w:color w:val="000000"/>
          <w:sz w:val="26"/>
          <w:szCs w:val="26"/>
          <w:lang w:eastAsia="en-US"/>
        </w:rPr>
        <w:t xml:space="preserve"> niniejszy protes</w:t>
      </w:r>
      <w:r w:rsidR="004D4599">
        <w:rPr>
          <w:color w:val="000000"/>
          <w:sz w:val="26"/>
          <w:szCs w:val="26"/>
          <w:lang w:eastAsia="en-US"/>
        </w:rPr>
        <w:t>t (w zał</w:t>
      </w:r>
      <w:r w:rsidRPr="00AB160E">
        <w:rPr>
          <w:color w:val="000000"/>
          <w:sz w:val="26"/>
          <w:szCs w:val="26"/>
          <w:lang w:eastAsia="en-US"/>
        </w:rPr>
        <w:t>. 1 do</w:t>
      </w:r>
      <w:r w:rsidRPr="00AB160E">
        <w:rPr>
          <w:color w:val="000000"/>
          <w:sz w:val="26"/>
          <w:szCs w:val="26"/>
          <w:lang w:eastAsia="en-US"/>
        </w:rPr>
        <w:br/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niniejszego pisma) uruchomienie </w:t>
      </w:r>
      <w:r w:rsidR="004D4599" w:rsidRPr="00AB160E">
        <w:rPr>
          <w:color w:val="000000"/>
          <w:spacing w:val="-2"/>
          <w:sz w:val="26"/>
          <w:szCs w:val="26"/>
          <w:lang w:eastAsia="en-US"/>
        </w:rPr>
        <w:t>zakładu</w:t>
      </w:r>
      <w:r w:rsidR="004D4599">
        <w:rPr>
          <w:color w:val="000000"/>
          <w:spacing w:val="-2"/>
          <w:sz w:val="26"/>
          <w:szCs w:val="26"/>
          <w:lang w:eastAsia="en-US"/>
        </w:rPr>
        <w:t xml:space="preserve"> spowoduje bezpośrednią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="004D4599" w:rsidRPr="00AB160E">
        <w:rPr>
          <w:color w:val="000000"/>
          <w:spacing w:val="-2"/>
          <w:sz w:val="26"/>
          <w:szCs w:val="26"/>
          <w:lang w:eastAsia="en-US"/>
        </w:rPr>
        <w:t>uciążliwość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dla</w:t>
      </w:r>
      <w:r w:rsidRPr="00AB160E">
        <w:rPr>
          <w:color w:val="000000"/>
          <w:spacing w:val="-2"/>
          <w:sz w:val="26"/>
          <w:szCs w:val="26"/>
          <w:lang w:eastAsia="en-US"/>
        </w:rPr>
        <w:br/>
      </w:r>
      <w:r w:rsidR="004D4599" w:rsidRPr="00AB160E">
        <w:rPr>
          <w:color w:val="000000"/>
          <w:spacing w:val="-3"/>
          <w:sz w:val="26"/>
          <w:szCs w:val="26"/>
          <w:lang w:eastAsia="en-US"/>
        </w:rPr>
        <w:t>mieszkańców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Niemiec oraz wywrze bardzo negatywny </w:t>
      </w:r>
      <w:r w:rsidR="004D4599" w:rsidRPr="00AB160E">
        <w:rPr>
          <w:color w:val="000000"/>
          <w:spacing w:val="-3"/>
          <w:sz w:val="26"/>
          <w:szCs w:val="26"/>
          <w:lang w:eastAsia="en-US"/>
        </w:rPr>
        <w:t>wpływ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na ich </w:t>
      </w:r>
      <w:r w:rsidR="004D4599" w:rsidRPr="00AB160E">
        <w:rPr>
          <w:color w:val="000000"/>
          <w:spacing w:val="-3"/>
          <w:sz w:val="26"/>
          <w:szCs w:val="26"/>
          <w:lang w:eastAsia="en-US"/>
        </w:rPr>
        <w:t>funkcjonowanie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w</w:t>
      </w:r>
      <w:r w:rsidRPr="00AB160E">
        <w:rPr>
          <w:color w:val="000000"/>
          <w:spacing w:val="-3"/>
          <w:sz w:val="26"/>
          <w:szCs w:val="26"/>
          <w:lang w:eastAsia="en-US"/>
        </w:rPr>
        <w:br/>
        <w:t xml:space="preserve">codziennym </w:t>
      </w:r>
      <w:r w:rsidR="004D4599" w:rsidRPr="00AB160E">
        <w:rPr>
          <w:color w:val="000000"/>
          <w:spacing w:val="-3"/>
          <w:sz w:val="26"/>
          <w:szCs w:val="26"/>
          <w:lang w:eastAsia="en-US"/>
        </w:rPr>
        <w:t>życiu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. Skala i charakter tego rodzaju </w:t>
      </w:r>
      <w:r w:rsidR="004D4599" w:rsidRPr="00AB160E">
        <w:rPr>
          <w:color w:val="000000"/>
          <w:spacing w:val="-3"/>
          <w:sz w:val="26"/>
          <w:szCs w:val="26"/>
          <w:lang w:eastAsia="en-US"/>
        </w:rPr>
        <w:t>uciążliwości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wynika jasno z dokumentu</w:t>
      </w:r>
      <w:r w:rsidRPr="00AB160E">
        <w:rPr>
          <w:color w:val="000000"/>
          <w:spacing w:val="-3"/>
          <w:sz w:val="26"/>
          <w:szCs w:val="26"/>
          <w:lang w:eastAsia="en-US"/>
        </w:rPr>
        <w:br/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Komisji Europejskiej pt. 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>Zintegrowane Zapobieganie Zanieczyszczeniom i ich Kontrola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br/>
      </w:r>
      <w:r w:rsidRPr="00AB160E">
        <w:rPr>
          <w:i/>
          <w:iCs/>
          <w:color w:val="000000"/>
          <w:spacing w:val="-1"/>
          <w:sz w:val="26"/>
          <w:szCs w:val="26"/>
          <w:lang w:eastAsia="en-US"/>
        </w:rPr>
        <w:t xml:space="preserve">Dokument </w:t>
      </w:r>
      <w:r w:rsidR="004D4599" w:rsidRPr="00AB160E">
        <w:rPr>
          <w:i/>
          <w:iCs/>
          <w:color w:val="000000"/>
          <w:spacing w:val="-1"/>
          <w:sz w:val="26"/>
          <w:szCs w:val="26"/>
          <w:lang w:eastAsia="en-US"/>
        </w:rPr>
        <w:t>Referencyjny</w:t>
      </w:r>
      <w:r w:rsidRPr="00AB160E">
        <w:rPr>
          <w:i/>
          <w:iCs/>
          <w:color w:val="000000"/>
          <w:spacing w:val="-1"/>
          <w:sz w:val="26"/>
          <w:szCs w:val="26"/>
          <w:lang w:eastAsia="en-US"/>
        </w:rPr>
        <w:t xml:space="preserve"> na temat Najlepszych </w:t>
      </w:r>
      <w:r w:rsidR="004D4599" w:rsidRPr="00AB160E">
        <w:rPr>
          <w:i/>
          <w:iCs/>
          <w:color w:val="000000"/>
          <w:spacing w:val="-1"/>
          <w:sz w:val="26"/>
          <w:szCs w:val="26"/>
          <w:lang w:eastAsia="en-US"/>
        </w:rPr>
        <w:t>Dostępnych</w:t>
      </w:r>
      <w:r w:rsidRPr="00AB160E">
        <w:rPr>
          <w:i/>
          <w:iCs/>
          <w:color w:val="000000"/>
          <w:spacing w:val="-1"/>
          <w:sz w:val="26"/>
          <w:szCs w:val="26"/>
          <w:lang w:eastAsia="en-US"/>
        </w:rPr>
        <w:t xml:space="preserve"> Technik dla </w:t>
      </w:r>
      <w:r w:rsidR="004D4599" w:rsidRPr="00AB160E">
        <w:rPr>
          <w:i/>
          <w:iCs/>
          <w:color w:val="000000"/>
          <w:spacing w:val="-1"/>
          <w:sz w:val="26"/>
          <w:szCs w:val="26"/>
          <w:lang w:eastAsia="en-US"/>
        </w:rPr>
        <w:t>Rzeźni</w:t>
      </w:r>
      <w:r w:rsidRPr="00AB160E">
        <w:rPr>
          <w:i/>
          <w:iCs/>
          <w:color w:val="000000"/>
          <w:spacing w:val="-1"/>
          <w:sz w:val="26"/>
          <w:szCs w:val="26"/>
          <w:lang w:eastAsia="en-US"/>
        </w:rPr>
        <w:t xml:space="preserve"> oraz</w:t>
      </w:r>
      <w:r w:rsidRPr="00AB160E">
        <w:rPr>
          <w:i/>
          <w:iCs/>
          <w:color w:val="000000"/>
          <w:spacing w:val="-1"/>
          <w:sz w:val="26"/>
          <w:szCs w:val="26"/>
          <w:lang w:eastAsia="en-US"/>
        </w:rPr>
        <w:br/>
      </w:r>
      <w:r w:rsidR="004D4599" w:rsidRPr="00AB160E">
        <w:rPr>
          <w:i/>
          <w:iCs/>
          <w:color w:val="000000"/>
          <w:spacing w:val="-3"/>
          <w:sz w:val="26"/>
          <w:szCs w:val="26"/>
          <w:lang w:eastAsia="en-US"/>
        </w:rPr>
        <w:t>Przetwórstwa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</w:t>
      </w:r>
      <w:r w:rsidR="004D4599" w:rsidRPr="00AB160E">
        <w:rPr>
          <w:i/>
          <w:iCs/>
          <w:color w:val="000000"/>
          <w:spacing w:val="-3"/>
          <w:sz w:val="26"/>
          <w:szCs w:val="26"/>
          <w:lang w:eastAsia="en-US"/>
        </w:rPr>
        <w:t>Produktów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Ubocznych Pochodzenia </w:t>
      </w:r>
      <w:r w:rsidR="004D4599" w:rsidRPr="00AB160E">
        <w:rPr>
          <w:i/>
          <w:iCs/>
          <w:color w:val="000000"/>
          <w:spacing w:val="-3"/>
          <w:sz w:val="26"/>
          <w:szCs w:val="26"/>
          <w:lang w:eastAsia="en-US"/>
        </w:rPr>
        <w:t>Zwierzęcego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</w:t>
      </w:r>
      <w:r w:rsidR="004D4599">
        <w:rPr>
          <w:color w:val="000000"/>
          <w:spacing w:val="-3"/>
          <w:sz w:val="26"/>
          <w:szCs w:val="26"/>
          <w:lang w:eastAsia="en-US"/>
        </w:rPr>
        <w:t>(maj 2005, dostępn</w:t>
      </w:r>
      <w:r w:rsidRPr="00AB160E">
        <w:rPr>
          <w:color w:val="000000"/>
          <w:spacing w:val="-3"/>
          <w:sz w:val="26"/>
          <w:szCs w:val="26"/>
          <w:lang w:eastAsia="en-US"/>
        </w:rPr>
        <w:t>y na</w:t>
      </w:r>
      <w:r w:rsidRPr="00AB160E">
        <w:rPr>
          <w:color w:val="000000"/>
          <w:spacing w:val="-3"/>
          <w:sz w:val="26"/>
          <w:szCs w:val="26"/>
          <w:lang w:eastAsia="en-US"/>
        </w:rPr>
        <w:br/>
      </w:r>
      <w:r w:rsidRPr="00AB160E">
        <w:rPr>
          <w:color w:val="000000"/>
          <w:spacing w:val="-5"/>
          <w:sz w:val="26"/>
          <w:szCs w:val="26"/>
          <w:lang w:eastAsia="en-US"/>
        </w:rPr>
        <w:t>stronie</w:t>
      </w:r>
      <w:r w:rsidR="00210777" w:rsidRPr="00210777">
        <w:rPr>
          <w:color w:val="FFFFFF" w:themeColor="background1"/>
          <w:spacing w:val="-5"/>
          <w:sz w:val="26"/>
          <w:szCs w:val="26"/>
          <w:lang w:eastAsia="en-US"/>
        </w:rPr>
        <w:t>i</w:t>
      </w:r>
      <w:r w:rsidR="00210777" w:rsidRPr="00AB160E">
        <w:rPr>
          <w:color w:val="000000"/>
          <w:spacing w:val="-7"/>
          <w:sz w:val="26"/>
          <w:szCs w:val="26"/>
          <w:lang w:eastAsia="en-US"/>
        </w:rPr>
        <w:t>internetowej</w:t>
      </w:r>
      <w:r w:rsidR="00210777" w:rsidRPr="00210777">
        <w:rPr>
          <w:color w:val="FFFFFF" w:themeColor="background1"/>
          <w:spacing w:val="-7"/>
          <w:sz w:val="26"/>
          <w:szCs w:val="26"/>
          <w:lang w:eastAsia="en-US"/>
        </w:rPr>
        <w:t>,</w:t>
      </w:r>
      <w:r w:rsidR="00210777">
        <w:rPr>
          <w:color w:val="0066CC"/>
          <w:spacing w:val="-13"/>
          <w:sz w:val="26"/>
          <w:szCs w:val="26"/>
          <w:u w:val="single"/>
          <w:lang w:eastAsia="en-US"/>
        </w:rPr>
        <w:t>https://ekoportal.gov.pl/fileadmin/Ekoportal/Pozwolenia_zintegrowane/BREF/7_Dokument_referencyjny_BREF_Rzeznanie.pdt</w:t>
      </w:r>
      <w:r w:rsidR="00210777" w:rsidRPr="00AB160E">
        <w:rPr>
          <w:color w:val="000000"/>
          <w:spacing w:val="-1"/>
          <w:sz w:val="26"/>
          <w:szCs w:val="26"/>
          <w:lang w:eastAsia="en-US"/>
        </w:rPr>
        <w:t>). W powołanym dokumencie jest wyraźnie mowa o</w:t>
      </w:r>
    </w:p>
    <w:p w:rsidR="00200AF6" w:rsidRDefault="00AB160E">
      <w:pPr>
        <w:shd w:val="clear" w:color="auto" w:fill="FFFFFF"/>
        <w:spacing w:before="313"/>
        <w:jc w:val="right"/>
      </w:pPr>
      <w:r w:rsidRPr="00AB160E">
        <w:rPr>
          <w:rFonts w:ascii="Arial" w:hAnsi="Arial" w:cs="Arial"/>
          <w:b/>
          <w:bCs/>
          <w:color w:val="000000"/>
          <w:lang w:eastAsia="en-US"/>
        </w:rPr>
        <w:t>3</w:t>
      </w:r>
    </w:p>
    <w:p w:rsidR="00200AF6" w:rsidRDefault="00200AF6">
      <w:pPr>
        <w:shd w:val="clear" w:color="auto" w:fill="FFFFFF"/>
        <w:spacing w:before="313"/>
        <w:jc w:val="right"/>
        <w:sectPr w:rsidR="00200AF6">
          <w:pgSz w:w="11909" w:h="16834"/>
          <w:pgMar w:top="1440" w:right="1286" w:bottom="720" w:left="1320" w:header="708" w:footer="708" w:gutter="0"/>
          <w:cols w:space="60"/>
          <w:noEndnote/>
        </w:sectPr>
      </w:pPr>
    </w:p>
    <w:p w:rsidR="00200AF6" w:rsidRDefault="00747F03">
      <w:pPr>
        <w:shd w:val="clear" w:color="auto" w:fill="FFFFFF"/>
        <w:spacing w:line="439" w:lineRule="exact"/>
        <w:ind w:left="32" w:right="54"/>
        <w:jc w:val="both"/>
      </w:pPr>
      <w:r>
        <w:rPr>
          <w:color w:val="000000"/>
          <w:spacing w:val="-3"/>
          <w:sz w:val="26"/>
          <w:szCs w:val="26"/>
          <w:lang w:eastAsia="en-US"/>
        </w:rPr>
        <w:lastRenderedPageBreak/>
        <w:t>tym, ż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e </w:t>
      </w:r>
      <w:r>
        <w:rPr>
          <w:color w:val="000000"/>
          <w:spacing w:val="-3"/>
          <w:sz w:val="26"/>
          <w:szCs w:val="26"/>
          <w:lang w:eastAsia="en-US"/>
        </w:rPr>
        <w:t>działania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 tego rodzaju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zakładu</w:t>
      </w:r>
      <w:r w:rsidR="00F46078">
        <w:rPr>
          <w:color w:val="000000"/>
          <w:spacing w:val="-3"/>
          <w:sz w:val="26"/>
          <w:szCs w:val="26"/>
          <w:lang w:eastAsia="en-US"/>
        </w:rPr>
        <w:t xml:space="preserve"> pocią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ga za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sobą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 negatywne skutki dla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środowiska</w:t>
      </w:r>
      <w:r w:rsidR="00AB160E" w:rsidRPr="00AB160E">
        <w:rPr>
          <w:color w:val="000000"/>
          <w:spacing w:val="-3"/>
          <w:sz w:val="26"/>
          <w:szCs w:val="26"/>
          <w:lang w:eastAsia="en-US"/>
        </w:rPr>
        <w:t xml:space="preserve">, </w:t>
      </w:r>
      <w:r>
        <w:rPr>
          <w:color w:val="000000"/>
          <w:sz w:val="26"/>
          <w:szCs w:val="26"/>
          <w:lang w:eastAsia="en-US"/>
        </w:rPr>
        <w:t>co wynika z tego, ż</w:t>
      </w:r>
      <w:r w:rsidR="00AB160E" w:rsidRPr="00AB160E">
        <w:rPr>
          <w:color w:val="000000"/>
          <w:sz w:val="26"/>
          <w:szCs w:val="26"/>
          <w:lang w:eastAsia="en-US"/>
        </w:rPr>
        <w:t>e:</w:t>
      </w:r>
    </w:p>
    <w:p w:rsidR="00200AF6" w:rsidRDefault="00AB160E">
      <w:pPr>
        <w:shd w:val="clear" w:color="auto" w:fill="FFFFFF"/>
        <w:spacing w:before="767" w:line="446" w:lineRule="exact"/>
        <w:ind w:left="4" w:right="43"/>
        <w:jc w:val="both"/>
      </w:pP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»Wszystkie instalacje </w:t>
      </w:r>
      <w:r w:rsidR="00F46078" w:rsidRPr="00AB160E">
        <w:rPr>
          <w:i/>
          <w:iCs/>
          <w:color w:val="000000"/>
          <w:spacing w:val="-3"/>
          <w:sz w:val="26"/>
          <w:szCs w:val="26"/>
          <w:lang w:eastAsia="en-US"/>
        </w:rPr>
        <w:t>produktów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ubocznych pochodzenia </w:t>
      </w:r>
      <w:r w:rsidR="00F46078" w:rsidRPr="00AB160E">
        <w:rPr>
          <w:i/>
          <w:iCs/>
          <w:color w:val="000000"/>
          <w:spacing w:val="-3"/>
          <w:sz w:val="26"/>
          <w:szCs w:val="26"/>
          <w:lang w:eastAsia="en-US"/>
        </w:rPr>
        <w:t>zwierzęcego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, </w:t>
      </w:r>
      <w:r w:rsidR="00F46078" w:rsidRPr="00AB160E">
        <w:rPr>
          <w:i/>
          <w:iCs/>
          <w:color w:val="000000"/>
          <w:spacing w:val="-3"/>
          <w:sz w:val="26"/>
          <w:szCs w:val="26"/>
          <w:lang w:eastAsia="en-US"/>
        </w:rPr>
        <w:t>mogą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potencjalnie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emitować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proofErr w:type="spellStart"/>
      <w:r w:rsidRPr="00AB160E">
        <w:rPr>
          <w:i/>
          <w:iCs/>
          <w:color w:val="000000"/>
          <w:sz w:val="26"/>
          <w:szCs w:val="26"/>
          <w:lang w:eastAsia="en-US"/>
        </w:rPr>
        <w:t>wysokoorganiczne</w:t>
      </w:r>
      <w:proofErr w:type="spellEnd"/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stężone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płyny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do wody i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mogą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powodować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znaczące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problemy lokalne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związane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z wyziewami.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Jeśli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produkty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uboczne pochodzenia </w:t>
      </w:r>
      <w:r w:rsidR="00F46078" w:rsidRPr="00AB160E">
        <w:rPr>
          <w:i/>
          <w:iCs/>
          <w:color w:val="000000"/>
          <w:spacing w:val="-2"/>
          <w:sz w:val="26"/>
          <w:szCs w:val="26"/>
          <w:lang w:eastAsia="en-US"/>
        </w:rPr>
        <w:t>zwierzęcego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nie </w:t>
      </w:r>
      <w:r w:rsidR="00F46078" w:rsidRPr="00AB160E">
        <w:rPr>
          <w:i/>
          <w:iCs/>
          <w:color w:val="000000"/>
          <w:spacing w:val="-2"/>
          <w:sz w:val="26"/>
          <w:szCs w:val="26"/>
          <w:lang w:eastAsia="en-US"/>
        </w:rPr>
        <w:t>są</w:t>
      </w:r>
      <w:r w:rsidR="00F46078">
        <w:rPr>
          <w:i/>
          <w:iCs/>
          <w:color w:val="000000"/>
          <w:spacing w:val="-2"/>
          <w:sz w:val="26"/>
          <w:szCs w:val="26"/>
          <w:lang w:eastAsia="en-US"/>
        </w:rPr>
        <w:t xml:space="preserve"> szybko przetwarzane po u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boju i zanim </w:t>
      </w:r>
      <w:r w:rsidR="00F46078" w:rsidRPr="00AB160E">
        <w:rPr>
          <w:i/>
          <w:iCs/>
          <w:color w:val="000000"/>
          <w:spacing w:val="-2"/>
          <w:sz w:val="26"/>
          <w:szCs w:val="26"/>
          <w:lang w:eastAsia="en-US"/>
        </w:rPr>
        <w:t>rozkład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spowoduje problemy z 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wyziewami i/lub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jakością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oraz</w:t>
      </w:r>
      <w:r w:rsidR="00F46078">
        <w:rPr>
          <w:i/>
          <w:iCs/>
          <w:color w:val="000000"/>
          <w:sz w:val="26"/>
          <w:szCs w:val="26"/>
          <w:lang w:eastAsia="en-US"/>
        </w:rPr>
        <w:t xml:space="preserve"> 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problemy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następcze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(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późniejsze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) ze </w:t>
      </w:r>
      <w:r w:rsidR="00F46078" w:rsidRPr="00AB160E">
        <w:rPr>
          <w:i/>
          <w:iCs/>
          <w:color w:val="000000"/>
          <w:sz w:val="26"/>
          <w:szCs w:val="26"/>
          <w:lang w:eastAsia="en-US"/>
        </w:rPr>
        <w:t>ściekami</w:t>
      </w:r>
      <w:r w:rsidRPr="00AB160E">
        <w:rPr>
          <w:i/>
          <w:iCs/>
          <w:color w:val="000000"/>
          <w:sz w:val="26"/>
          <w:szCs w:val="26"/>
          <w:lang w:eastAsia="en-US"/>
        </w:rPr>
        <w:t>".</w:t>
      </w:r>
    </w:p>
    <w:p w:rsidR="00200AF6" w:rsidRDefault="00AB160E">
      <w:pPr>
        <w:shd w:val="clear" w:color="auto" w:fill="FFFFFF"/>
        <w:spacing w:before="155" w:line="443" w:lineRule="exact"/>
        <w:ind w:right="32" w:firstLine="695"/>
        <w:jc w:val="both"/>
      </w:pPr>
      <w:r w:rsidRPr="00AB160E">
        <w:rPr>
          <w:color w:val="000000"/>
          <w:sz w:val="26"/>
          <w:szCs w:val="26"/>
          <w:lang w:eastAsia="en-US"/>
        </w:rPr>
        <w:t xml:space="preserve">W </w:t>
      </w:r>
      <w:r w:rsidR="00F46078" w:rsidRPr="00AB160E">
        <w:rPr>
          <w:color w:val="000000"/>
          <w:sz w:val="26"/>
          <w:szCs w:val="26"/>
          <w:lang w:eastAsia="en-US"/>
        </w:rPr>
        <w:t>świetle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powyższego</w:t>
      </w:r>
      <w:r w:rsidRPr="00AB160E">
        <w:rPr>
          <w:color w:val="000000"/>
          <w:sz w:val="26"/>
          <w:szCs w:val="26"/>
          <w:lang w:eastAsia="en-US"/>
        </w:rPr>
        <w:t xml:space="preserve"> opracowania jest oczywiste, ze 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jednym z wielu </w:t>
      </w:r>
      <w:r w:rsidR="00F46078" w:rsidRPr="00AB160E">
        <w:rPr>
          <w:b/>
          <w:bCs/>
          <w:color w:val="000000"/>
          <w:sz w:val="26"/>
          <w:szCs w:val="26"/>
          <w:lang w:eastAsia="en-US"/>
        </w:rPr>
        <w:t>problemów</w:t>
      </w:r>
      <w:r w:rsidR="00F46078">
        <w:rPr>
          <w:b/>
          <w:bCs/>
          <w:color w:val="000000"/>
          <w:sz w:val="26"/>
          <w:szCs w:val="26"/>
          <w:lang w:eastAsia="en-US"/>
        </w:rPr>
        <w:t>, jakie powstają w związ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ku z funkcjonowaniem planowanego </w:t>
      </w:r>
      <w:r w:rsidR="00F46078" w:rsidRPr="00AB160E">
        <w:rPr>
          <w:b/>
          <w:bCs/>
          <w:color w:val="000000"/>
          <w:sz w:val="26"/>
          <w:szCs w:val="26"/>
          <w:lang w:eastAsia="en-US"/>
        </w:rPr>
        <w:t>zakładu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jest problem </w:t>
      </w:r>
      <w:r w:rsidR="00F46078" w:rsidRPr="00AB160E">
        <w:rPr>
          <w:b/>
          <w:bCs/>
          <w:color w:val="000000"/>
          <w:spacing w:val="-3"/>
          <w:sz w:val="26"/>
          <w:szCs w:val="26"/>
          <w:lang w:eastAsia="en-US"/>
        </w:rPr>
        <w:t>ścieków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b/>
          <w:bCs/>
          <w:color w:val="000000"/>
          <w:spacing w:val="-3"/>
          <w:sz w:val="26"/>
          <w:szCs w:val="26"/>
          <w:lang w:eastAsia="en-US"/>
        </w:rPr>
        <w:t>powstających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podczas jego </w:t>
      </w:r>
      <w:r w:rsidR="00F46078" w:rsidRPr="00AB160E">
        <w:rPr>
          <w:b/>
          <w:bCs/>
          <w:color w:val="000000"/>
          <w:spacing w:val="-3"/>
          <w:sz w:val="26"/>
          <w:szCs w:val="26"/>
          <w:lang w:eastAsia="en-US"/>
        </w:rPr>
        <w:t>działania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. 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Jest raczej pewne, ze </w:t>
      </w:r>
      <w:r w:rsidR="00F46078" w:rsidRPr="00AB160E">
        <w:rPr>
          <w:color w:val="000000"/>
          <w:sz w:val="26"/>
          <w:szCs w:val="26"/>
          <w:lang w:eastAsia="en-US"/>
        </w:rPr>
        <w:t>funkcjonująca</w:t>
      </w:r>
      <w:r w:rsidRPr="00AB160E">
        <w:rPr>
          <w:color w:val="000000"/>
          <w:sz w:val="26"/>
          <w:szCs w:val="26"/>
          <w:lang w:eastAsia="en-US"/>
        </w:rPr>
        <w:t xml:space="preserve"> gminna infrastruktura kanalizacyjna, a w </w:t>
      </w:r>
      <w:r w:rsidR="00F46078" w:rsidRPr="00AB160E">
        <w:rPr>
          <w:color w:val="000000"/>
          <w:sz w:val="26"/>
          <w:szCs w:val="26"/>
          <w:lang w:eastAsia="en-US"/>
        </w:rPr>
        <w:t>szczególności</w:t>
      </w:r>
      <w:r w:rsidRPr="00AB160E">
        <w:rPr>
          <w:color w:val="000000"/>
          <w:sz w:val="26"/>
          <w:szCs w:val="26"/>
          <w:lang w:eastAsia="en-US"/>
        </w:rPr>
        <w:t xml:space="preserve"> oczyszczalnia </w:t>
      </w:r>
      <w:r w:rsidR="00F46078" w:rsidRPr="00AB160E">
        <w:rPr>
          <w:color w:val="000000"/>
          <w:sz w:val="26"/>
          <w:szCs w:val="26"/>
          <w:lang w:eastAsia="en-US"/>
        </w:rPr>
        <w:t>ścieków</w:t>
      </w:r>
      <w:r w:rsidRPr="00AB160E">
        <w:rPr>
          <w:color w:val="000000"/>
          <w:sz w:val="26"/>
          <w:szCs w:val="26"/>
          <w:lang w:eastAsia="en-US"/>
        </w:rPr>
        <w:t xml:space="preserve"> w Niemcach, nie </w:t>
      </w:r>
      <w:r w:rsidR="00F46078" w:rsidRPr="00AB160E">
        <w:rPr>
          <w:color w:val="000000"/>
          <w:sz w:val="26"/>
          <w:szCs w:val="26"/>
          <w:lang w:eastAsia="en-US"/>
        </w:rPr>
        <w:t>będzie</w:t>
      </w:r>
      <w:r w:rsidRPr="00AB160E">
        <w:rPr>
          <w:color w:val="000000"/>
          <w:sz w:val="26"/>
          <w:szCs w:val="26"/>
          <w:lang w:eastAsia="en-US"/>
        </w:rPr>
        <w:t xml:space="preserve"> w stanie </w:t>
      </w:r>
      <w:r w:rsidR="00F46078" w:rsidRPr="00AB160E">
        <w:rPr>
          <w:color w:val="000000"/>
          <w:sz w:val="26"/>
          <w:szCs w:val="26"/>
          <w:lang w:eastAsia="en-US"/>
        </w:rPr>
        <w:t>przyjąć</w:t>
      </w:r>
      <w:r w:rsidRPr="00AB160E">
        <w:rPr>
          <w:color w:val="000000"/>
          <w:sz w:val="26"/>
          <w:szCs w:val="26"/>
          <w:lang w:eastAsia="en-US"/>
        </w:rPr>
        <w:t xml:space="preserve"> tego rodzaju </w:t>
      </w:r>
      <w:r w:rsidR="00F46078" w:rsidRPr="00AB160E">
        <w:rPr>
          <w:color w:val="000000"/>
          <w:sz w:val="26"/>
          <w:szCs w:val="26"/>
          <w:lang w:eastAsia="en-US"/>
        </w:rPr>
        <w:t>odpadów</w:t>
      </w:r>
      <w:r w:rsidRPr="00AB160E">
        <w:rPr>
          <w:color w:val="000000"/>
          <w:sz w:val="26"/>
          <w:szCs w:val="26"/>
          <w:lang w:eastAsia="en-US"/>
        </w:rPr>
        <w:t xml:space="preserve">. Jest to jasne,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jeżeli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wziąć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pod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uwagę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rodzaj emitowanych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ścieków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F46078">
        <w:rPr>
          <w:i/>
          <w:iCs/>
          <w:color w:val="000000"/>
          <w:spacing w:val="-3"/>
          <w:sz w:val="26"/>
          <w:szCs w:val="26"/>
          <w:lang w:eastAsia="en-US"/>
        </w:rPr>
        <w:t>(,,</w:t>
      </w:r>
      <w:proofErr w:type="spellStart"/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>wysokoorganiczne</w:t>
      </w:r>
      <w:proofErr w:type="spellEnd"/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pacing w:val="-3"/>
          <w:sz w:val="26"/>
          <w:szCs w:val="26"/>
          <w:lang w:eastAsia="en-US"/>
        </w:rPr>
        <w:t>stężone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i/>
          <w:iCs/>
          <w:color w:val="000000"/>
          <w:spacing w:val="-3"/>
          <w:sz w:val="26"/>
          <w:szCs w:val="26"/>
          <w:lang w:eastAsia="en-US"/>
        </w:rPr>
        <w:t>płyny</w:t>
      </w:r>
      <w:r w:rsidRPr="00AB160E">
        <w:rPr>
          <w:i/>
          <w:iCs/>
          <w:color w:val="000000"/>
          <w:spacing w:val="-3"/>
          <w:sz w:val="26"/>
          <w:szCs w:val="26"/>
          <w:lang w:eastAsia="en-US"/>
        </w:rPr>
        <w:t xml:space="preserve">") </w:t>
      </w:r>
      <w:r w:rsidR="00F46078">
        <w:rPr>
          <w:color w:val="000000"/>
          <w:spacing w:val="-3"/>
          <w:sz w:val="26"/>
          <w:szCs w:val="26"/>
          <w:lang w:eastAsia="en-US"/>
        </w:rPr>
        <w:t>oraz bardzo ograniczoną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wydajność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gminnej oczyszczalni. Negatywna ocena planowanej </w:t>
      </w:r>
      <w:r w:rsidRPr="00AB160E">
        <w:rPr>
          <w:color w:val="000000"/>
          <w:sz w:val="26"/>
          <w:szCs w:val="26"/>
          <w:lang w:eastAsia="en-US"/>
        </w:rPr>
        <w:t xml:space="preserve">inwestycji w tym zakresie jest uzasadniona </w:t>
      </w:r>
      <w:r w:rsidR="00F46078" w:rsidRPr="00AB160E">
        <w:rPr>
          <w:color w:val="000000"/>
          <w:sz w:val="26"/>
          <w:szCs w:val="26"/>
          <w:lang w:eastAsia="en-US"/>
        </w:rPr>
        <w:t>także</w:t>
      </w:r>
      <w:r w:rsidRPr="00AB160E">
        <w:rPr>
          <w:color w:val="000000"/>
          <w:sz w:val="26"/>
          <w:szCs w:val="26"/>
          <w:lang w:eastAsia="en-US"/>
        </w:rPr>
        <w:t xml:space="preserve"> w </w:t>
      </w:r>
      <w:r w:rsidR="00F46078" w:rsidRPr="00AB160E">
        <w:rPr>
          <w:color w:val="000000"/>
          <w:sz w:val="26"/>
          <w:szCs w:val="26"/>
          <w:lang w:eastAsia="en-US"/>
        </w:rPr>
        <w:t>świetle</w:t>
      </w:r>
      <w:r w:rsidRPr="00AB160E">
        <w:rPr>
          <w:color w:val="000000"/>
          <w:sz w:val="26"/>
          <w:szCs w:val="26"/>
          <w:lang w:eastAsia="en-US"/>
        </w:rPr>
        <w:t xml:space="preserve"> ostatnich </w:t>
      </w:r>
      <w:r w:rsidR="00F46078" w:rsidRPr="00AB160E">
        <w:rPr>
          <w:color w:val="000000"/>
          <w:sz w:val="26"/>
          <w:szCs w:val="26"/>
          <w:lang w:eastAsia="en-US"/>
        </w:rPr>
        <w:t>wydarzeń</w:t>
      </w:r>
      <w:r w:rsidRPr="00AB160E">
        <w:rPr>
          <w:color w:val="000000"/>
          <w:sz w:val="26"/>
          <w:szCs w:val="26"/>
          <w:lang w:eastAsia="en-US"/>
        </w:rPr>
        <w:t xml:space="preserve">, zwiazanych ze </w:t>
      </w:r>
      <w:r w:rsidR="00F46078" w:rsidRPr="00AB160E">
        <w:rPr>
          <w:color w:val="000000"/>
          <w:sz w:val="26"/>
          <w:szCs w:val="26"/>
          <w:lang w:eastAsia="en-US"/>
        </w:rPr>
        <w:t>skażeniem</w:t>
      </w:r>
      <w:r w:rsidRPr="00AB160E">
        <w:rPr>
          <w:color w:val="000000"/>
          <w:sz w:val="26"/>
          <w:szCs w:val="26"/>
          <w:lang w:eastAsia="en-US"/>
        </w:rPr>
        <w:t xml:space="preserve"> gminnego </w:t>
      </w:r>
      <w:r w:rsidR="00F46078" w:rsidRPr="00AB160E">
        <w:rPr>
          <w:color w:val="000000"/>
          <w:sz w:val="26"/>
          <w:szCs w:val="26"/>
          <w:lang w:eastAsia="en-US"/>
        </w:rPr>
        <w:t>wodociągu</w:t>
      </w:r>
      <w:r w:rsidRPr="00AB160E">
        <w:rPr>
          <w:color w:val="000000"/>
          <w:sz w:val="26"/>
          <w:szCs w:val="26"/>
          <w:lang w:eastAsia="en-US"/>
        </w:rPr>
        <w:t xml:space="preserve"> bakteriami </w:t>
      </w:r>
      <w:proofErr w:type="spellStart"/>
      <w:r w:rsidRPr="00AB160E">
        <w:rPr>
          <w:color w:val="000000"/>
          <w:sz w:val="26"/>
          <w:szCs w:val="26"/>
          <w:lang w:eastAsia="en-US"/>
        </w:rPr>
        <w:t>E.Coli</w:t>
      </w:r>
      <w:proofErr w:type="spellEnd"/>
      <w:r w:rsidRPr="00AB160E">
        <w:rPr>
          <w:color w:val="000000"/>
          <w:sz w:val="26"/>
          <w:szCs w:val="26"/>
          <w:lang w:eastAsia="en-US"/>
        </w:rPr>
        <w:t xml:space="preserve">. Przebieg tych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wydarzeń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rodzi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poważne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obawy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odnośnie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skuteczności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procedur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wdrażanych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na wypadek </w:t>
      </w:r>
      <w:r w:rsidRPr="00AB160E">
        <w:rPr>
          <w:color w:val="000000"/>
          <w:sz w:val="26"/>
          <w:szCs w:val="26"/>
          <w:lang w:eastAsia="en-US"/>
        </w:rPr>
        <w:t xml:space="preserve">tego rodzaju </w:t>
      </w:r>
      <w:r w:rsidR="00F46078" w:rsidRPr="00AB160E">
        <w:rPr>
          <w:color w:val="000000"/>
          <w:sz w:val="26"/>
          <w:szCs w:val="26"/>
          <w:lang w:eastAsia="en-US"/>
        </w:rPr>
        <w:t>skażenia</w:t>
      </w:r>
      <w:r w:rsidRPr="00AB160E">
        <w:rPr>
          <w:color w:val="000000"/>
          <w:sz w:val="26"/>
          <w:szCs w:val="26"/>
          <w:lang w:eastAsia="en-US"/>
        </w:rPr>
        <w:t xml:space="preserve">. Rodzi to </w:t>
      </w:r>
      <w:r w:rsidR="00F46078" w:rsidRPr="00AB160E">
        <w:rPr>
          <w:color w:val="000000"/>
          <w:sz w:val="26"/>
          <w:szCs w:val="26"/>
          <w:lang w:eastAsia="en-US"/>
        </w:rPr>
        <w:t>także</w:t>
      </w:r>
      <w:r w:rsidRPr="00AB160E">
        <w:rPr>
          <w:color w:val="000000"/>
          <w:sz w:val="26"/>
          <w:szCs w:val="26"/>
          <w:lang w:eastAsia="en-US"/>
        </w:rPr>
        <w:t xml:space="preserve"> pytanie, jakie skutki </w:t>
      </w:r>
      <w:r w:rsidR="00F46078" w:rsidRPr="00AB160E">
        <w:rPr>
          <w:color w:val="000000"/>
          <w:sz w:val="26"/>
          <w:szCs w:val="26"/>
          <w:lang w:eastAsia="en-US"/>
        </w:rPr>
        <w:t>miałoby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skażenie</w:t>
      </w:r>
      <w:r w:rsidRPr="00AB160E">
        <w:rPr>
          <w:color w:val="000000"/>
          <w:sz w:val="26"/>
          <w:szCs w:val="26"/>
          <w:lang w:eastAsia="en-US"/>
        </w:rPr>
        <w:t xml:space="preserve"> gminnych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ujęć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wody biologicznie aktywnymi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ściekami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z planowanego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zakładu</w:t>
      </w:r>
      <w:r w:rsidRPr="00AB160E">
        <w:rPr>
          <w:color w:val="000000"/>
          <w:spacing w:val="-2"/>
          <w:sz w:val="26"/>
          <w:szCs w:val="26"/>
          <w:lang w:eastAsia="en-US"/>
        </w:rPr>
        <w:t>.</w:t>
      </w:r>
    </w:p>
    <w:p w:rsidR="00200AF6" w:rsidRDefault="00AB160E">
      <w:pPr>
        <w:shd w:val="clear" w:color="auto" w:fill="FFFFFF"/>
        <w:spacing w:before="151" w:line="443" w:lineRule="exact"/>
        <w:ind w:left="32" w:right="4" w:firstLine="695"/>
        <w:jc w:val="both"/>
      </w:pPr>
      <w:r w:rsidRPr="00AB160E">
        <w:rPr>
          <w:b/>
          <w:bCs/>
          <w:color w:val="000000"/>
          <w:sz w:val="26"/>
          <w:szCs w:val="26"/>
          <w:lang w:eastAsia="en-US"/>
        </w:rPr>
        <w:t xml:space="preserve">Ponadto, </w:t>
      </w:r>
      <w:r w:rsidR="00F46078" w:rsidRPr="00AB160E">
        <w:rPr>
          <w:color w:val="000000"/>
          <w:sz w:val="26"/>
          <w:szCs w:val="26"/>
          <w:lang w:eastAsia="en-US"/>
        </w:rPr>
        <w:t>wydzielający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się</w:t>
      </w:r>
      <w:r w:rsidRPr="00AB160E">
        <w:rPr>
          <w:color w:val="000000"/>
          <w:sz w:val="26"/>
          <w:szCs w:val="26"/>
          <w:lang w:eastAsia="en-US"/>
        </w:rPr>
        <w:t xml:space="preserve"> z </w:t>
      </w:r>
      <w:r w:rsidR="00F46078" w:rsidRPr="00AB160E">
        <w:rPr>
          <w:color w:val="000000"/>
          <w:sz w:val="26"/>
          <w:szCs w:val="26"/>
          <w:lang w:eastAsia="en-US"/>
        </w:rPr>
        <w:t>zakładu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odór</w:t>
      </w:r>
      <w:r w:rsidRPr="00AB160E">
        <w:rPr>
          <w:color w:val="000000"/>
          <w:sz w:val="26"/>
          <w:szCs w:val="26"/>
          <w:lang w:eastAsia="en-US"/>
        </w:rPr>
        <w:t xml:space="preserve">/ fetor </w:t>
      </w:r>
      <w:r w:rsidR="00F46078" w:rsidRPr="00AB160E">
        <w:rPr>
          <w:color w:val="000000"/>
          <w:sz w:val="26"/>
          <w:szCs w:val="26"/>
          <w:lang w:eastAsia="en-US"/>
        </w:rPr>
        <w:t>będzie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miał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bezpośredni</w:t>
      </w:r>
      <w:r w:rsidRPr="00AB160E">
        <w:rPr>
          <w:color w:val="000000"/>
          <w:sz w:val="26"/>
          <w:szCs w:val="26"/>
          <w:lang w:eastAsia="en-US"/>
        </w:rPr>
        <w:t xml:space="preserve"> i negatywny </w:t>
      </w:r>
      <w:r w:rsidR="00F46078" w:rsidRPr="00AB160E">
        <w:rPr>
          <w:color w:val="000000"/>
          <w:sz w:val="26"/>
          <w:szCs w:val="26"/>
          <w:lang w:eastAsia="en-US"/>
        </w:rPr>
        <w:t>wpływ</w:t>
      </w:r>
      <w:r w:rsidRPr="00AB160E">
        <w:rPr>
          <w:color w:val="000000"/>
          <w:sz w:val="26"/>
          <w:szCs w:val="26"/>
          <w:lang w:eastAsia="en-US"/>
        </w:rPr>
        <w:t xml:space="preserve"> na </w:t>
      </w:r>
      <w:r w:rsidR="00F46078" w:rsidRPr="00AB160E">
        <w:rPr>
          <w:color w:val="000000"/>
          <w:sz w:val="26"/>
          <w:szCs w:val="26"/>
          <w:lang w:eastAsia="en-US"/>
        </w:rPr>
        <w:t>sferę</w:t>
      </w:r>
      <w:r w:rsidRPr="00AB160E">
        <w:rPr>
          <w:color w:val="000000"/>
          <w:sz w:val="26"/>
          <w:szCs w:val="26"/>
          <w:lang w:eastAsia="en-US"/>
        </w:rPr>
        <w:t xml:space="preserve"> fizyczna i </w:t>
      </w:r>
      <w:r w:rsidR="00F46078" w:rsidRPr="00AB160E">
        <w:rPr>
          <w:color w:val="000000"/>
          <w:sz w:val="26"/>
          <w:szCs w:val="26"/>
          <w:lang w:eastAsia="en-US"/>
        </w:rPr>
        <w:t>psychiczna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człowieka</w:t>
      </w:r>
      <w:r w:rsidRPr="00AB160E">
        <w:rPr>
          <w:color w:val="000000"/>
          <w:sz w:val="26"/>
          <w:szCs w:val="26"/>
          <w:lang w:eastAsia="en-US"/>
        </w:rPr>
        <w:t xml:space="preserve">, </w:t>
      </w:r>
      <w:r w:rsidR="00F46078" w:rsidRPr="00AB160E">
        <w:rPr>
          <w:color w:val="000000"/>
          <w:sz w:val="26"/>
          <w:szCs w:val="26"/>
          <w:lang w:eastAsia="en-US"/>
        </w:rPr>
        <w:t>powodując</w:t>
      </w:r>
      <w:r w:rsidRPr="00AB160E">
        <w:rPr>
          <w:color w:val="000000"/>
          <w:sz w:val="26"/>
          <w:szCs w:val="26"/>
          <w:lang w:eastAsia="en-US"/>
        </w:rPr>
        <w:t xml:space="preserve"> znaczny dyskomfort i </w:t>
      </w:r>
      <w:r w:rsidR="00F46078" w:rsidRPr="00AB160E">
        <w:rPr>
          <w:color w:val="000000"/>
          <w:sz w:val="26"/>
          <w:szCs w:val="26"/>
          <w:lang w:eastAsia="en-US"/>
        </w:rPr>
        <w:t>obniżenie</w:t>
      </w:r>
      <w:r w:rsidRPr="00AB160E">
        <w:rPr>
          <w:color w:val="000000"/>
          <w:sz w:val="26"/>
          <w:szCs w:val="26"/>
          <w:lang w:eastAsia="en-US"/>
        </w:rPr>
        <w:t xml:space="preserve"> standardu </w:t>
      </w:r>
      <w:r w:rsidR="00F46078" w:rsidRPr="00AB160E">
        <w:rPr>
          <w:color w:val="000000"/>
          <w:sz w:val="26"/>
          <w:szCs w:val="26"/>
          <w:lang w:eastAsia="en-US"/>
        </w:rPr>
        <w:t>życia</w:t>
      </w:r>
      <w:r w:rsidRPr="00AB160E">
        <w:rPr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lang w:eastAsia="en-US"/>
        </w:rPr>
        <w:t>mieszkańców</w:t>
      </w:r>
      <w:r w:rsidRPr="00AB160E">
        <w:rPr>
          <w:color w:val="000000"/>
          <w:sz w:val="26"/>
          <w:szCs w:val="26"/>
          <w:lang w:eastAsia="en-US"/>
        </w:rPr>
        <w:t xml:space="preserve">. </w:t>
      </w:r>
      <w:r w:rsidR="00F46078" w:rsidRPr="00AB160E">
        <w:rPr>
          <w:color w:val="000000"/>
          <w:sz w:val="26"/>
          <w:szCs w:val="26"/>
          <w:lang w:eastAsia="en-US"/>
        </w:rPr>
        <w:t>Niewątpliwy</w:t>
      </w:r>
      <w:r w:rsidRPr="00AB160E">
        <w:rPr>
          <w:color w:val="000000"/>
          <w:sz w:val="26"/>
          <w:szCs w:val="26"/>
          <w:lang w:eastAsia="en-US"/>
        </w:rPr>
        <w:t xml:space="preserve"> jest przy tym negatywny </w:t>
      </w:r>
      <w:r w:rsidR="00F46078" w:rsidRPr="00AB160E">
        <w:rPr>
          <w:color w:val="000000"/>
          <w:sz w:val="26"/>
          <w:szCs w:val="26"/>
          <w:lang w:eastAsia="en-US"/>
        </w:rPr>
        <w:t>wpływ</w:t>
      </w:r>
      <w:r w:rsidRPr="00AB160E">
        <w:rPr>
          <w:color w:val="000000"/>
          <w:sz w:val="26"/>
          <w:szCs w:val="26"/>
          <w:lang w:eastAsia="en-US"/>
        </w:rPr>
        <w:t xml:space="preserve"> emitowanych substancji zapachowych na zdrowie </w:t>
      </w:r>
      <w:r w:rsidR="00F46078" w:rsidRPr="00AB160E">
        <w:rPr>
          <w:color w:val="000000"/>
          <w:sz w:val="26"/>
          <w:szCs w:val="26"/>
          <w:lang w:eastAsia="en-US"/>
        </w:rPr>
        <w:t>mieszkających</w:t>
      </w:r>
      <w:r w:rsidRPr="00AB160E">
        <w:rPr>
          <w:color w:val="000000"/>
          <w:sz w:val="26"/>
          <w:szCs w:val="26"/>
          <w:lang w:eastAsia="en-US"/>
        </w:rPr>
        <w:t xml:space="preserve"> w jego </w:t>
      </w:r>
      <w:r w:rsidR="00F46078" w:rsidRPr="00AB160E">
        <w:rPr>
          <w:color w:val="000000"/>
          <w:sz w:val="26"/>
          <w:szCs w:val="26"/>
          <w:lang w:eastAsia="en-US"/>
        </w:rPr>
        <w:t>zasięgu</w:t>
      </w:r>
      <w:r w:rsidRPr="00AB160E">
        <w:rPr>
          <w:color w:val="000000"/>
          <w:sz w:val="26"/>
          <w:szCs w:val="26"/>
          <w:lang w:eastAsia="en-US"/>
        </w:rPr>
        <w:t xml:space="preserve"> ludzi. 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Stale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przebywanie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 pod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wpływem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odrzucającego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 dla ludzi,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czy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u w:val="single"/>
          <w:lang w:eastAsia="en-US"/>
        </w:rPr>
        <w:t>trudnego do zniesieni</w:t>
      </w:r>
      <w:r w:rsidR="00F46078">
        <w:rPr>
          <w:color w:val="000000"/>
          <w:spacing w:val="-2"/>
          <w:sz w:val="26"/>
          <w:szCs w:val="26"/>
          <w:u w:val="single"/>
          <w:lang w:eastAsia="en-US"/>
        </w:rPr>
        <w:t>a zapachu stanowi bowiem znaczną</w:t>
      </w:r>
      <w:r w:rsidRPr="00AB160E">
        <w:rPr>
          <w:color w:val="000000"/>
          <w:spacing w:val="-2"/>
          <w:sz w:val="26"/>
          <w:szCs w:val="26"/>
          <w:u w:val="single"/>
          <w:lang w:eastAsia="en-US"/>
        </w:rPr>
        <w:t xml:space="preserve"> </w:t>
      </w:r>
      <w:r w:rsidR="00F46078" w:rsidRPr="00AB160E">
        <w:rPr>
          <w:color w:val="000000"/>
          <w:spacing w:val="-2"/>
          <w:sz w:val="26"/>
          <w:szCs w:val="26"/>
          <w:u w:val="single"/>
          <w:lang w:eastAsia="en-US"/>
        </w:rPr>
        <w:t>uciążliwość</w:t>
      </w:r>
      <w:r w:rsidRPr="00AB160E">
        <w:rPr>
          <w:color w:val="000000"/>
          <w:spacing w:val="-2"/>
          <w:sz w:val="26"/>
          <w:szCs w:val="26"/>
          <w:u w:val="single"/>
          <w:lang w:eastAsia="en-US"/>
        </w:rPr>
        <w:t xml:space="preserve"> ze </w:t>
      </w:r>
      <w:r w:rsidR="00F46078" w:rsidRPr="00AB160E">
        <w:rPr>
          <w:color w:val="000000"/>
          <w:spacing w:val="-2"/>
          <w:sz w:val="26"/>
          <w:szCs w:val="26"/>
          <w:u w:val="single"/>
          <w:lang w:eastAsia="en-US"/>
        </w:rPr>
        <w:t>wszystkimi</w:t>
      </w:r>
      <w:r w:rsidRPr="00AB160E">
        <w:rPr>
          <w:color w:val="000000"/>
          <w:spacing w:val="-2"/>
          <w:sz w:val="26"/>
          <w:szCs w:val="26"/>
          <w:u w:val="single"/>
          <w:lang w:eastAsia="en-US"/>
        </w:rPr>
        <w:t xml:space="preserve">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negatywnymi</w:t>
      </w:r>
      <w:r w:rsidRPr="00AB160E">
        <w:rPr>
          <w:color w:val="000000"/>
          <w:sz w:val="26"/>
          <w:szCs w:val="26"/>
          <w:u w:val="single"/>
          <w:lang w:eastAsia="en-US"/>
        </w:rPr>
        <w:t xml:space="preserve"> skutkami na zdrowia </w:t>
      </w:r>
      <w:r w:rsidR="00F46078" w:rsidRPr="00AB160E">
        <w:rPr>
          <w:color w:val="000000"/>
          <w:sz w:val="26"/>
          <w:szCs w:val="26"/>
          <w:u w:val="single"/>
          <w:lang w:eastAsia="en-US"/>
        </w:rPr>
        <w:t>człowieka</w:t>
      </w:r>
      <w:r w:rsidRPr="00AB160E">
        <w:rPr>
          <w:color w:val="000000"/>
          <w:sz w:val="26"/>
          <w:szCs w:val="26"/>
          <w:lang w:eastAsia="en-US"/>
        </w:rPr>
        <w:t xml:space="preserve">. </w:t>
      </w:r>
      <w:r w:rsidR="00F46078" w:rsidRPr="00AB160E">
        <w:rPr>
          <w:b/>
          <w:bCs/>
          <w:color w:val="000000"/>
          <w:sz w:val="26"/>
          <w:szCs w:val="26"/>
          <w:lang w:eastAsia="en-US"/>
        </w:rPr>
        <w:t>Jednocześnie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46078" w:rsidRPr="00AB160E">
        <w:rPr>
          <w:b/>
          <w:bCs/>
          <w:color w:val="000000"/>
          <w:sz w:val="26"/>
          <w:szCs w:val="26"/>
          <w:lang w:eastAsia="en-US"/>
        </w:rPr>
        <w:t>utrzymujący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="00F46078">
        <w:rPr>
          <w:b/>
          <w:bCs/>
          <w:color w:val="000000"/>
          <w:sz w:val="26"/>
          <w:szCs w:val="26"/>
          <w:lang w:eastAsia="en-US"/>
        </w:rPr>
        <w:t>się</w:t>
      </w:r>
      <w:r w:rsidRPr="00AB160E">
        <w:rPr>
          <w:b/>
          <w:bCs/>
          <w:color w:val="000000"/>
          <w:sz w:val="26"/>
          <w:szCs w:val="26"/>
          <w:lang w:eastAsia="en-US"/>
        </w:rPr>
        <w:t xml:space="preserve"> fetor</w:t>
      </w:r>
    </w:p>
    <w:p w:rsidR="00200AF6" w:rsidRDefault="00AB160E">
      <w:pPr>
        <w:shd w:val="clear" w:color="auto" w:fill="FFFFFF"/>
        <w:spacing w:before="191"/>
        <w:jc w:val="right"/>
      </w:pPr>
      <w:r w:rsidRPr="00AB160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4</w:t>
      </w:r>
    </w:p>
    <w:p w:rsidR="00200AF6" w:rsidRDefault="00200AF6">
      <w:pPr>
        <w:shd w:val="clear" w:color="auto" w:fill="FFFFFF"/>
        <w:spacing w:before="191"/>
        <w:jc w:val="right"/>
        <w:sectPr w:rsidR="00200AF6">
          <w:pgSz w:w="11909" w:h="16834"/>
          <w:pgMar w:top="1440" w:right="1267" w:bottom="720" w:left="1314" w:header="708" w:footer="708" w:gutter="0"/>
          <w:cols w:space="60"/>
          <w:noEndnote/>
        </w:sectPr>
      </w:pPr>
    </w:p>
    <w:p w:rsidR="00200AF6" w:rsidRDefault="00F46078">
      <w:pPr>
        <w:shd w:val="clear" w:color="auto" w:fill="FFFFFF"/>
        <w:spacing w:line="446" w:lineRule="exact"/>
        <w:ind w:right="54"/>
        <w:jc w:val="both"/>
      </w:pPr>
      <w:r w:rsidRPr="00AB160E">
        <w:rPr>
          <w:color w:val="000000"/>
          <w:spacing w:val="-2"/>
          <w:sz w:val="26"/>
          <w:szCs w:val="26"/>
          <w:lang w:eastAsia="en-US"/>
        </w:rPr>
        <w:lastRenderedPageBreak/>
        <w:t>może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spowodować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>
        <w:rPr>
          <w:b/>
          <w:bCs/>
          <w:color w:val="000000"/>
          <w:spacing w:val="-2"/>
          <w:sz w:val="26"/>
          <w:szCs w:val="26"/>
          <w:lang w:eastAsia="en-US"/>
        </w:rPr>
        <w:t>dodatkową plagę</w:t>
      </w:r>
      <w:r w:rsidR="00AB160E" w:rsidRPr="00AB160E">
        <w:rPr>
          <w:b/>
          <w:bCs/>
          <w:color w:val="000000"/>
          <w:spacing w:val="-2"/>
          <w:sz w:val="26"/>
          <w:szCs w:val="26"/>
          <w:lang w:eastAsia="en-US"/>
        </w:rPr>
        <w:t xml:space="preserve"> much oraz innych </w:t>
      </w:r>
      <w:r w:rsidRPr="00AB160E">
        <w:rPr>
          <w:b/>
          <w:bCs/>
          <w:color w:val="000000"/>
          <w:spacing w:val="-2"/>
          <w:sz w:val="26"/>
          <w:szCs w:val="26"/>
          <w:lang w:eastAsia="en-US"/>
        </w:rPr>
        <w:t>insektów</w:t>
      </w:r>
      <w:r w:rsidR="00AB160E" w:rsidRPr="00AB160E">
        <w:rPr>
          <w:b/>
          <w:bCs/>
          <w:color w:val="000000"/>
          <w:spacing w:val="-2"/>
          <w:sz w:val="26"/>
          <w:szCs w:val="26"/>
          <w:lang w:eastAsia="en-US"/>
        </w:rPr>
        <w:t xml:space="preserve">, co 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w </w:t>
      </w:r>
      <w:r w:rsidR="00AB160E" w:rsidRPr="00AB160E">
        <w:rPr>
          <w:b/>
          <w:bCs/>
          <w:color w:val="000000"/>
          <w:spacing w:val="-2"/>
          <w:sz w:val="26"/>
          <w:szCs w:val="26"/>
          <w:lang w:eastAsia="en-US"/>
        </w:rPr>
        <w:t xml:space="preserve">konsekwencji </w:t>
      </w:r>
      <w:r w:rsidRPr="00AB160E">
        <w:rPr>
          <w:b/>
          <w:bCs/>
          <w:color w:val="000000"/>
          <w:spacing w:val="-1"/>
          <w:sz w:val="26"/>
          <w:szCs w:val="26"/>
          <w:lang w:eastAsia="en-US"/>
        </w:rPr>
        <w:t>może</w:t>
      </w:r>
      <w:r w:rsidR="00AB160E" w:rsidRPr="00AB160E">
        <w:rPr>
          <w:b/>
          <w:bCs/>
          <w:color w:val="000000"/>
          <w:spacing w:val="-1"/>
          <w:sz w:val="26"/>
          <w:szCs w:val="26"/>
          <w:lang w:eastAsia="en-US"/>
        </w:rPr>
        <w:t xml:space="preserve"> rodzic </w:t>
      </w:r>
      <w:r w:rsidRPr="00AB160E">
        <w:rPr>
          <w:b/>
          <w:bCs/>
          <w:color w:val="000000"/>
          <w:spacing w:val="-1"/>
          <w:sz w:val="26"/>
          <w:szCs w:val="26"/>
          <w:lang w:eastAsia="en-US"/>
        </w:rPr>
        <w:t>zagrożenie</w:t>
      </w:r>
      <w:r w:rsidR="00AB160E" w:rsidRPr="00AB160E">
        <w:rPr>
          <w:b/>
          <w:bCs/>
          <w:color w:val="000000"/>
          <w:spacing w:val="-1"/>
          <w:sz w:val="26"/>
          <w:szCs w:val="26"/>
          <w:lang w:eastAsia="en-US"/>
        </w:rPr>
        <w:t xml:space="preserve"> epidemiologiczne. 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Bezspornym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wydaje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się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tez,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iż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natężenie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zapachu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będzie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wpływać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na stan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środowiska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,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stanowiąc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o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jego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color w:val="000000"/>
          <w:spacing w:val="-1"/>
          <w:sz w:val="26"/>
          <w:szCs w:val="26"/>
          <w:u w:val="single"/>
          <w:lang w:eastAsia="en-US"/>
        </w:rPr>
        <w:t>istotnym</w:t>
      </w:r>
      <w:r w:rsidR="00AB160E" w:rsidRPr="00AB160E">
        <w:rPr>
          <w:color w:val="000000"/>
          <w:spacing w:val="-1"/>
          <w:sz w:val="26"/>
          <w:szCs w:val="26"/>
          <w:u w:val="single"/>
          <w:lang w:eastAsia="en-US"/>
        </w:rPr>
        <w:t xml:space="preserve"> pogorszeniu</w:t>
      </w:r>
      <w:r w:rsidR="00AB160E" w:rsidRPr="00AB160E">
        <w:rPr>
          <w:color w:val="000000"/>
          <w:spacing w:val="-1"/>
          <w:sz w:val="26"/>
          <w:szCs w:val="26"/>
          <w:lang w:eastAsia="en-US"/>
        </w:rPr>
        <w:t xml:space="preserve">. </w:t>
      </w:r>
      <w:r>
        <w:rPr>
          <w:color w:val="000000"/>
          <w:sz w:val="26"/>
          <w:szCs w:val="26"/>
          <w:lang w:eastAsia="en-US"/>
        </w:rPr>
        <w:t>Kolejną kwestią</w:t>
      </w:r>
      <w:r w:rsidR="00AB160E" w:rsidRPr="00AB160E">
        <w:rPr>
          <w:color w:val="000000"/>
          <w:sz w:val="26"/>
          <w:szCs w:val="26"/>
          <w:lang w:eastAsia="en-US"/>
        </w:rPr>
        <w:t xml:space="preserve"> pozostaje transport </w:t>
      </w:r>
      <w:r w:rsidRPr="00AB160E">
        <w:rPr>
          <w:color w:val="000000"/>
          <w:sz w:val="26"/>
          <w:szCs w:val="26"/>
          <w:lang w:eastAsia="en-US"/>
        </w:rPr>
        <w:t>padłych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zwierząt</w:t>
      </w:r>
      <w:r w:rsidR="00AB160E" w:rsidRPr="00AB160E">
        <w:rPr>
          <w:color w:val="000000"/>
          <w:sz w:val="26"/>
          <w:szCs w:val="26"/>
          <w:lang w:eastAsia="en-US"/>
        </w:rPr>
        <w:t xml:space="preserve"> do takiego </w:t>
      </w:r>
      <w:r w:rsidRPr="00AB160E">
        <w:rPr>
          <w:color w:val="000000"/>
          <w:sz w:val="26"/>
          <w:szCs w:val="26"/>
          <w:lang w:eastAsia="en-US"/>
        </w:rPr>
        <w:t>zakładu</w:t>
      </w:r>
      <w:r w:rsidR="00AB160E" w:rsidRPr="00AB160E">
        <w:rPr>
          <w:color w:val="000000"/>
          <w:sz w:val="26"/>
          <w:szCs w:val="26"/>
          <w:lang w:eastAsia="en-US"/>
        </w:rPr>
        <w:t xml:space="preserve">, co </w:t>
      </w:r>
      <w:r w:rsidRPr="00AB160E">
        <w:rPr>
          <w:color w:val="000000"/>
          <w:sz w:val="26"/>
          <w:szCs w:val="26"/>
          <w:lang w:eastAsia="en-US"/>
        </w:rPr>
        <w:t>może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generować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dodatkowe </w:t>
      </w:r>
      <w:r w:rsidRPr="00AB160E">
        <w:rPr>
          <w:color w:val="000000"/>
          <w:spacing w:val="-2"/>
          <w:sz w:val="26"/>
          <w:szCs w:val="26"/>
          <w:lang w:eastAsia="en-US"/>
        </w:rPr>
        <w:t>zagrożenia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dla </w:t>
      </w:r>
      <w:r w:rsidRPr="00AB160E">
        <w:rPr>
          <w:color w:val="000000"/>
          <w:spacing w:val="-2"/>
          <w:sz w:val="26"/>
          <w:szCs w:val="26"/>
          <w:lang w:eastAsia="en-US"/>
        </w:rPr>
        <w:t>mieszkańców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, </w:t>
      </w:r>
      <w:r w:rsidRPr="00AB160E">
        <w:rPr>
          <w:color w:val="000000"/>
          <w:spacing w:val="-2"/>
          <w:sz w:val="26"/>
          <w:szCs w:val="26"/>
          <w:lang w:eastAsia="en-US"/>
        </w:rPr>
        <w:t>w</w:t>
      </w:r>
      <w:r>
        <w:rPr>
          <w:color w:val="000000"/>
          <w:spacing w:val="-2"/>
          <w:sz w:val="26"/>
          <w:szCs w:val="26"/>
          <w:lang w:eastAsia="en-US"/>
        </w:rPr>
        <w:t>łączając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w to </w:t>
      </w:r>
      <w:r w:rsidRPr="00AB160E">
        <w:rPr>
          <w:color w:val="000000"/>
          <w:spacing w:val="-2"/>
          <w:sz w:val="26"/>
          <w:szCs w:val="26"/>
          <w:lang w:eastAsia="en-US"/>
        </w:rPr>
        <w:t>również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zwiększony</w:t>
      </w:r>
      <w:r>
        <w:rPr>
          <w:color w:val="000000"/>
          <w:spacing w:val="-2"/>
          <w:sz w:val="26"/>
          <w:szCs w:val="26"/>
          <w:lang w:eastAsia="en-US"/>
        </w:rPr>
        <w:t xml:space="preserve"> ru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ch i poziom </w:t>
      </w:r>
      <w:r w:rsidRPr="00AB160E">
        <w:rPr>
          <w:color w:val="000000"/>
          <w:spacing w:val="-2"/>
          <w:sz w:val="26"/>
          <w:szCs w:val="26"/>
          <w:lang w:eastAsia="en-US"/>
        </w:rPr>
        <w:t>hałasu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ciężarówek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2"/>
          <w:sz w:val="26"/>
          <w:szCs w:val="26"/>
          <w:lang w:eastAsia="en-US"/>
        </w:rPr>
        <w:t>dowożących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odpadki </w:t>
      </w:r>
      <w:r w:rsidRPr="00AB160E">
        <w:rPr>
          <w:color w:val="000000"/>
          <w:spacing w:val="-2"/>
          <w:sz w:val="26"/>
          <w:szCs w:val="26"/>
          <w:lang w:eastAsia="en-US"/>
        </w:rPr>
        <w:t>zwierzęce</w:t>
      </w:r>
      <w:r w:rsidR="00AB160E" w:rsidRPr="00AB160E">
        <w:rPr>
          <w:color w:val="000000"/>
          <w:spacing w:val="-2"/>
          <w:sz w:val="26"/>
          <w:szCs w:val="26"/>
          <w:lang w:eastAsia="en-US"/>
        </w:rPr>
        <w:t xml:space="preserve"> do fabryki.</w:t>
      </w:r>
    </w:p>
    <w:p w:rsidR="00200AF6" w:rsidRDefault="00F46078">
      <w:pPr>
        <w:shd w:val="clear" w:color="auto" w:fill="FFFFFF"/>
        <w:spacing w:before="158" w:line="443" w:lineRule="exact"/>
        <w:ind w:left="7" w:right="50" w:firstLine="695"/>
        <w:jc w:val="both"/>
      </w:pP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Podkreślenia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wymaga przy tym fakt, ze </w:t>
      </w:r>
      <w:r>
        <w:rPr>
          <w:b/>
          <w:bCs/>
          <w:color w:val="000000"/>
          <w:spacing w:val="-3"/>
          <w:sz w:val="26"/>
          <w:szCs w:val="26"/>
          <w:lang w:eastAsia="en-US"/>
        </w:rPr>
        <w:t>planowana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lokalizacja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zakładu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jest w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odległości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zaledwie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kilkudziesięciu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metrów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od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najbliższych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</w:t>
      </w:r>
      <w:r w:rsidRPr="00AB160E">
        <w:rPr>
          <w:b/>
          <w:bCs/>
          <w:color w:val="000000"/>
          <w:spacing w:val="-3"/>
          <w:sz w:val="26"/>
          <w:szCs w:val="26"/>
          <w:lang w:eastAsia="en-US"/>
        </w:rPr>
        <w:t>budynków</w:t>
      </w:r>
      <w:r w:rsidR="00AB160E" w:rsidRPr="00AB160E">
        <w:rPr>
          <w:b/>
          <w:bCs/>
          <w:color w:val="000000"/>
          <w:spacing w:val="-3"/>
          <w:sz w:val="26"/>
          <w:szCs w:val="26"/>
          <w:lang w:eastAsia="en-US"/>
        </w:rPr>
        <w:t xml:space="preserve"> mieszkalnych.</w:t>
      </w:r>
    </w:p>
    <w:p w:rsidR="00200AF6" w:rsidRDefault="00AB160E">
      <w:pPr>
        <w:shd w:val="clear" w:color="auto" w:fill="FFFFFF"/>
        <w:spacing w:line="443" w:lineRule="exact"/>
        <w:ind w:left="7" w:right="36"/>
        <w:jc w:val="both"/>
      </w:pPr>
      <w:r w:rsidRPr="00AB160E">
        <w:rPr>
          <w:color w:val="000000"/>
          <w:spacing w:val="-1"/>
          <w:sz w:val="26"/>
          <w:szCs w:val="26"/>
          <w:lang w:eastAsia="en-US"/>
        </w:rPr>
        <w:t>Dodatkowo na t</w:t>
      </w:r>
      <w:r w:rsidR="00F46078">
        <w:rPr>
          <w:color w:val="000000"/>
          <w:spacing w:val="-1"/>
          <w:sz w:val="26"/>
          <w:szCs w:val="26"/>
          <w:lang w:eastAsia="en-US"/>
        </w:rPr>
        <w:t>erenie przeznaczonym przez Gminę</w:t>
      </w:r>
      <w:r w:rsidRPr="00AB160E">
        <w:rPr>
          <w:color w:val="000000"/>
          <w:spacing w:val="-1"/>
          <w:sz w:val="26"/>
          <w:szCs w:val="26"/>
          <w:lang w:eastAsia="en-US"/>
        </w:rPr>
        <w:t xml:space="preserve"> pod </w:t>
      </w:r>
      <w:r w:rsidR="00F46078" w:rsidRPr="00AB160E">
        <w:rPr>
          <w:color w:val="000000"/>
          <w:spacing w:val="-1"/>
          <w:sz w:val="26"/>
          <w:szCs w:val="26"/>
          <w:lang w:eastAsia="en-US"/>
        </w:rPr>
        <w:t>zabudowę</w:t>
      </w:r>
      <w:r w:rsidR="00F46078">
        <w:rPr>
          <w:color w:val="000000"/>
          <w:spacing w:val="-1"/>
          <w:sz w:val="26"/>
          <w:szCs w:val="26"/>
          <w:lang w:eastAsia="en-US"/>
        </w:rPr>
        <w:t xml:space="preserve"> mieszkaniową</w:t>
      </w:r>
      <w:r w:rsidRPr="00AB160E">
        <w:rPr>
          <w:color w:val="000000"/>
          <w:spacing w:val="-1"/>
          <w:sz w:val="26"/>
          <w:szCs w:val="26"/>
          <w:lang w:eastAsia="en-US"/>
        </w:rPr>
        <w:t xml:space="preserve"> (a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będącym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w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bezpośrednim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sąsiedztwie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z planowanym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zakładem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) z roku na rok </w:t>
      </w:r>
      <w:r w:rsidR="00F46078">
        <w:rPr>
          <w:color w:val="000000"/>
          <w:spacing w:val="-2"/>
          <w:sz w:val="26"/>
          <w:szCs w:val="26"/>
          <w:lang w:eastAsia="en-US"/>
        </w:rPr>
        <w:t>powstają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nowe budynki mieszkalne,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których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mieszkańcy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przekonani,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iż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obszar przeznaczony pod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zabudowę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leży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w otulinie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Kozłowieckiego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Parku Krajobrazowego, nie mogli nawet </w:t>
      </w:r>
      <w:r w:rsidR="00F46078" w:rsidRPr="00AB160E">
        <w:rPr>
          <w:color w:val="000000"/>
          <w:spacing w:val="-1"/>
          <w:sz w:val="26"/>
          <w:szCs w:val="26"/>
          <w:lang w:eastAsia="en-US"/>
        </w:rPr>
        <w:t>przypuszczać</w:t>
      </w:r>
      <w:r w:rsidR="00F46078">
        <w:rPr>
          <w:color w:val="000000"/>
          <w:spacing w:val="-1"/>
          <w:sz w:val="26"/>
          <w:szCs w:val="26"/>
          <w:lang w:eastAsia="en-US"/>
        </w:rPr>
        <w:t>, że w sąsi</w:t>
      </w:r>
      <w:r w:rsidR="00F46078" w:rsidRPr="00AB160E">
        <w:rPr>
          <w:color w:val="000000"/>
          <w:spacing w:val="-1"/>
          <w:sz w:val="26"/>
          <w:szCs w:val="26"/>
          <w:lang w:eastAsia="en-US"/>
        </w:rPr>
        <w:t>edztwie</w:t>
      </w:r>
      <w:r w:rsidRPr="00AB160E">
        <w:rPr>
          <w:color w:val="000000"/>
          <w:spacing w:val="-1"/>
          <w:sz w:val="26"/>
          <w:szCs w:val="26"/>
          <w:lang w:eastAsia="en-US"/>
        </w:rPr>
        <w:t xml:space="preserve"> ich miejsca zamieszkania powstanie </w:t>
      </w:r>
      <w:r w:rsidR="00F46078" w:rsidRPr="00AB160E">
        <w:rPr>
          <w:color w:val="000000"/>
          <w:spacing w:val="-1"/>
          <w:sz w:val="26"/>
          <w:szCs w:val="26"/>
          <w:lang w:eastAsia="en-US"/>
        </w:rPr>
        <w:t>zakład</w:t>
      </w:r>
      <w:r w:rsidRPr="00AB160E">
        <w:rPr>
          <w:color w:val="000000"/>
          <w:spacing w:val="-1"/>
          <w:sz w:val="26"/>
          <w:szCs w:val="26"/>
          <w:lang w:eastAsia="en-US"/>
        </w:rPr>
        <w:t xml:space="preserve"> o takim 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rozmiarze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uciążliwości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. W tym miejscu pragniemy </w:t>
      </w:r>
      <w:r w:rsidR="00F46078" w:rsidRPr="00AB160E">
        <w:rPr>
          <w:color w:val="000000"/>
          <w:spacing w:val="-3"/>
          <w:sz w:val="26"/>
          <w:szCs w:val="26"/>
          <w:lang w:eastAsia="en-US"/>
        </w:rPr>
        <w:t>przytoczyć</w:t>
      </w:r>
      <w:r w:rsidRPr="00AB160E">
        <w:rPr>
          <w:color w:val="000000"/>
          <w:spacing w:val="-3"/>
          <w:sz w:val="26"/>
          <w:szCs w:val="26"/>
          <w:lang w:eastAsia="en-US"/>
        </w:rPr>
        <w:t xml:space="preserve"> fragment uzasadnienia do </w:t>
      </w:r>
      <w:r w:rsidR="00F46078" w:rsidRPr="00AB160E">
        <w:rPr>
          <w:color w:val="000000"/>
          <w:spacing w:val="-2"/>
          <w:sz w:val="26"/>
          <w:szCs w:val="26"/>
          <w:lang w:eastAsia="en-US"/>
        </w:rPr>
        <w:t>uchwały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Rady Gminy Niemce w sprawie uchwalenia zmiany miejscowego planu zagospodarowania przestrzennego gminy Niemce, z </w:t>
      </w:r>
      <w:r w:rsidR="00210777" w:rsidRPr="00AB160E">
        <w:rPr>
          <w:color w:val="000000"/>
          <w:spacing w:val="-2"/>
          <w:sz w:val="26"/>
          <w:szCs w:val="26"/>
          <w:lang w:eastAsia="en-US"/>
        </w:rPr>
        <w:t>którego</w:t>
      </w:r>
      <w:r w:rsidRPr="00AB160E">
        <w:rPr>
          <w:color w:val="000000"/>
          <w:spacing w:val="-2"/>
          <w:sz w:val="26"/>
          <w:szCs w:val="26"/>
          <w:lang w:eastAsia="en-US"/>
        </w:rPr>
        <w:t xml:space="preserve"> </w:t>
      </w:r>
      <w:r w:rsidR="00210777" w:rsidRPr="00AB160E">
        <w:rPr>
          <w:color w:val="000000"/>
          <w:spacing w:val="-2"/>
          <w:sz w:val="26"/>
          <w:szCs w:val="26"/>
          <w:lang w:eastAsia="en-US"/>
        </w:rPr>
        <w:t>wynika</w:t>
      </w:r>
      <w:r w:rsidR="00210777">
        <w:rPr>
          <w:color w:val="000000"/>
          <w:spacing w:val="-2"/>
          <w:sz w:val="26"/>
          <w:szCs w:val="26"/>
          <w:lang w:eastAsia="en-US"/>
        </w:rPr>
        <w:t>ło</w:t>
      </w:r>
      <w:r w:rsidRPr="00AB160E">
        <w:rPr>
          <w:color w:val="000000"/>
          <w:spacing w:val="-2"/>
          <w:sz w:val="26"/>
          <w:szCs w:val="26"/>
          <w:lang w:eastAsia="en-US"/>
        </w:rPr>
        <w:t>, ze:</w:t>
      </w:r>
    </w:p>
    <w:p w:rsidR="00200AF6" w:rsidRDefault="00AB160E">
      <w:pPr>
        <w:shd w:val="clear" w:color="auto" w:fill="FFFFFF"/>
        <w:spacing w:before="158" w:line="443" w:lineRule="exact"/>
        <w:ind w:left="14" w:right="14"/>
        <w:jc w:val="both"/>
      </w:pP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>„...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bliskość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miasta Lublina oraz dogodne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położenie</w:t>
      </w:r>
      <w:r w:rsidR="00210777">
        <w:rPr>
          <w:i/>
          <w:iCs/>
          <w:color w:val="000000"/>
          <w:spacing w:val="-2"/>
          <w:sz w:val="26"/>
          <w:szCs w:val="26"/>
          <w:lang w:eastAsia="en-US"/>
        </w:rPr>
        <w:t xml:space="preserve"> komunikacyjne determinują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obszar 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gminy do rozwoju zabudowy mieszkaniowej o niskiej </w:t>
      </w:r>
      <w:r w:rsidR="00210777" w:rsidRPr="00AB160E">
        <w:rPr>
          <w:i/>
          <w:iCs/>
          <w:color w:val="000000"/>
          <w:sz w:val="26"/>
          <w:szCs w:val="26"/>
          <w:lang w:eastAsia="en-US"/>
        </w:rPr>
        <w:t>intensywności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z funkcjami </w:t>
      </w:r>
      <w:r w:rsidR="00210777" w:rsidRPr="00AB160E">
        <w:rPr>
          <w:i/>
          <w:iCs/>
          <w:color w:val="000000"/>
          <w:sz w:val="26"/>
          <w:szCs w:val="26"/>
          <w:lang w:eastAsia="en-US"/>
        </w:rPr>
        <w:t>towarzyszącymi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tj. </w:t>
      </w:r>
      <w:r w:rsidR="00210777" w:rsidRPr="00AB160E">
        <w:rPr>
          <w:i/>
          <w:iCs/>
          <w:color w:val="000000"/>
          <w:sz w:val="26"/>
          <w:szCs w:val="26"/>
          <w:lang w:eastAsia="en-US"/>
        </w:rPr>
        <w:t>usługi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, sport i rekreacja, produkcja. 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(...)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Uznaje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się</w:t>
      </w:r>
      <w:r w:rsidR="00210777">
        <w:rPr>
          <w:i/>
          <w:iCs/>
          <w:color w:val="000000"/>
          <w:sz w:val="26"/>
          <w:szCs w:val="26"/>
          <w:u w:val="single"/>
          <w:lang w:eastAsia="en-US"/>
        </w:rPr>
        <w:t>, ż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e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przejęte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w </w:t>
      </w:r>
      <w:r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 xml:space="preserve">zmianie planu miejscowego </w:t>
      </w:r>
      <w:r w:rsidR="00210777"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>rozwiązania</w:t>
      </w:r>
      <w:r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 xml:space="preserve"> nie </w:t>
      </w:r>
      <w:r w:rsidR="00210777"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>będą</w:t>
      </w:r>
      <w:r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="00210777"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>powodować</w:t>
      </w:r>
      <w:r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 xml:space="preserve"> negatywnych </w:t>
      </w:r>
      <w:r w:rsidR="00210777"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>oddziaływań</w:t>
      </w:r>
      <w:r w:rsidRPr="00AB160E">
        <w:rPr>
          <w:i/>
          <w:iCs/>
          <w:color w:val="000000"/>
          <w:spacing w:val="-1"/>
          <w:sz w:val="26"/>
          <w:szCs w:val="26"/>
          <w:u w:val="single"/>
          <w:lang w:eastAsia="en-US"/>
        </w:rPr>
        <w:t xml:space="preserve"> 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o charakterze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znaczącym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na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środowisko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oraz na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jakość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życia</w:t>
      </w:r>
      <w:r w:rsidR="00210777">
        <w:rPr>
          <w:i/>
          <w:iCs/>
          <w:color w:val="000000"/>
          <w:sz w:val="26"/>
          <w:szCs w:val="26"/>
          <w:u w:val="single"/>
          <w:lang w:eastAsia="en-US"/>
        </w:rPr>
        <w:t xml:space="preserve"> i zdrowia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</w:t>
      </w:r>
      <w:r w:rsidR="00210777" w:rsidRPr="00AB160E">
        <w:rPr>
          <w:i/>
          <w:iCs/>
          <w:color w:val="000000"/>
          <w:sz w:val="26"/>
          <w:szCs w:val="26"/>
          <w:u w:val="single"/>
          <w:lang w:eastAsia="en-US"/>
        </w:rPr>
        <w:t>mieszkańców</w:t>
      </w:r>
      <w:r w:rsidRPr="00AB160E">
        <w:rPr>
          <w:i/>
          <w:iCs/>
          <w:color w:val="000000"/>
          <w:sz w:val="26"/>
          <w:szCs w:val="26"/>
          <w:u w:val="single"/>
          <w:lang w:eastAsia="en-US"/>
        </w:rPr>
        <w:t xml:space="preserve"> </w:t>
      </w:r>
      <w:r w:rsidRPr="00AB160E">
        <w:rPr>
          <w:i/>
          <w:iCs/>
          <w:color w:val="000000"/>
          <w:spacing w:val="-2"/>
          <w:sz w:val="26"/>
          <w:szCs w:val="26"/>
          <w:u w:val="single"/>
          <w:lang w:eastAsia="en-US"/>
        </w:rPr>
        <w:t>Gminy Niemce.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Nie przedstawia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się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zatem dodatkowych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rozwiązań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mających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na celu zapobiegan</w:t>
      </w:r>
      <w:r w:rsidR="00210777">
        <w:rPr>
          <w:i/>
          <w:iCs/>
          <w:color w:val="000000"/>
          <w:spacing w:val="-2"/>
          <w:sz w:val="26"/>
          <w:szCs w:val="26"/>
          <w:lang w:eastAsia="en-US"/>
        </w:rPr>
        <w:t>ie, ograniczenie lub kompensację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przyrodniczą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negatywnych </w:t>
      </w:r>
      <w:r w:rsidR="00210777" w:rsidRPr="00AB160E">
        <w:rPr>
          <w:i/>
          <w:iCs/>
          <w:color w:val="000000"/>
          <w:spacing w:val="-2"/>
          <w:sz w:val="26"/>
          <w:szCs w:val="26"/>
          <w:lang w:eastAsia="en-US"/>
        </w:rPr>
        <w:t>oddziaływań</w:t>
      </w:r>
      <w:r w:rsidRPr="00AB160E">
        <w:rPr>
          <w:i/>
          <w:iCs/>
          <w:color w:val="000000"/>
          <w:spacing w:val="-2"/>
          <w:sz w:val="26"/>
          <w:szCs w:val="26"/>
          <w:lang w:eastAsia="en-US"/>
        </w:rPr>
        <w:t xml:space="preserve"> na </w:t>
      </w:r>
      <w:r w:rsidR="00210777" w:rsidRPr="00AB160E">
        <w:rPr>
          <w:i/>
          <w:iCs/>
          <w:color w:val="000000"/>
          <w:sz w:val="26"/>
          <w:szCs w:val="26"/>
          <w:lang w:eastAsia="en-US"/>
        </w:rPr>
        <w:t>środowisko</w:t>
      </w:r>
      <w:r w:rsidRPr="00AB160E">
        <w:rPr>
          <w:i/>
          <w:iCs/>
          <w:color w:val="000000"/>
          <w:sz w:val="26"/>
          <w:szCs w:val="26"/>
          <w:lang w:eastAsia="en-US"/>
        </w:rPr>
        <w:t xml:space="preserve"> ".</w:t>
      </w:r>
    </w:p>
    <w:p w:rsidR="00200AF6" w:rsidRDefault="00210777">
      <w:pPr>
        <w:shd w:val="clear" w:color="auto" w:fill="FFFFFF"/>
        <w:spacing w:before="151" w:line="472" w:lineRule="exact"/>
        <w:ind w:left="50" w:right="4" w:firstLine="688"/>
        <w:jc w:val="both"/>
      </w:pPr>
      <w:r w:rsidRPr="00AB160E">
        <w:rPr>
          <w:b/>
          <w:bCs/>
          <w:color w:val="000000"/>
          <w:sz w:val="26"/>
          <w:szCs w:val="26"/>
          <w:lang w:eastAsia="en-US"/>
        </w:rPr>
        <w:t>Mając</w:t>
      </w:r>
      <w:r w:rsidR="00AB160E" w:rsidRPr="00AB160E">
        <w:rPr>
          <w:b/>
          <w:bCs/>
          <w:color w:val="000000"/>
          <w:sz w:val="26"/>
          <w:szCs w:val="26"/>
          <w:lang w:eastAsia="en-US"/>
        </w:rPr>
        <w:t xml:space="preserve"> to na uwadze, </w:t>
      </w:r>
      <w:r w:rsidRPr="00AB160E">
        <w:rPr>
          <w:color w:val="000000"/>
          <w:sz w:val="26"/>
          <w:szCs w:val="26"/>
          <w:lang w:eastAsia="en-US"/>
        </w:rPr>
        <w:t>Mieszkańcy</w:t>
      </w:r>
      <w:r>
        <w:rPr>
          <w:color w:val="000000"/>
          <w:sz w:val="26"/>
          <w:szCs w:val="26"/>
          <w:lang w:eastAsia="en-US"/>
        </w:rPr>
        <w:t xml:space="preserve"> apelują</w:t>
      </w:r>
      <w:r w:rsidR="00AB160E" w:rsidRPr="00AB160E">
        <w:rPr>
          <w:color w:val="000000"/>
          <w:sz w:val="26"/>
          <w:szCs w:val="26"/>
          <w:lang w:eastAsia="en-US"/>
        </w:rPr>
        <w:t xml:space="preserve"> do tut. </w:t>
      </w:r>
      <w:r w:rsidRPr="00AB160E">
        <w:rPr>
          <w:color w:val="000000"/>
          <w:sz w:val="26"/>
          <w:szCs w:val="26"/>
          <w:lang w:eastAsia="en-US"/>
        </w:rPr>
        <w:t>Władz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="00AB160E" w:rsidRPr="00210777">
        <w:rPr>
          <w:bCs/>
          <w:color w:val="000000"/>
          <w:sz w:val="26"/>
          <w:szCs w:val="26"/>
          <w:lang w:eastAsia="en-US"/>
        </w:rPr>
        <w:t>o</w:t>
      </w:r>
      <w:r w:rsidR="00AB160E" w:rsidRPr="00AB160E">
        <w:rPr>
          <w:b/>
          <w:bCs/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podjęcie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działań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uniemożliwiających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realizację</w:t>
      </w:r>
      <w:r w:rsidR="00AB160E" w:rsidRPr="00AB160E">
        <w:rPr>
          <w:color w:val="000000"/>
          <w:sz w:val="26"/>
          <w:szCs w:val="26"/>
          <w:lang w:eastAsia="en-US"/>
        </w:rPr>
        <w:t xml:space="preserve"> planowanej inwestycji. Jedynie takie </w:t>
      </w:r>
      <w:r w:rsidRPr="00AB160E">
        <w:rPr>
          <w:color w:val="000000"/>
          <w:sz w:val="26"/>
          <w:szCs w:val="26"/>
          <w:lang w:eastAsia="en-US"/>
        </w:rPr>
        <w:t>działania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Pr="00AB160E">
        <w:rPr>
          <w:color w:val="000000"/>
          <w:sz w:val="26"/>
          <w:szCs w:val="26"/>
          <w:lang w:eastAsia="en-US"/>
        </w:rPr>
        <w:t>mogą</w:t>
      </w:r>
      <w:r>
        <w:rPr>
          <w:color w:val="000000"/>
          <w:sz w:val="26"/>
          <w:szCs w:val="26"/>
          <w:lang w:eastAsia="en-US"/>
        </w:rPr>
        <w:t xml:space="preserve"> być</w:t>
      </w:r>
      <w:r w:rsidR="00AB160E" w:rsidRPr="00AB160E">
        <w:rPr>
          <w:color w:val="000000"/>
          <w:sz w:val="26"/>
          <w:szCs w:val="26"/>
          <w:lang w:eastAsia="en-US"/>
        </w:rPr>
        <w:t xml:space="preserve"> traktowane jako </w:t>
      </w:r>
      <w:r w:rsidRPr="00AB160E">
        <w:rPr>
          <w:color w:val="000000"/>
          <w:sz w:val="26"/>
          <w:szCs w:val="26"/>
          <w:lang w:eastAsia="en-US"/>
        </w:rPr>
        <w:t>podjęte</w:t>
      </w:r>
      <w:r w:rsidR="00AB160E" w:rsidRPr="00AB160E">
        <w:rPr>
          <w:color w:val="000000"/>
          <w:sz w:val="26"/>
          <w:szCs w:val="26"/>
          <w:lang w:eastAsia="en-US"/>
        </w:rPr>
        <w:t xml:space="preserve"> </w:t>
      </w:r>
      <w:r w:rsidR="00AB160E" w:rsidRPr="00AB160E">
        <w:rPr>
          <w:b/>
          <w:bCs/>
          <w:color w:val="000000"/>
          <w:sz w:val="26"/>
          <w:szCs w:val="26"/>
          <w:lang w:eastAsia="en-US"/>
        </w:rPr>
        <w:t xml:space="preserve">w trosce o zdrowie, dobro i komfort </w:t>
      </w:r>
      <w:r w:rsidRPr="00AB160E">
        <w:rPr>
          <w:b/>
          <w:bCs/>
          <w:color w:val="000000"/>
          <w:sz w:val="26"/>
          <w:szCs w:val="26"/>
          <w:lang w:eastAsia="en-US"/>
        </w:rPr>
        <w:t>życia</w:t>
      </w:r>
    </w:p>
    <w:p w:rsidR="00200AF6" w:rsidRDefault="00AB160E">
      <w:pPr>
        <w:shd w:val="clear" w:color="auto" w:fill="FFFFFF"/>
        <w:spacing w:before="252"/>
        <w:jc w:val="right"/>
      </w:pPr>
      <w:r w:rsidRPr="00AB160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5</w:t>
      </w:r>
    </w:p>
    <w:p w:rsidR="00200AF6" w:rsidRDefault="00200AF6">
      <w:pPr>
        <w:shd w:val="clear" w:color="auto" w:fill="FFFFFF"/>
        <w:spacing w:before="252"/>
        <w:jc w:val="right"/>
        <w:sectPr w:rsidR="00200AF6">
          <w:pgSz w:w="11909" w:h="16834"/>
          <w:pgMar w:top="1440" w:right="1302" w:bottom="720" w:left="1302" w:header="708" w:footer="708" w:gutter="0"/>
          <w:cols w:space="60"/>
          <w:noEndnote/>
        </w:sectPr>
      </w:pPr>
    </w:p>
    <w:p w:rsidR="00200AF6" w:rsidRDefault="00210777">
      <w:pPr>
        <w:shd w:val="clear" w:color="auto" w:fill="FFFFFF"/>
        <w:spacing w:line="479" w:lineRule="exact"/>
        <w:ind w:right="994"/>
        <w:jc w:val="both"/>
      </w:pPr>
      <w:r w:rsidRPr="00AB160E">
        <w:rPr>
          <w:b/>
          <w:bCs/>
          <w:color w:val="000000"/>
          <w:spacing w:val="-3"/>
          <w:sz w:val="30"/>
          <w:szCs w:val="30"/>
          <w:lang w:eastAsia="en-US"/>
        </w:rPr>
        <w:t>Mieszkańców</w:t>
      </w:r>
      <w:r w:rsidR="00AB160E" w:rsidRPr="00AB160E">
        <w:rPr>
          <w:b/>
          <w:bCs/>
          <w:color w:val="000000"/>
          <w:spacing w:val="-3"/>
          <w:sz w:val="30"/>
          <w:szCs w:val="30"/>
          <w:lang w:eastAsia="en-US"/>
        </w:rPr>
        <w:t xml:space="preserve">. </w:t>
      </w:r>
      <w:r w:rsidR="00AB160E" w:rsidRPr="00AB160E">
        <w:rPr>
          <w:color w:val="000000"/>
          <w:spacing w:val="-3"/>
          <w:sz w:val="30"/>
          <w:szCs w:val="30"/>
          <w:u w:val="single"/>
          <w:lang w:eastAsia="en-US"/>
        </w:rPr>
        <w:t xml:space="preserve">Ponadto w imieniu </w:t>
      </w:r>
      <w:r w:rsidRPr="00AB160E">
        <w:rPr>
          <w:color w:val="000000"/>
          <w:spacing w:val="-3"/>
          <w:sz w:val="30"/>
          <w:szCs w:val="30"/>
          <w:u w:val="single"/>
          <w:lang w:eastAsia="en-US"/>
        </w:rPr>
        <w:t>Mieszkańców</w:t>
      </w:r>
      <w:r w:rsidR="00AB160E" w:rsidRPr="00AB160E">
        <w:rPr>
          <w:color w:val="000000"/>
          <w:spacing w:val="-3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3"/>
          <w:sz w:val="30"/>
          <w:szCs w:val="30"/>
          <w:u w:val="single"/>
          <w:lang w:eastAsia="en-US"/>
        </w:rPr>
        <w:t>miejscowości</w:t>
      </w:r>
      <w:r w:rsidR="00AB160E" w:rsidRPr="00AB160E">
        <w:rPr>
          <w:color w:val="000000"/>
          <w:spacing w:val="-3"/>
          <w:sz w:val="30"/>
          <w:szCs w:val="30"/>
          <w:u w:val="single"/>
          <w:lang w:eastAsia="en-US"/>
        </w:rPr>
        <w:t xml:space="preserve"> Niemce,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oświadczamy</w:t>
      </w:r>
      <w:r>
        <w:rPr>
          <w:color w:val="000000"/>
          <w:spacing w:val="-7"/>
          <w:sz w:val="30"/>
          <w:szCs w:val="30"/>
          <w:u w:val="single"/>
          <w:lang w:eastAsia="en-US"/>
        </w:rPr>
        <w:t>, ż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e w przypadku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niepodjęcia</w:t>
      </w:r>
      <w:r>
        <w:rPr>
          <w:color w:val="000000"/>
          <w:spacing w:val="-7"/>
          <w:sz w:val="30"/>
          <w:szCs w:val="30"/>
          <w:u w:val="single"/>
          <w:lang w:eastAsia="en-US"/>
        </w:rPr>
        <w:t xml:space="preserve"> przez Wł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adze Gminy Niemce </w:t>
      </w:r>
      <w:r w:rsidR="00AB160E" w:rsidRPr="00AB160E">
        <w:rPr>
          <w:color w:val="000000"/>
          <w:spacing w:val="-4"/>
          <w:sz w:val="30"/>
          <w:szCs w:val="30"/>
          <w:u w:val="single"/>
          <w:lang w:eastAsia="en-US"/>
        </w:rPr>
        <w:t xml:space="preserve">wnioskowanych </w:t>
      </w:r>
      <w:r w:rsidRPr="00AB160E">
        <w:rPr>
          <w:color w:val="000000"/>
          <w:spacing w:val="-4"/>
          <w:sz w:val="30"/>
          <w:szCs w:val="30"/>
          <w:u w:val="single"/>
          <w:lang w:eastAsia="en-US"/>
        </w:rPr>
        <w:t>wyżej</w:t>
      </w:r>
      <w:r w:rsidR="00AB160E" w:rsidRPr="00AB160E">
        <w:rPr>
          <w:color w:val="000000"/>
          <w:spacing w:val="-4"/>
          <w:sz w:val="30"/>
          <w:szCs w:val="30"/>
          <w:u w:val="single"/>
          <w:lang w:eastAsia="en-US"/>
        </w:rPr>
        <w:t xml:space="preserve"> dzia</w:t>
      </w:r>
      <w:r>
        <w:rPr>
          <w:color w:val="000000"/>
          <w:spacing w:val="-4"/>
          <w:sz w:val="30"/>
          <w:szCs w:val="30"/>
          <w:u w:val="single"/>
          <w:lang w:eastAsia="en-US"/>
        </w:rPr>
        <w:t>łań,</w:t>
      </w:r>
      <w:r w:rsidR="00AB160E" w:rsidRPr="00AB160E">
        <w:rPr>
          <w:color w:val="000000"/>
          <w:spacing w:val="-4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4"/>
          <w:sz w:val="30"/>
          <w:szCs w:val="30"/>
          <w:u w:val="single"/>
          <w:lang w:eastAsia="en-US"/>
        </w:rPr>
        <w:t>mających</w:t>
      </w:r>
      <w:r w:rsidR="00AB160E" w:rsidRPr="00AB160E">
        <w:rPr>
          <w:color w:val="000000"/>
          <w:spacing w:val="-4"/>
          <w:sz w:val="30"/>
          <w:szCs w:val="30"/>
          <w:u w:val="single"/>
          <w:lang w:eastAsia="en-US"/>
        </w:rPr>
        <w:t xml:space="preserve"> na celu wstrzymanie budowy 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przedmiotowego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Zakładu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,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zostaną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podjęte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działania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7"/>
          <w:sz w:val="30"/>
          <w:szCs w:val="30"/>
          <w:u w:val="single"/>
          <w:lang w:eastAsia="en-US"/>
        </w:rPr>
        <w:t>angażujące</w:t>
      </w:r>
      <w:r w:rsidR="00AB160E" w:rsidRPr="00AB160E">
        <w:rPr>
          <w:color w:val="000000"/>
          <w:spacing w:val="-7"/>
          <w:sz w:val="30"/>
          <w:szCs w:val="30"/>
          <w:u w:val="single"/>
          <w:lang w:eastAsia="en-US"/>
        </w:rPr>
        <w:t xml:space="preserve"> w niniejszej </w:t>
      </w:r>
      <w:r>
        <w:rPr>
          <w:color w:val="000000"/>
          <w:spacing w:val="-6"/>
          <w:sz w:val="30"/>
          <w:szCs w:val="30"/>
          <w:u w:val="single"/>
          <w:lang w:eastAsia="en-US"/>
        </w:rPr>
        <w:t>sprawie organy</w:t>
      </w:r>
      <w:r w:rsidR="00AB160E" w:rsidRPr="00AB160E">
        <w:rPr>
          <w:color w:val="000000"/>
          <w:spacing w:val="-6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6"/>
          <w:sz w:val="30"/>
          <w:szCs w:val="30"/>
          <w:u w:val="single"/>
          <w:lang w:eastAsia="en-US"/>
        </w:rPr>
        <w:t>administracji</w:t>
      </w:r>
      <w:r w:rsidR="00AB160E" w:rsidRPr="00AB160E">
        <w:rPr>
          <w:color w:val="000000"/>
          <w:spacing w:val="-6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6"/>
          <w:sz w:val="30"/>
          <w:szCs w:val="30"/>
          <w:u w:val="single"/>
          <w:lang w:eastAsia="en-US"/>
        </w:rPr>
        <w:t>państwowej</w:t>
      </w:r>
      <w:r w:rsidR="00AB160E" w:rsidRPr="00AB160E">
        <w:rPr>
          <w:color w:val="000000"/>
          <w:spacing w:val="-6"/>
          <w:sz w:val="30"/>
          <w:szCs w:val="30"/>
          <w:u w:val="single"/>
          <w:lang w:eastAsia="en-US"/>
        </w:rPr>
        <w:t xml:space="preserve">, a ponadto </w:t>
      </w:r>
      <w:r w:rsidRPr="00AB160E">
        <w:rPr>
          <w:color w:val="000000"/>
          <w:spacing w:val="-6"/>
          <w:sz w:val="30"/>
          <w:szCs w:val="30"/>
          <w:u w:val="single"/>
          <w:lang w:eastAsia="en-US"/>
        </w:rPr>
        <w:t>podjęte</w:t>
      </w:r>
      <w:r w:rsidR="00AB160E" w:rsidRPr="00AB160E">
        <w:rPr>
          <w:color w:val="000000"/>
          <w:spacing w:val="-6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pacing w:val="-6"/>
          <w:sz w:val="30"/>
          <w:szCs w:val="30"/>
          <w:u w:val="single"/>
          <w:lang w:eastAsia="en-US"/>
        </w:rPr>
        <w:t>zostaną</w:t>
      </w:r>
      <w:r>
        <w:rPr>
          <w:color w:val="000000"/>
          <w:spacing w:val="-6"/>
          <w:sz w:val="30"/>
          <w:szCs w:val="30"/>
          <w:u w:val="single"/>
          <w:lang w:eastAsia="en-US"/>
        </w:rPr>
        <w:t xml:space="preserve"> działa</w:t>
      </w:r>
      <w:r w:rsidR="00AB160E" w:rsidRPr="00AB160E">
        <w:rPr>
          <w:color w:val="000000"/>
          <w:spacing w:val="-6"/>
          <w:sz w:val="30"/>
          <w:szCs w:val="30"/>
          <w:u w:val="single"/>
          <w:lang w:eastAsia="en-US"/>
        </w:rPr>
        <w:t xml:space="preserve">nia </w:t>
      </w:r>
      <w:r w:rsidR="00AB160E" w:rsidRPr="00AB160E">
        <w:rPr>
          <w:color w:val="000000"/>
          <w:spacing w:val="-12"/>
          <w:sz w:val="30"/>
          <w:szCs w:val="30"/>
          <w:u w:val="single"/>
          <w:lang w:eastAsia="en-US"/>
        </w:rPr>
        <w:t xml:space="preserve">przed </w:t>
      </w:r>
      <w:r w:rsidRPr="00AB160E">
        <w:rPr>
          <w:color w:val="000000"/>
          <w:spacing w:val="-12"/>
          <w:sz w:val="30"/>
          <w:szCs w:val="30"/>
          <w:u w:val="single"/>
          <w:lang w:eastAsia="en-US"/>
        </w:rPr>
        <w:t>Samorządowym</w:t>
      </w:r>
      <w:r w:rsidR="00AB160E" w:rsidRPr="00AB160E">
        <w:rPr>
          <w:color w:val="000000"/>
          <w:spacing w:val="-12"/>
          <w:sz w:val="30"/>
          <w:szCs w:val="30"/>
          <w:u w:val="single"/>
          <w:lang w:eastAsia="en-US"/>
        </w:rPr>
        <w:t xml:space="preserve"> Kolegium </w:t>
      </w:r>
      <w:r w:rsidRPr="00AB160E">
        <w:rPr>
          <w:color w:val="000000"/>
          <w:spacing w:val="-12"/>
          <w:sz w:val="30"/>
          <w:szCs w:val="30"/>
          <w:u w:val="single"/>
          <w:lang w:eastAsia="en-US"/>
        </w:rPr>
        <w:t>Odwoławczym</w:t>
      </w:r>
      <w:r w:rsidR="00AB160E" w:rsidRPr="00AB160E">
        <w:rPr>
          <w:color w:val="000000"/>
          <w:spacing w:val="-12"/>
          <w:sz w:val="30"/>
          <w:szCs w:val="30"/>
          <w:u w:val="single"/>
          <w:lang w:eastAsia="en-US"/>
        </w:rPr>
        <w:t xml:space="preserve"> i ew. sadami </w:t>
      </w:r>
      <w:r w:rsidRPr="00AB160E">
        <w:rPr>
          <w:color w:val="000000"/>
          <w:spacing w:val="-12"/>
          <w:sz w:val="30"/>
          <w:szCs w:val="30"/>
          <w:u w:val="single"/>
          <w:lang w:eastAsia="en-US"/>
        </w:rPr>
        <w:t>admiracyjnymi</w:t>
      </w:r>
      <w:r w:rsidR="00AB160E" w:rsidRPr="00AB160E">
        <w:rPr>
          <w:color w:val="000000"/>
          <w:spacing w:val="-12"/>
          <w:sz w:val="30"/>
          <w:szCs w:val="30"/>
          <w:u w:val="single"/>
          <w:lang w:eastAsia="en-US"/>
        </w:rPr>
        <w:t xml:space="preserve">, 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 xml:space="preserve">wreszcie </w:t>
      </w:r>
      <w:r w:rsidRPr="00AB160E">
        <w:rPr>
          <w:color w:val="000000"/>
          <w:sz w:val="30"/>
          <w:szCs w:val="30"/>
          <w:u w:val="single"/>
          <w:lang w:eastAsia="en-US"/>
        </w:rPr>
        <w:t>podjęta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 xml:space="preserve"> zostanie </w:t>
      </w:r>
      <w:r w:rsidRPr="00AB160E">
        <w:rPr>
          <w:color w:val="000000"/>
          <w:sz w:val="30"/>
          <w:szCs w:val="30"/>
          <w:u w:val="single"/>
          <w:lang w:eastAsia="en-US"/>
        </w:rPr>
        <w:t>także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 xml:space="preserve"> szeroko </w:t>
      </w:r>
      <w:r w:rsidRPr="00AB160E">
        <w:rPr>
          <w:color w:val="000000"/>
          <w:sz w:val="30"/>
          <w:szCs w:val="30"/>
          <w:u w:val="single"/>
          <w:lang w:eastAsia="en-US"/>
        </w:rPr>
        <w:t>zakrojona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 xml:space="preserve"> akcja </w:t>
      </w:r>
      <w:r w:rsidRPr="00AB160E">
        <w:rPr>
          <w:color w:val="000000"/>
          <w:sz w:val="30"/>
          <w:szCs w:val="30"/>
          <w:u w:val="single"/>
          <w:lang w:eastAsia="en-US"/>
        </w:rPr>
        <w:t>protestacyjna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 xml:space="preserve"> </w:t>
      </w:r>
      <w:r w:rsidRPr="00AB160E">
        <w:rPr>
          <w:color w:val="000000"/>
          <w:sz w:val="30"/>
          <w:szCs w:val="30"/>
          <w:u w:val="single"/>
          <w:lang w:eastAsia="en-US"/>
        </w:rPr>
        <w:t>mieszkańców</w:t>
      </w:r>
      <w:r w:rsidR="00AB160E" w:rsidRPr="00AB160E">
        <w:rPr>
          <w:color w:val="000000"/>
          <w:sz w:val="30"/>
          <w:szCs w:val="30"/>
          <w:u w:val="single"/>
          <w:lang w:eastAsia="en-US"/>
        </w:rPr>
        <w:t>.</w:t>
      </w:r>
    </w:p>
    <w:p w:rsidR="00200AF6" w:rsidRDefault="00AB160E">
      <w:pPr>
        <w:shd w:val="clear" w:color="auto" w:fill="FFFFFF"/>
        <w:spacing w:before="180" w:after="544" w:line="468" w:lineRule="exact"/>
        <w:ind w:left="11" w:right="547" w:firstLine="702"/>
      </w:pPr>
      <w:r w:rsidRPr="00AB160E">
        <w:rPr>
          <w:color w:val="000000"/>
          <w:spacing w:val="-8"/>
          <w:sz w:val="30"/>
          <w:szCs w:val="30"/>
          <w:lang w:eastAsia="en-US"/>
        </w:rPr>
        <w:t xml:space="preserve">W </w:t>
      </w:r>
      <w:r w:rsidR="00210777" w:rsidRPr="00AB160E">
        <w:rPr>
          <w:color w:val="000000"/>
          <w:spacing w:val="-8"/>
          <w:sz w:val="30"/>
          <w:szCs w:val="30"/>
          <w:lang w:eastAsia="en-US"/>
        </w:rPr>
        <w:t>załączeniu</w:t>
      </w:r>
      <w:r w:rsidRPr="00AB160E">
        <w:rPr>
          <w:color w:val="000000"/>
          <w:spacing w:val="-8"/>
          <w:sz w:val="30"/>
          <w:szCs w:val="30"/>
          <w:lang w:eastAsia="en-US"/>
        </w:rPr>
        <w:t xml:space="preserve"> s</w:t>
      </w:r>
      <w:r w:rsidR="00210777">
        <w:rPr>
          <w:color w:val="000000"/>
          <w:spacing w:val="-8"/>
          <w:sz w:val="30"/>
          <w:szCs w:val="30"/>
          <w:lang w:eastAsia="en-US"/>
        </w:rPr>
        <w:t>kładamy listę</w:t>
      </w:r>
      <w:r w:rsidRPr="00AB160E">
        <w:rPr>
          <w:color w:val="000000"/>
          <w:spacing w:val="-8"/>
          <w:sz w:val="30"/>
          <w:szCs w:val="30"/>
          <w:lang w:eastAsia="en-US"/>
        </w:rPr>
        <w:t xml:space="preserve"> </w:t>
      </w:r>
      <w:r w:rsidR="00210777" w:rsidRPr="00AB160E">
        <w:rPr>
          <w:color w:val="000000"/>
          <w:spacing w:val="-8"/>
          <w:sz w:val="30"/>
          <w:szCs w:val="30"/>
          <w:lang w:eastAsia="en-US"/>
        </w:rPr>
        <w:t>mieszkańców</w:t>
      </w:r>
      <w:r w:rsidRPr="00AB160E">
        <w:rPr>
          <w:color w:val="000000"/>
          <w:spacing w:val="-8"/>
          <w:sz w:val="30"/>
          <w:szCs w:val="30"/>
          <w:lang w:eastAsia="en-US"/>
        </w:rPr>
        <w:t xml:space="preserve"> </w:t>
      </w:r>
      <w:r w:rsidR="00210777" w:rsidRPr="00AB160E">
        <w:rPr>
          <w:color w:val="000000"/>
          <w:spacing w:val="-8"/>
          <w:sz w:val="30"/>
          <w:szCs w:val="30"/>
          <w:lang w:eastAsia="en-US"/>
        </w:rPr>
        <w:t>sprzeciwiających</w:t>
      </w:r>
      <w:r w:rsidRPr="00AB160E">
        <w:rPr>
          <w:color w:val="000000"/>
          <w:spacing w:val="-8"/>
          <w:sz w:val="30"/>
          <w:szCs w:val="30"/>
          <w:lang w:eastAsia="en-US"/>
        </w:rPr>
        <w:t xml:space="preserve"> </w:t>
      </w:r>
      <w:r w:rsidR="00210777" w:rsidRPr="00AB160E">
        <w:rPr>
          <w:color w:val="000000"/>
          <w:spacing w:val="-8"/>
          <w:sz w:val="30"/>
          <w:szCs w:val="30"/>
          <w:lang w:eastAsia="en-US"/>
        </w:rPr>
        <w:t>się</w:t>
      </w:r>
      <w:r w:rsidRPr="00AB160E">
        <w:rPr>
          <w:color w:val="000000"/>
          <w:spacing w:val="-8"/>
          <w:sz w:val="30"/>
          <w:szCs w:val="30"/>
          <w:lang w:eastAsia="en-US"/>
        </w:rPr>
        <w:t xml:space="preserve"> powstaniu </w:t>
      </w:r>
      <w:r w:rsidRPr="00AB160E">
        <w:rPr>
          <w:color w:val="000000"/>
          <w:sz w:val="30"/>
          <w:szCs w:val="30"/>
          <w:lang w:eastAsia="en-US"/>
        </w:rPr>
        <w:t xml:space="preserve">przedmiotowego </w:t>
      </w:r>
      <w:r w:rsidR="00210777" w:rsidRPr="00AB160E">
        <w:rPr>
          <w:color w:val="000000"/>
          <w:sz w:val="30"/>
          <w:szCs w:val="30"/>
          <w:lang w:eastAsia="en-US"/>
        </w:rPr>
        <w:t>zakładu</w:t>
      </w:r>
      <w:r w:rsidRPr="00AB160E">
        <w:rPr>
          <w:color w:val="000000"/>
          <w:sz w:val="30"/>
          <w:szCs w:val="30"/>
          <w:lang w:eastAsia="en-US"/>
        </w:rPr>
        <w:t>.</w:t>
      </w:r>
    </w:p>
    <w:p w:rsidR="00200AF6" w:rsidRDefault="00200AF6">
      <w:pPr>
        <w:shd w:val="clear" w:color="auto" w:fill="FFFFFF"/>
        <w:spacing w:before="180" w:after="544" w:line="468" w:lineRule="exact"/>
        <w:ind w:left="11" w:right="547" w:firstLine="702"/>
        <w:sectPr w:rsidR="00200AF6">
          <w:pgSz w:w="11909" w:h="16834"/>
          <w:pgMar w:top="1440" w:right="360" w:bottom="720" w:left="1285" w:header="708" w:footer="708" w:gutter="0"/>
          <w:cols w:space="60"/>
          <w:noEndnote/>
        </w:sectPr>
      </w:pPr>
    </w:p>
    <w:p w:rsidR="00200AF6" w:rsidRDefault="00200AF6">
      <w:pPr>
        <w:framePr w:h="770" w:hSpace="10080" w:wrap="notBeside" w:vAnchor="text" w:hAnchor="margin" w:x="7230" w:y="1"/>
        <w:rPr>
          <w:sz w:val="24"/>
          <w:szCs w:val="24"/>
        </w:rPr>
      </w:pPr>
    </w:p>
    <w:p w:rsidR="00200AF6" w:rsidRDefault="00200AF6">
      <w:pPr>
        <w:spacing w:line="1" w:lineRule="exact"/>
        <w:rPr>
          <w:sz w:val="2"/>
          <w:szCs w:val="2"/>
        </w:rPr>
      </w:pPr>
    </w:p>
    <w:p w:rsidR="00200AF6" w:rsidRDefault="00200AF6">
      <w:pPr>
        <w:framePr w:h="770" w:hSpace="10080" w:wrap="notBeside" w:vAnchor="text" w:hAnchor="margin" w:x="7230" w:y="1"/>
        <w:rPr>
          <w:sz w:val="24"/>
          <w:szCs w:val="24"/>
        </w:rPr>
        <w:sectPr w:rsidR="00200AF6">
          <w:type w:val="continuous"/>
          <w:pgSz w:w="11909" w:h="16834"/>
          <w:pgMar w:top="1440" w:right="360" w:bottom="720" w:left="1285" w:header="708" w:footer="708" w:gutter="0"/>
          <w:cols w:space="708"/>
          <w:noEndnote/>
        </w:sectPr>
      </w:pPr>
    </w:p>
    <w:p w:rsidR="00200AF6" w:rsidRDefault="00200AF6">
      <w:pPr>
        <w:spacing w:before="22" w:line="1" w:lineRule="exact"/>
        <w:rPr>
          <w:sz w:val="2"/>
          <w:szCs w:val="2"/>
        </w:rPr>
      </w:pPr>
    </w:p>
    <w:p w:rsidR="00200AF6" w:rsidRDefault="00200AF6">
      <w:pPr>
        <w:framePr w:h="770" w:hSpace="10080" w:wrap="notBeside" w:vAnchor="text" w:hAnchor="margin" w:x="7230" w:y="1"/>
        <w:rPr>
          <w:sz w:val="24"/>
          <w:szCs w:val="24"/>
        </w:rPr>
        <w:sectPr w:rsidR="00200AF6">
          <w:type w:val="continuous"/>
          <w:pgSz w:w="11909" w:h="16834"/>
          <w:pgMar w:top="1440" w:right="1858" w:bottom="720" w:left="1317" w:header="708" w:footer="708" w:gutter="0"/>
          <w:cols w:space="60"/>
          <w:noEndnote/>
        </w:sectPr>
      </w:pPr>
    </w:p>
    <w:p w:rsidR="00200AF6" w:rsidRPr="00210777" w:rsidRDefault="00210777">
      <w:pPr>
        <w:shd w:val="clear" w:color="auto" w:fill="FFFFFF"/>
        <w:spacing w:before="11"/>
        <w:rPr>
          <w:b/>
          <w:sz w:val="24"/>
          <w:szCs w:val="24"/>
        </w:rPr>
        <w:sectPr w:rsidR="00200AF6" w:rsidRPr="00210777">
          <w:type w:val="continuous"/>
          <w:pgSz w:w="11909" w:h="16834"/>
          <w:pgMar w:top="1440" w:right="1858" w:bottom="720" w:left="1317" w:header="708" w:footer="708" w:gutter="0"/>
          <w:cols w:num="2" w:space="708" w:equalWidth="0">
            <w:col w:w="1807" w:space="5263"/>
            <w:col w:w="1663"/>
          </w:cols>
          <w:noEndnote/>
        </w:sectPr>
      </w:pPr>
      <w:r w:rsidRPr="00210777">
        <w:rPr>
          <w:b/>
          <w:sz w:val="24"/>
          <w:szCs w:val="24"/>
        </w:rPr>
        <w:t>Załącznik:</w:t>
      </w:r>
      <w:r w:rsidR="00AB160E" w:rsidRPr="00210777">
        <w:rPr>
          <w:b/>
          <w:sz w:val="24"/>
          <w:szCs w:val="24"/>
        </w:rPr>
        <w:br w:type="column"/>
      </w:r>
      <w:r w:rsidRPr="00210777">
        <w:rPr>
          <w:b/>
          <w:sz w:val="24"/>
          <w:szCs w:val="24"/>
        </w:rPr>
        <w:t xml:space="preserve"> </w:t>
      </w:r>
    </w:p>
    <w:p w:rsidR="00AB160E" w:rsidRDefault="00AB160E">
      <w:pPr>
        <w:shd w:val="clear" w:color="auto" w:fill="FFFFFF"/>
        <w:spacing w:before="310"/>
        <w:ind w:left="36"/>
      </w:pPr>
      <w:r w:rsidRPr="00AB160E">
        <w:rPr>
          <w:b/>
          <w:bCs/>
          <w:color w:val="000000"/>
          <w:sz w:val="22"/>
          <w:szCs w:val="22"/>
          <w:lang w:eastAsia="en-US"/>
        </w:rPr>
        <w:t xml:space="preserve">- lista mieszkanc6w </w:t>
      </w:r>
      <w:r w:rsidR="00210777" w:rsidRPr="00AB160E">
        <w:rPr>
          <w:b/>
          <w:bCs/>
          <w:color w:val="000000"/>
          <w:sz w:val="22"/>
          <w:szCs w:val="22"/>
          <w:lang w:eastAsia="en-US"/>
        </w:rPr>
        <w:t>sprzeciwiających</w:t>
      </w:r>
      <w:r w:rsidRPr="00AB160E">
        <w:rPr>
          <w:b/>
          <w:bCs/>
          <w:color w:val="000000"/>
          <w:sz w:val="22"/>
          <w:szCs w:val="22"/>
          <w:lang w:eastAsia="en-US"/>
        </w:rPr>
        <w:t xml:space="preserve"> </w:t>
      </w:r>
      <w:r w:rsidR="00210777" w:rsidRPr="00AB160E">
        <w:rPr>
          <w:b/>
          <w:bCs/>
          <w:color w:val="000000"/>
          <w:sz w:val="22"/>
          <w:szCs w:val="22"/>
          <w:lang w:eastAsia="en-US"/>
        </w:rPr>
        <w:t>się</w:t>
      </w:r>
      <w:r w:rsidRPr="00AB160E">
        <w:rPr>
          <w:b/>
          <w:bCs/>
          <w:color w:val="000000"/>
          <w:sz w:val="22"/>
          <w:szCs w:val="22"/>
          <w:lang w:eastAsia="en-US"/>
        </w:rPr>
        <w:t xml:space="preserve"> powstaniu przedmiotowego </w:t>
      </w:r>
      <w:r w:rsidR="00210777" w:rsidRPr="00AB160E">
        <w:rPr>
          <w:b/>
          <w:bCs/>
          <w:color w:val="000000"/>
          <w:sz w:val="22"/>
          <w:szCs w:val="22"/>
          <w:lang w:eastAsia="en-US"/>
        </w:rPr>
        <w:t>zak</w:t>
      </w:r>
      <w:r w:rsidR="00210777">
        <w:rPr>
          <w:b/>
          <w:bCs/>
          <w:color w:val="000000"/>
          <w:sz w:val="22"/>
          <w:szCs w:val="22"/>
          <w:lang w:eastAsia="en-US"/>
        </w:rPr>
        <w:t>ładu</w:t>
      </w:r>
      <w:r w:rsidRPr="00AB160E">
        <w:rPr>
          <w:b/>
          <w:bCs/>
          <w:color w:val="000000"/>
          <w:sz w:val="22"/>
          <w:szCs w:val="22"/>
          <w:lang w:eastAsia="en-US"/>
        </w:rPr>
        <w:t>.</w:t>
      </w:r>
    </w:p>
    <w:sectPr w:rsidR="00AB160E">
      <w:type w:val="continuous"/>
      <w:pgSz w:w="11909" w:h="16834"/>
      <w:pgMar w:top="1440" w:right="360" w:bottom="720" w:left="128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4361"/>
    <w:multiLevelType w:val="singleLevel"/>
    <w:tmpl w:val="E062C638"/>
    <w:lvl w:ilvl="0">
      <w:start w:val="2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0E"/>
    <w:rsid w:val="001477EB"/>
    <w:rsid w:val="00200AF6"/>
    <w:rsid w:val="00210777"/>
    <w:rsid w:val="002A1A75"/>
    <w:rsid w:val="003E3416"/>
    <w:rsid w:val="004D4599"/>
    <w:rsid w:val="00747F03"/>
    <w:rsid w:val="00AB160E"/>
    <w:rsid w:val="00F4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2B3D21-1BF4-4C2A-89C3-9498BC5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1160</Words>
  <Characters>7818</Characters>
  <Application>Microsoft Office Word</Application>
  <DocSecurity>0</DocSecurity>
  <Lines>65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Pawłowski</dc:creator>
  <cp:keywords/>
  <dc:description/>
  <cp:lastModifiedBy>Grzegorz Brzozowski</cp:lastModifiedBy>
  <cp:revision>5</cp:revision>
  <dcterms:created xsi:type="dcterms:W3CDTF">2020-09-18T11:22:00Z</dcterms:created>
  <dcterms:modified xsi:type="dcterms:W3CDTF">2020-09-18T11:38:00Z</dcterms:modified>
</cp:coreProperties>
</file>