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F" w:rsidRPr="000C7052" w:rsidRDefault="00C1399F" w:rsidP="00C13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052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1399F" w:rsidRPr="000C7052" w:rsidRDefault="00C1399F" w:rsidP="00C1399F">
      <w:pPr>
        <w:pStyle w:val="NormalnyWeb"/>
        <w:spacing w:before="0" w:beforeAutospacing="0" w:after="0" w:afterAutospacing="0"/>
        <w:ind w:firstLine="360"/>
        <w:jc w:val="both"/>
      </w:pPr>
      <w:r w:rsidRPr="000C7052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</w:t>
      </w:r>
      <w:r>
        <w:t>informuje się</w:t>
      </w:r>
      <w:r w:rsidRPr="000C7052">
        <w:t xml:space="preserve">, że: 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0C7052">
        <w:rPr>
          <w:rFonts w:eastAsiaTheme="minorHAnsi"/>
          <w:lang w:eastAsia="en-US"/>
        </w:rPr>
        <w:t xml:space="preserve">Administratorem danych osobowych wnioskodawców jest Wójt Gminy Niemce ul. Lubelska 121, 21-025 Niemce, tel. 81 756 15 21; </w:t>
      </w:r>
      <w:hyperlink r:id="rId6" w:history="1">
        <w:r w:rsidRPr="000C7052">
          <w:rPr>
            <w:rFonts w:eastAsiaTheme="minorHAnsi"/>
            <w:lang w:eastAsia="en-US"/>
          </w:rPr>
          <w:t>info@niemce.pl</w:t>
        </w:r>
      </w:hyperlink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0C7052">
        <w:rPr>
          <w:rFonts w:eastAsiaTheme="minorHAnsi"/>
          <w:lang w:eastAsia="en-US"/>
        </w:rPr>
        <w:t xml:space="preserve">z Inspektorem Ochrony Danych wnioskodawcy mogą skontaktować się </w:t>
      </w:r>
      <w:r w:rsidRPr="000C7052">
        <w:t>drogą elektroniczną: iod@niemce.pl lub pisemnie na adres Administratora danych.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lang w:eastAsia="en-US"/>
        </w:rPr>
      </w:pPr>
      <w:r w:rsidRPr="000C7052">
        <w:rPr>
          <w:rFonts w:eastAsiaTheme="minorHAnsi"/>
          <w:lang w:eastAsia="en-US"/>
        </w:rPr>
        <w:t xml:space="preserve">Dane osobowe wnioskodawcy będą przetwarzane w celu wypełnienia obowiązków prawnych tj. rozpatrzenia wniosków </w:t>
      </w:r>
      <w:r>
        <w:rPr>
          <w:rFonts w:eastAsiaTheme="minorHAnsi"/>
          <w:lang w:eastAsia="en-US"/>
        </w:rPr>
        <w:t>o zwrot podatku akcyzowego zawartego w cenie oleju napędowego wykorzystywanego do produkcji rolnej na podstawie ustawy z dnia 10 marca 2006 r. o zwrocie podatku akcyzowego zawartego w cenie oleju napędowego wykorzystywanego do produkcji rolnej (t. j. Dz. U. z 2015 r., poz. 1540 ze zm.), ustawy z dnia 14 czerwca 1960 r. Kodeks postępowania administracyjnego (t. j. Dz. U. z 2018 r., poz. 2096 ze zm.)</w:t>
      </w:r>
      <w:r w:rsidRPr="000C7052">
        <w:rPr>
          <w:rFonts w:eastAsiaTheme="minorHAnsi"/>
          <w:lang w:eastAsia="en-US"/>
        </w:rPr>
        <w:t xml:space="preserve"> w zw. z art. 6 ust. 1 lit. c R</w:t>
      </w:r>
      <w:r w:rsidR="00764003">
        <w:rPr>
          <w:rFonts w:eastAsiaTheme="minorHAnsi"/>
          <w:lang w:eastAsia="en-US"/>
        </w:rPr>
        <w:t>ODO</w:t>
      </w:r>
      <w:r w:rsidRPr="000C7052">
        <w:rPr>
          <w:rFonts w:eastAsiaTheme="minorHAnsi"/>
          <w:lang w:eastAsia="en-US"/>
        </w:rPr>
        <w:t xml:space="preserve">; 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lang w:eastAsia="en-US"/>
        </w:rPr>
      </w:pPr>
      <w:r w:rsidRPr="000C7052">
        <w:rPr>
          <w:rFonts w:eastAsiaTheme="minorHAnsi"/>
          <w:lang w:eastAsia="en-US"/>
        </w:rPr>
        <w:t xml:space="preserve">Dane osobowe wnioskodawcy mogą zostać przekazane: </w:t>
      </w:r>
    </w:p>
    <w:p w:rsidR="00C1399F" w:rsidRPr="000C7052" w:rsidRDefault="00C1399F" w:rsidP="00C1399F">
      <w:pPr>
        <w:pStyle w:val="Akapitzlist"/>
        <w:numPr>
          <w:ilvl w:val="0"/>
          <w:numId w:val="2"/>
        </w:numPr>
        <w:jc w:val="both"/>
        <w:rPr>
          <w:rFonts w:eastAsiaTheme="minorHAnsi"/>
          <w:i/>
          <w:lang w:eastAsia="en-US"/>
        </w:rPr>
      </w:pPr>
      <w:r w:rsidRPr="000C7052">
        <w:t>organom władzy publicznej oraz podmiotom wykonującym zadania publiczne lub działających na zlecenie organów władzy publicznej, w zakresie i w celach, które wynikają z przepisów powszechnie obowiązującego prawa</w:t>
      </w:r>
      <w:r w:rsidRPr="000C7052">
        <w:rPr>
          <w:rFonts w:eastAsiaTheme="minorHAnsi"/>
          <w:lang w:eastAsia="en-US"/>
        </w:rPr>
        <w:t>, w tym urzędowi wojewódzkiemu;</w:t>
      </w:r>
    </w:p>
    <w:p w:rsidR="00C1399F" w:rsidRPr="00C1399F" w:rsidRDefault="00C1399F" w:rsidP="00C1399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eastAsiaTheme="minorHAnsi"/>
          <w:i/>
          <w:lang w:eastAsia="en-US"/>
        </w:rPr>
      </w:pPr>
      <w:r w:rsidRPr="000C7052">
        <w:rPr>
          <w:rFonts w:eastAsiaTheme="minorHAnsi"/>
          <w:lang w:eastAsia="en-US"/>
        </w:rPr>
        <w:t xml:space="preserve">innym podmiotom, które na podstawie stosownych umów podpisanych z Gminą Niemce przetwarzają dane osobowe, dla których Administratorem danych jest Wójt Gminy Niemce, w tym: </w:t>
      </w:r>
      <w:r>
        <w:t>dostawcy usług informatycznych,</w:t>
      </w:r>
    </w:p>
    <w:p w:rsidR="00C1399F" w:rsidRPr="000C7052" w:rsidRDefault="00C1399F" w:rsidP="00C1399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eastAsiaTheme="minorHAnsi"/>
          <w:i/>
          <w:lang w:eastAsia="en-US"/>
        </w:rPr>
      </w:pPr>
      <w:r>
        <w:t>a także bankowi (realizującemu wypłaty)</w:t>
      </w:r>
      <w:r w:rsidR="00022BD1">
        <w:t xml:space="preserve"> oraz operatorowi pocztowemu (wysyłka decyzji)</w:t>
      </w:r>
      <w:r>
        <w:t>.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lang w:eastAsia="en-US"/>
        </w:rPr>
      </w:pPr>
      <w:r w:rsidRPr="000C7052">
        <w:rPr>
          <w:rFonts w:eastAsiaTheme="minorHAnsi"/>
          <w:lang w:eastAsia="en-US"/>
        </w:rPr>
        <w:t xml:space="preserve">Dane osobowe wnioskodawcy będą przechowywane </w:t>
      </w:r>
      <w:r w:rsidRPr="000C7052">
        <w:t>przez okres realizacji niniejszej sprawy oraz przewidziany prawem okres archiwizacji</w:t>
      </w:r>
      <w:r w:rsidRPr="00E267BA">
        <w:t>.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C7052">
        <w:rPr>
          <w:rFonts w:eastAsiaTheme="minorHAnsi"/>
          <w:lang w:eastAsia="en-US"/>
        </w:rPr>
        <w:t xml:space="preserve">Podane przez wnioskodawcę dane osobowe nie będą wykorzystywane do decyzji opartej na zautomatyzowanym przetwarzaniu, w tym profilowaniu, ani nie zostaną przekazane do państwa trzeciego (poza obszar Unii Europejskiej, Islandii, Norwegii </w:t>
      </w:r>
      <w:r w:rsidRPr="000C7052">
        <w:rPr>
          <w:rFonts w:eastAsiaTheme="minorHAnsi"/>
          <w:lang w:eastAsia="en-US"/>
        </w:rPr>
        <w:br/>
        <w:t>i Lichtensteinu) lub organizacji międzynarodowej.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C7052">
        <w:rPr>
          <w:rFonts w:eastAsiaTheme="minorHAnsi"/>
          <w:lang w:eastAsia="en-US"/>
        </w:rPr>
        <w:t>Wnioskodawca ma prawo do:</w:t>
      </w:r>
    </w:p>
    <w:p w:rsidR="00C1399F" w:rsidRPr="000C7052" w:rsidRDefault="00C1399F" w:rsidP="00C139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C7052">
        <w:t xml:space="preserve">dostępu do swoich danych oraz otrzymania ich kopii; </w:t>
      </w:r>
    </w:p>
    <w:p w:rsidR="00C1399F" w:rsidRPr="000C7052" w:rsidRDefault="00C1399F" w:rsidP="00C139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C7052">
        <w:t>do sprostowania (poprawiania) swoich danych, jeśli są błędne lub nieaktualne,</w:t>
      </w:r>
    </w:p>
    <w:p w:rsidR="00C1399F" w:rsidRPr="00936DB1" w:rsidRDefault="00C1399F" w:rsidP="00C1399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C7052">
        <w:rPr>
          <w:rFonts w:eastAsiaTheme="minorHAnsi"/>
          <w:lang w:eastAsia="en-US"/>
        </w:rPr>
        <w:t>wniesienia skargi do Prezesa Urzędu Ochrony Danych Osobowych</w:t>
      </w:r>
      <w:r w:rsidRPr="00936DB1">
        <w:rPr>
          <w:rFonts w:eastAsiaTheme="minorHAnsi"/>
          <w:lang w:eastAsia="en-US"/>
        </w:rPr>
        <w:t xml:space="preserve"> (ul. Stawki 2, 00-193 Warszawa), gdy przetwarzanie danych osobowych </w:t>
      </w:r>
      <w:r>
        <w:rPr>
          <w:rFonts w:eastAsiaTheme="minorHAnsi"/>
          <w:lang w:eastAsia="en-US"/>
        </w:rPr>
        <w:t>wnioskodawcy</w:t>
      </w:r>
      <w:r w:rsidRPr="00936DB1">
        <w:rPr>
          <w:rFonts w:eastAsiaTheme="minorHAnsi"/>
          <w:lang w:eastAsia="en-US"/>
        </w:rPr>
        <w:t xml:space="preserve"> narusza przepisy  RODO.</w:t>
      </w:r>
    </w:p>
    <w:p w:rsidR="00C1399F" w:rsidRPr="000C7052" w:rsidRDefault="00C1399F" w:rsidP="00C1399F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0C7052">
        <w:rPr>
          <w:rFonts w:eastAsiaTheme="minorHAnsi"/>
          <w:lang w:eastAsia="en-US"/>
        </w:rPr>
        <w:t xml:space="preserve">Podanie przez </w:t>
      </w:r>
      <w:r>
        <w:rPr>
          <w:rFonts w:eastAsiaTheme="minorHAnsi"/>
          <w:lang w:eastAsia="en-US"/>
        </w:rPr>
        <w:t>wnioskodawcę</w:t>
      </w:r>
      <w:r w:rsidRPr="000C7052">
        <w:rPr>
          <w:rFonts w:eastAsiaTheme="minorHAnsi"/>
          <w:lang w:eastAsia="en-US"/>
        </w:rPr>
        <w:t xml:space="preserve"> danych osobowych jest wymogiem ustawowym, a niepodanie ich jest równoznaczne z niemożliwością </w:t>
      </w:r>
      <w:r>
        <w:rPr>
          <w:rFonts w:eastAsiaTheme="minorHAnsi"/>
          <w:lang w:eastAsia="en-US"/>
        </w:rPr>
        <w:t>rozpatrzenia wniosków o zwrot podatku akcyzowego zawartego w cenie oleju napędowego wykorzystywanego do produkcji rolnej</w:t>
      </w:r>
      <w:r w:rsidRPr="000C7052">
        <w:rPr>
          <w:rFonts w:eastAsiaTheme="minorHAnsi"/>
          <w:lang w:eastAsia="en-US"/>
        </w:rPr>
        <w:t xml:space="preserve">. </w:t>
      </w:r>
    </w:p>
    <w:p w:rsidR="00C1399F" w:rsidRDefault="00C1399F" w:rsidP="00C1399F"/>
    <w:p w:rsidR="00866A97" w:rsidRDefault="00022BD1" w:rsidP="00022B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2BD1">
        <w:rPr>
          <w:rFonts w:ascii="Times New Roman" w:hAnsi="Times New Roman" w:cs="Times New Roman"/>
          <w:i/>
          <w:sz w:val="24"/>
          <w:szCs w:val="24"/>
        </w:rPr>
        <w:t>Zapoznałem/</w:t>
      </w:r>
      <w:proofErr w:type="spellStart"/>
      <w:r w:rsidRPr="00022BD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022BD1">
        <w:rPr>
          <w:rFonts w:ascii="Times New Roman" w:hAnsi="Times New Roman" w:cs="Times New Roman"/>
          <w:i/>
          <w:sz w:val="24"/>
          <w:szCs w:val="24"/>
        </w:rPr>
        <w:t xml:space="preserve"> się ………………………………………………………………………….</w:t>
      </w:r>
    </w:p>
    <w:p w:rsidR="00022BD1" w:rsidRPr="00022BD1" w:rsidRDefault="00022BD1" w:rsidP="00022B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BD1">
        <w:rPr>
          <w:rFonts w:ascii="Times New Roman" w:hAnsi="Times New Roman" w:cs="Times New Roman"/>
          <w:sz w:val="20"/>
          <w:szCs w:val="20"/>
        </w:rPr>
        <w:t>(data i podpis)</w:t>
      </w:r>
    </w:p>
    <w:sectPr w:rsidR="00022BD1" w:rsidRPr="0002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AD0"/>
    <w:multiLevelType w:val="hybridMultilevel"/>
    <w:tmpl w:val="E5489BF8"/>
    <w:lvl w:ilvl="0" w:tplc="24B8148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7DC5"/>
    <w:multiLevelType w:val="hybridMultilevel"/>
    <w:tmpl w:val="0BF07758"/>
    <w:lvl w:ilvl="0" w:tplc="8CAC263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F"/>
    <w:rsid w:val="00022BD1"/>
    <w:rsid w:val="00764003"/>
    <w:rsid w:val="00866A97"/>
    <w:rsid w:val="00BD6C62"/>
    <w:rsid w:val="00C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em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Niemce</dc:creator>
  <cp:lastModifiedBy>Edyta Smolińska</cp:lastModifiedBy>
  <cp:revision>2</cp:revision>
  <dcterms:created xsi:type="dcterms:W3CDTF">2019-07-26T11:18:00Z</dcterms:created>
  <dcterms:modified xsi:type="dcterms:W3CDTF">2019-07-26T11:18:00Z</dcterms:modified>
</cp:coreProperties>
</file>