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1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Załącznik nr 1 </w:t>
      </w:r>
      <w:r>
        <w:rPr>
          <w:rFonts w:ascii="Calibri" w:hAnsi="Calibri"/>
          <w:sz w:val="20"/>
        </w:rPr>
        <w:t>do Regulaminu odpłatnego nabywania prawa własności do urządzeń wodociągowych lub kanalizacyjnych przyłączonych do sieci wodociągowej lub kanalizacyjnej na obszarze gminy Niemce.</w:t>
      </w:r>
    </w:p>
    <w:p>
      <w:pPr>
        <w:spacing w:before="174"/>
        <w:ind w:left="0" w:right="160" w:firstLine="0"/>
        <w:jc w:val="right"/>
        <w:rPr>
          <w:sz w:val="16"/>
        </w:rPr>
      </w:pPr>
      <w:r>
        <w:rPr>
          <w:sz w:val="16"/>
        </w:rPr>
        <w:t>WZÓR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43"/>
        <w:ind w:right="1030"/>
        <w:jc w:val="center"/>
      </w:pPr>
      <w:r>
        <w:rPr/>
        <w:t>W N l O S E K</w:t>
      </w:r>
    </w:p>
    <w:p>
      <w:pPr>
        <w:spacing w:before="0"/>
        <w:ind w:left="1043" w:right="1032" w:firstLine="0"/>
        <w:jc w:val="center"/>
        <w:rPr>
          <w:b/>
          <w:sz w:val="24"/>
        </w:rPr>
      </w:pPr>
      <w:r>
        <w:rPr>
          <w:b/>
          <w:sz w:val="24"/>
        </w:rPr>
        <w:t>o odpłatne przekazanie urządzeń wodociągowych lub kanalizacyjnych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270" w:val="left" w:leader="none"/>
        </w:tabs>
        <w:spacing w:line="240" w:lineRule="auto" w:before="1" w:after="0"/>
        <w:ind w:left="269" w:right="0" w:hanging="154"/>
        <w:jc w:val="left"/>
      </w:pPr>
      <w:r>
        <w:rPr/>
        <w:t>WNIOSKODAWCA</w:t>
      </w: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70.824997pt;margin-top:13.346348pt;width:450pt;height:.1pt;mso-position-horizontal-relative:page;mso-position-vertical-relative:paragraph;z-index:-15728640;mso-wrap-distance-left:0;mso-wrap-distance-right:0" coordorigin="1416,267" coordsize="9000,0" path="m1416,267l10417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16" w:right="0" w:firstLine="0"/>
        <w:jc w:val="both"/>
        <w:rPr>
          <w:i/>
          <w:sz w:val="20"/>
        </w:rPr>
      </w:pPr>
      <w:r>
        <w:rPr>
          <w:i/>
          <w:sz w:val="20"/>
        </w:rPr>
        <w:t>(Nazwa podmiotu, imię i nazwisko)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tabs>
          <w:tab w:pos="1160" w:val="left" w:leader="none"/>
          <w:tab w:pos="4459" w:val="left" w:leader="none"/>
        </w:tabs>
        <w:ind w:left="116" w:right="4807"/>
        <w:jc w:val="both"/>
      </w:pPr>
      <w:r>
        <w:rPr/>
        <w:t>NIP</w:t>
        <w:tab/>
      </w:r>
      <w:r>
        <w:rPr>
          <w:u w:val="single"/>
        </w:rPr>
        <w:tab/>
      </w:r>
      <w:r>
        <w:rPr/>
        <w:t> REGON</w:t>
      </w:r>
      <w:r>
        <w:rPr>
          <w:u w:val="single"/>
        </w:rPr>
        <w:tab/>
        <w:tab/>
      </w:r>
      <w:r>
        <w:rPr/>
        <w:t> PESEL     </w:t>
      </w:r>
      <w:r>
        <w:rPr>
          <w:spacing w:val="-7"/>
        </w:rPr>
        <w:t> </w:t>
      </w:r>
      <w:r>
        <w:rPr>
          <w:u w:val="single"/>
        </w:rPr>
        <w:t> </w:t>
        <w:tab/>
      </w:r>
      <w:r>
        <w:rPr>
          <w:w w:val="3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824997pt;margin-top:15.869541pt;width:444.1pt;height:.1pt;mso-position-horizontal-relative:page;mso-position-vertical-relative:paragraph;z-index:-15728128;mso-wrap-distance-left:0;mso-wrap-distance-right:0" coordorigin="1416,317" coordsize="8882,0" path="m1416,317l10298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(Adres Wnioskodawcy)</w:t>
      </w:r>
    </w:p>
    <w:p>
      <w:pPr>
        <w:pStyle w:val="BodyText"/>
        <w:rPr>
          <w:i/>
        </w:rPr>
      </w:pPr>
    </w:p>
    <w:p>
      <w:pPr>
        <w:pStyle w:val="BodyText"/>
        <w:ind w:left="116"/>
      </w:pPr>
      <w:r>
        <w:rPr/>
        <w:t>Reprezentowany przez: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24997pt;margin-top:13.591258pt;width:444pt;height:.1pt;mso-position-horizontal-relative:page;mso-position-vertical-relative:paragraph;z-index:-15727616;mso-wrap-distance-left:0;mso-wrap-distance-right:0" coordorigin="1416,272" coordsize="8880,0" path="m1416,272l10297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(Imię i nazwisko pełnomocnika Wnioskodawcy)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5"/>
        <w:jc w:val="left"/>
      </w:pPr>
      <w:r>
        <w:rPr/>
        <w:t>PRZEDMIOT</w:t>
      </w:r>
      <w:r>
        <w:rPr>
          <w:spacing w:val="-1"/>
        </w:rPr>
        <w:t> </w:t>
      </w:r>
      <w:r>
        <w:rPr/>
        <w:t>WNIOSKU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70.824997pt;margin-top:13.401256pt;width:444.05pt;height:.1pt;mso-position-horizontal-relative:page;mso-position-vertical-relative:paragraph;z-index:-15727104;mso-wrap-distance-left:0;mso-wrap-distance-right:0" coordorigin="1416,268" coordsize="8881,0" path="m1416,268l10297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70.824997pt;margin-top:14.420972pt;width:444pt;height:.1pt;mso-position-horizontal-relative:page;mso-position-vertical-relative:paragraph;z-index:-15726592;mso-wrap-distance-left:0;mso-wrap-distance-right:0" coordorigin="1416,288" coordsize="8880,0" path="m1416,288l10297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(zakres rzeczowy, lokalizacja przedmiotu wniosku o wykup)</w:t>
      </w:r>
    </w:p>
    <w:p>
      <w:pPr>
        <w:pStyle w:val="BodyText"/>
        <w:spacing w:before="4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401"/>
        <w:jc w:val="left"/>
      </w:pPr>
      <w:r>
        <w:rPr/>
        <w:t>KWOTA WYNAGRODZENIA</w:t>
      </w:r>
      <w:r>
        <w:rPr>
          <w:spacing w:val="-5"/>
        </w:rPr>
        <w:t> </w:t>
      </w:r>
      <w:r>
        <w:rPr/>
        <w:t>(wnioskowana)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  <w:r>
        <w:rPr/>
        <w:pict>
          <v:shape style="position:absolute;margin-left:70.824997pt;margin-top:15.692223pt;width:450.05pt;height:.1pt;mso-position-horizontal-relative:page;mso-position-vertical-relative:paragraph;z-index:-15726080;mso-wrap-distance-left:0;mso-wrap-distance-right:0" coordorigin="1416,314" coordsize="9001,0" path="m1416,314l10417,3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(Łączna wartość przedmiotu wykupu) 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  <w:r>
        <w:rPr/>
        <w:pict>
          <v:shape style="position:absolute;margin-left:70.824997pt;margin-top:15.71989pt;width:450pt;height:.1pt;mso-position-horizontal-relative:page;mso-position-vertical-relative:paragraph;z-index:-15725568;mso-wrap-distance-left:0;mso-wrap-distance-right:0" coordorigin="1416,314" coordsize="9000,0" path="m1416,314l10417,3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(Wartość poszczególnych składników)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  <w:r>
        <w:rPr/>
        <w:pict>
          <v:shape style="position:absolute;margin-left:70.824997pt;margin-top:15.889873pt;width:450.1pt;height:.1pt;mso-position-horizontal-relative:page;mso-position-vertical-relative:paragraph;z-index:-15725056;mso-wrap-distance-left:0;mso-wrap-distance-right:0" coordorigin="1416,318" coordsize="9002,0" path="m1416,318l10418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14"/>
        </w:rPr>
      </w:pPr>
    </w:p>
    <w:p>
      <w:pPr>
        <w:pStyle w:val="Heading1"/>
        <w:numPr>
          <w:ilvl w:val="0"/>
          <w:numId w:val="1"/>
        </w:numPr>
        <w:tabs>
          <w:tab w:pos="505" w:val="left" w:leader="none"/>
        </w:tabs>
        <w:spacing w:line="240" w:lineRule="auto" w:before="90" w:after="0"/>
        <w:ind w:left="504" w:right="0" w:hanging="389"/>
        <w:jc w:val="left"/>
      </w:pPr>
      <w:r>
        <w:rPr/>
        <w:t>ZAŁĄCZNIKI DO WNIOSKU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70.824997pt;margin-top:15.724835pt;width:450pt;height:.1pt;mso-position-horizontal-relative:page;mso-position-vertical-relative:paragraph;z-index:-15724544;mso-wrap-distance-left:0;mso-wrap-distance-right:0" coordorigin="1416,314" coordsize="9000,0" path="m1416,314l10417,31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198" w:lineRule="exact" w:before="0"/>
        <w:ind w:left="116" w:right="0" w:firstLine="0"/>
        <w:jc w:val="both"/>
        <w:rPr>
          <w:i/>
          <w:sz w:val="20"/>
        </w:rPr>
      </w:pPr>
      <w:r>
        <w:rPr>
          <w:i/>
          <w:sz w:val="20"/>
        </w:rPr>
        <w:t>(Spis załączników, zgodnie z § 3 ust. 4 Regulaminu)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408" w:right="0" w:hanging="293"/>
        <w:jc w:val="left"/>
      </w:pPr>
      <w:r>
        <w:rPr/>
        <w:t>OŚWIADCZENIE</w:t>
      </w:r>
      <w:r>
        <w:rPr>
          <w:spacing w:val="-1"/>
        </w:rPr>
        <w:t> </w:t>
      </w:r>
      <w:r>
        <w:rPr/>
        <w:t>WNIOSKODAWCY: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6" w:right="101"/>
        <w:jc w:val="both"/>
      </w:pPr>
      <w:r>
        <w:rPr/>
        <w:t>Oświadczam, że dane przedstawione w niniejszym wniosku odpowiadają stanowi faktycznemu oraz wyrażam zgodę na przetwarzanie moich danych osobowych przez Gminę Niemce w zakresie niezbędnym do rozpatrzenia niniejszego wniosku oraz zawarcia właściwej umowy.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425.519989pt;margin-top:18.199017pt;width:78pt;height:.1pt;mso-position-horizontal-relative:page;mso-position-vertical-relative:paragraph;z-index:-15724032;mso-wrap-distance-left:0;mso-wrap-distance-right:0" coordorigin="8510,364" coordsize="1560,0" path="m8510,364l10070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0" w:right="888" w:firstLine="0"/>
        <w:jc w:val="right"/>
        <w:rPr>
          <w:i/>
          <w:sz w:val="20"/>
        </w:rPr>
      </w:pPr>
      <w:r>
        <w:rPr>
          <w:i/>
          <w:sz w:val="20"/>
        </w:rPr>
        <w:t>(Data, Podpis)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ind w:left="19"/>
        <w:jc w:val="center"/>
      </w:pPr>
      <w:r>
        <w:rPr/>
        <w:t>5</w:t>
      </w:r>
    </w:p>
    <w:sectPr>
      <w:type w:val="continuous"/>
      <w:pgSz w:w="11910" w:h="16840"/>
      <w:pgMar w:top="6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69" w:hanging="15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16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8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1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4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9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2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69" w:hanging="40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2020-08-18T13:40:00Z</dcterms:created>
  <dcterms:modified xsi:type="dcterms:W3CDTF">2020-08-18T13:40:00Z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2020-08-18T00:00:00Z</vt:filetime>
  </property>
</Properties>
</file>