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2E6B3" w14:textId="6ACE4294" w:rsidR="009D4114" w:rsidRDefault="00E900A7" w:rsidP="00C824EC">
      <w:pPr>
        <w:spacing w:line="360" w:lineRule="auto"/>
        <w:jc w:val="center"/>
      </w:pPr>
      <w:r>
        <w:rPr>
          <w:noProof/>
        </w:rPr>
        <w:drawing>
          <wp:inline distT="0" distB="0" distL="0" distR="0" wp14:anchorId="64A56FB3" wp14:editId="04ED8E3D">
            <wp:extent cx="852093" cy="1051560"/>
            <wp:effectExtent l="0" t="0" r="571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843" cy="1077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B77E75E" wp14:editId="59FD46C3">
            <wp:extent cx="1295400" cy="1000426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475" cy="102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F840E" w14:textId="77777777" w:rsidR="00E900A7" w:rsidRDefault="00E900A7" w:rsidP="00C824EC">
      <w:pPr>
        <w:spacing w:line="360" w:lineRule="auto"/>
        <w:jc w:val="center"/>
        <w:rPr>
          <w:b/>
          <w:bCs/>
          <w:sz w:val="23"/>
          <w:szCs w:val="23"/>
        </w:rPr>
      </w:pPr>
    </w:p>
    <w:p w14:paraId="54EB7E33" w14:textId="05DD298C" w:rsidR="001708BB" w:rsidRDefault="001708BB" w:rsidP="00C824EC">
      <w:pPr>
        <w:spacing w:line="360" w:lineRule="auto"/>
        <w:jc w:val="center"/>
        <w:rPr>
          <w:b/>
          <w:bCs/>
          <w:sz w:val="23"/>
          <w:szCs w:val="23"/>
        </w:rPr>
      </w:pPr>
      <w:r w:rsidRPr="001708BB">
        <w:rPr>
          <w:b/>
          <w:bCs/>
          <w:sz w:val="23"/>
          <w:szCs w:val="23"/>
        </w:rPr>
        <w:t xml:space="preserve">Wójt gminy Jabłonna Magdalena Sałek- </w:t>
      </w:r>
      <w:proofErr w:type="spellStart"/>
      <w:r w:rsidRPr="001708BB">
        <w:rPr>
          <w:b/>
          <w:bCs/>
          <w:sz w:val="23"/>
          <w:szCs w:val="23"/>
        </w:rPr>
        <w:t>Lewczyk</w:t>
      </w:r>
      <w:proofErr w:type="spellEnd"/>
    </w:p>
    <w:p w14:paraId="2392B24E" w14:textId="77777777" w:rsidR="00F40F9C" w:rsidRDefault="00F40F9C" w:rsidP="00F40F9C">
      <w:pPr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ma zaszczyt zaprosić</w:t>
      </w:r>
    </w:p>
    <w:p w14:paraId="4DCF1C46" w14:textId="77777777" w:rsidR="00F40F9C" w:rsidRDefault="00F40F9C" w:rsidP="00F40F9C">
      <w:pPr>
        <w:spacing w:line="360" w:lineRule="auto"/>
        <w:jc w:val="center"/>
        <w:rPr>
          <w:sz w:val="23"/>
          <w:szCs w:val="23"/>
        </w:rPr>
      </w:pPr>
    </w:p>
    <w:p w14:paraId="1D7C7D47" w14:textId="77777777" w:rsidR="00F40F9C" w:rsidRDefault="00F40F9C" w:rsidP="00F40F9C">
      <w:pPr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……………………………………………………………………….</w:t>
      </w:r>
    </w:p>
    <w:p w14:paraId="4BDECA15" w14:textId="77777777" w:rsidR="00F40F9C" w:rsidRDefault="00F40F9C" w:rsidP="00F40F9C">
      <w:pPr>
        <w:spacing w:line="360" w:lineRule="auto"/>
        <w:jc w:val="center"/>
        <w:rPr>
          <w:sz w:val="23"/>
          <w:szCs w:val="23"/>
        </w:rPr>
      </w:pPr>
    </w:p>
    <w:p w14:paraId="3CFB77CC" w14:textId="77777777" w:rsidR="00F40F9C" w:rsidRDefault="00F40F9C" w:rsidP="00F40F9C">
      <w:pPr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zaprasza na szkolenie pn.: </w:t>
      </w:r>
    </w:p>
    <w:p w14:paraId="162FA3BB" w14:textId="77777777" w:rsidR="00F40F9C" w:rsidRDefault="00F40F9C" w:rsidP="00F40F9C">
      <w:pPr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"ABC przedsiębiorczości. Edukacja finansowa dla mieszkańców wsi i małych miast" organizowane w ramach projektu prowadzonego przez </w:t>
      </w:r>
    </w:p>
    <w:p w14:paraId="3CA8EF83" w14:textId="77777777" w:rsidR="00F40F9C" w:rsidRDefault="00F40F9C" w:rsidP="00F40F9C">
      <w:pPr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Fundację Wspomagania Wsi z Narodowym Bankiem Polskim</w:t>
      </w:r>
    </w:p>
    <w:p w14:paraId="37F93F5E" w14:textId="77777777" w:rsidR="00F40F9C" w:rsidRDefault="00F40F9C" w:rsidP="00F40F9C">
      <w:pPr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w ramach programu edukacji ekonomicznej.</w:t>
      </w:r>
    </w:p>
    <w:p w14:paraId="16135195" w14:textId="7000DDA0" w:rsidR="007A0896" w:rsidRPr="007A0896" w:rsidRDefault="00F40F9C" w:rsidP="00F40F9C">
      <w:pPr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Szkolenie </w:t>
      </w:r>
      <w:r w:rsidR="007A0896" w:rsidRPr="007A0896">
        <w:rPr>
          <w:sz w:val="23"/>
          <w:szCs w:val="23"/>
        </w:rPr>
        <w:t xml:space="preserve">odbędzie się w dniach 25-27.09.2020 r. </w:t>
      </w:r>
    </w:p>
    <w:p w14:paraId="25D5EB16" w14:textId="33A80FE9" w:rsidR="00C824EC" w:rsidRDefault="007A0896" w:rsidP="007A0896">
      <w:pPr>
        <w:spacing w:line="360" w:lineRule="auto"/>
        <w:jc w:val="center"/>
        <w:rPr>
          <w:sz w:val="23"/>
          <w:szCs w:val="23"/>
        </w:rPr>
      </w:pPr>
      <w:r w:rsidRPr="007A0896">
        <w:rPr>
          <w:sz w:val="23"/>
          <w:szCs w:val="23"/>
        </w:rPr>
        <w:t>w Sali Narad Urzędu Gminy w Jabłonnej.</w:t>
      </w:r>
    </w:p>
    <w:p w14:paraId="51771E9B" w14:textId="77777777" w:rsidR="007A0896" w:rsidRDefault="007A0896" w:rsidP="007A0896">
      <w:pPr>
        <w:spacing w:line="360" w:lineRule="auto"/>
        <w:jc w:val="center"/>
        <w:rPr>
          <w:sz w:val="23"/>
          <w:szCs w:val="23"/>
        </w:rPr>
      </w:pPr>
    </w:p>
    <w:p w14:paraId="4BCF0A24" w14:textId="1C0A2804" w:rsidR="00C824EC" w:rsidRPr="00A23284" w:rsidRDefault="00A52FAC" w:rsidP="00A23284">
      <w:pPr>
        <w:spacing w:line="360" w:lineRule="auto"/>
        <w:ind w:left="4248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Wójt gminy </w:t>
      </w:r>
      <w:r w:rsidR="001708BB">
        <w:rPr>
          <w:sz w:val="23"/>
          <w:szCs w:val="23"/>
        </w:rPr>
        <w:t>Jabłonna</w:t>
      </w:r>
    </w:p>
    <w:p w14:paraId="36E891D8" w14:textId="77777777" w:rsidR="00A23284" w:rsidRPr="00A23284" w:rsidRDefault="00A23284" w:rsidP="00A23284">
      <w:pPr>
        <w:spacing w:line="360" w:lineRule="auto"/>
        <w:ind w:left="4248"/>
        <w:jc w:val="center"/>
        <w:rPr>
          <w:sz w:val="23"/>
          <w:szCs w:val="23"/>
        </w:rPr>
      </w:pPr>
    </w:p>
    <w:p w14:paraId="15607F47" w14:textId="1C8E58BC" w:rsidR="00C824EC" w:rsidRPr="00A23284" w:rsidRDefault="001708BB" w:rsidP="00A23284">
      <w:pPr>
        <w:spacing w:line="360" w:lineRule="auto"/>
        <w:ind w:left="4248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Magdalena Sałek- </w:t>
      </w:r>
      <w:proofErr w:type="spellStart"/>
      <w:r>
        <w:rPr>
          <w:sz w:val="23"/>
          <w:szCs w:val="23"/>
        </w:rPr>
        <w:t>Lewczyk</w:t>
      </w:r>
      <w:proofErr w:type="spellEnd"/>
    </w:p>
    <w:p w14:paraId="3037B0F7" w14:textId="7D6522EF" w:rsidR="00A23284" w:rsidRDefault="00A23284" w:rsidP="00A52FAC">
      <w:pPr>
        <w:spacing w:line="360" w:lineRule="auto"/>
      </w:pPr>
    </w:p>
    <w:p w14:paraId="2BFA17C6" w14:textId="7CD903DC" w:rsidR="00A52FAC" w:rsidRPr="00A52FAC" w:rsidRDefault="00A52FAC" w:rsidP="00A52FAC">
      <w:pPr>
        <w:spacing w:line="360" w:lineRule="auto"/>
        <w:rPr>
          <w:b/>
          <w:bCs/>
        </w:rPr>
      </w:pPr>
      <w:r w:rsidRPr="00A52FAC">
        <w:rPr>
          <w:b/>
          <w:bCs/>
        </w:rPr>
        <w:t>Tematyka szkolenia:</w:t>
      </w:r>
    </w:p>
    <w:p w14:paraId="2BBFCB53" w14:textId="1A889263" w:rsidR="00A23284" w:rsidRDefault="00A52FAC" w:rsidP="00A23284">
      <w:pPr>
        <w:spacing w:line="360" w:lineRule="auto"/>
      </w:pPr>
      <w:r w:rsidRPr="00A52FAC">
        <w:t>Rozpoczęcie działalności gospodarczej</w:t>
      </w:r>
    </w:p>
    <w:p w14:paraId="0464A8B9" w14:textId="04E41093" w:rsidR="00A52FAC" w:rsidRDefault="00A52FAC" w:rsidP="00A23284">
      <w:pPr>
        <w:spacing w:line="360" w:lineRule="auto"/>
      </w:pPr>
      <w:r w:rsidRPr="00A52FAC">
        <w:t>Przygotowanie do prowadzenia działalności gospodarczej – tworzymy biznesplan</w:t>
      </w:r>
    </w:p>
    <w:p w14:paraId="3C5C8662" w14:textId="2A847BF5" w:rsidR="00A52FAC" w:rsidRDefault="00A52FAC" w:rsidP="00A23284">
      <w:pPr>
        <w:spacing w:line="360" w:lineRule="auto"/>
      </w:pPr>
      <w:r w:rsidRPr="00A52FAC">
        <w:t>Prowadzenie działalności gospodarczej</w:t>
      </w:r>
    </w:p>
    <w:p w14:paraId="121F25C3" w14:textId="723CFF29" w:rsidR="00A23284" w:rsidRPr="00A23284" w:rsidRDefault="00A23284" w:rsidP="00A23284">
      <w:pPr>
        <w:spacing w:line="360" w:lineRule="auto"/>
        <w:rPr>
          <w:b/>
          <w:bCs/>
        </w:rPr>
      </w:pPr>
      <w:r w:rsidRPr="00A23284">
        <w:rPr>
          <w:b/>
          <w:bCs/>
        </w:rPr>
        <w:t>Harmonogram szkolenia:</w:t>
      </w:r>
    </w:p>
    <w:p w14:paraId="17C4D183" w14:textId="77777777" w:rsidR="001708BB" w:rsidRDefault="001708BB" w:rsidP="001708BB">
      <w:pPr>
        <w:spacing w:line="360" w:lineRule="auto"/>
      </w:pPr>
      <w:r>
        <w:t>25.09.2020 r. godz. 15.00- 19.00</w:t>
      </w:r>
    </w:p>
    <w:p w14:paraId="74A64EF3" w14:textId="77777777" w:rsidR="001708BB" w:rsidRDefault="001708BB" w:rsidP="001708BB">
      <w:pPr>
        <w:spacing w:line="360" w:lineRule="auto"/>
      </w:pPr>
      <w:r>
        <w:t>26.09.2020 r. godz. 8.00- 15.00</w:t>
      </w:r>
    </w:p>
    <w:p w14:paraId="2B2FC19B" w14:textId="77777777" w:rsidR="001708BB" w:rsidRDefault="001708BB" w:rsidP="001708BB">
      <w:pPr>
        <w:spacing w:line="360" w:lineRule="auto"/>
      </w:pPr>
      <w:r>
        <w:t>27.09.2020 r. godz. 8.00- 16.00</w:t>
      </w:r>
    </w:p>
    <w:p w14:paraId="4A5B9BA0" w14:textId="77777777" w:rsidR="00A23284" w:rsidRDefault="00A23284" w:rsidP="00A23284">
      <w:pPr>
        <w:spacing w:line="360" w:lineRule="auto"/>
      </w:pPr>
    </w:p>
    <w:p w14:paraId="4993C16A" w14:textId="64236C00" w:rsidR="00A23284" w:rsidRPr="00A23284" w:rsidRDefault="00A23284" w:rsidP="00A23284">
      <w:pPr>
        <w:spacing w:line="276" w:lineRule="auto"/>
        <w:jc w:val="both"/>
        <w:rPr>
          <w:sz w:val="20"/>
          <w:szCs w:val="20"/>
        </w:rPr>
      </w:pPr>
      <w:r w:rsidRPr="00A23284">
        <w:rPr>
          <w:sz w:val="20"/>
          <w:szCs w:val="20"/>
        </w:rPr>
        <w:t xml:space="preserve">Prowadzącym szkolenie jest </w:t>
      </w:r>
      <w:r w:rsidRPr="00A23284">
        <w:rPr>
          <w:b/>
          <w:bCs/>
          <w:i/>
          <w:iCs/>
          <w:sz w:val="20"/>
          <w:szCs w:val="20"/>
        </w:rPr>
        <w:t>Bartosz Romowicz</w:t>
      </w:r>
      <w:r w:rsidRPr="00A23284">
        <w:rPr>
          <w:sz w:val="20"/>
          <w:szCs w:val="20"/>
        </w:rPr>
        <w:t>. Z wykształcenia prawnik i ekonomista. Ukończył studia doktoranckie na  kierunku prawo. Posiada otwarty przewód doktorski, a tematem jego rozprawy doktorskiej jest "Nadzór i kontrola nad gospodarką finansową gmin w Polsce". Wykładowca akademicki Wyższej Szkoły Informatyki i Zarządzania w Rzeszowie. Absolwent studiów podyplomowych na kierunku rachunkowość i finanse, gdzie obronił pracę dyplomową o roli skarbnika w jednostkach samorządu terytorialnego. Posiada certyfikat Ministra Finansów uprawniający do usługowego prowadzenia ksiąg rachunkowych. Od 8 grudnia 2014 r. Burmistrz Ustrzyk Dolnych. W wyborach samorządowych 21 października 2018 roku uzyskał reelekcję.</w:t>
      </w:r>
    </w:p>
    <w:sectPr w:rsidR="00A23284" w:rsidRPr="00A23284" w:rsidSect="00E900A7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EC"/>
    <w:rsid w:val="001708BB"/>
    <w:rsid w:val="004D663C"/>
    <w:rsid w:val="007A0896"/>
    <w:rsid w:val="009D4114"/>
    <w:rsid w:val="00A23284"/>
    <w:rsid w:val="00A52FAC"/>
    <w:rsid w:val="00C824EC"/>
    <w:rsid w:val="00E900A7"/>
    <w:rsid w:val="00F4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E1DDC"/>
  <w15:chartTrackingRefBased/>
  <w15:docId w15:val="{0ABD1375-F3E6-49D7-847A-752F0ACA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3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pppppppm</dc:creator>
  <cp:keywords/>
  <dc:description/>
  <cp:lastModifiedBy>pppppppm</cp:lastModifiedBy>
  <cp:revision>7</cp:revision>
  <dcterms:created xsi:type="dcterms:W3CDTF">2020-08-12T15:16:00Z</dcterms:created>
  <dcterms:modified xsi:type="dcterms:W3CDTF">2020-08-22T08:45:00Z</dcterms:modified>
</cp:coreProperties>
</file>