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91" w:rsidRDefault="004709A5" w:rsidP="00E51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7075688"/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709A5">
        <w:rPr>
          <w:rFonts w:ascii="Times New Roman" w:hAnsi="Times New Roman" w:cs="Times New Roman"/>
          <w:sz w:val="24"/>
          <w:szCs w:val="24"/>
        </w:rPr>
        <w:tab/>
      </w:r>
      <w:r w:rsidRPr="00470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09A5">
        <w:rPr>
          <w:rFonts w:ascii="Times New Roman" w:hAnsi="Times New Roman" w:cs="Times New Roman"/>
          <w:sz w:val="24"/>
          <w:szCs w:val="24"/>
        </w:rPr>
        <w:t>Jabłonna – Majątek, dnia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709A5">
        <w:rPr>
          <w:rFonts w:ascii="Times New Roman" w:hAnsi="Times New Roman" w:cs="Times New Roman"/>
          <w:sz w:val="24"/>
          <w:szCs w:val="24"/>
        </w:rPr>
        <w:t>…..</w:t>
      </w:r>
    </w:p>
    <w:p w:rsidR="004709A5" w:rsidRDefault="004709A5" w:rsidP="00E51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nazwisko)</w:t>
      </w:r>
    </w:p>
    <w:p w:rsidR="004709A5" w:rsidRDefault="004709A5" w:rsidP="00E51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31365" w:rsidRDefault="00331365" w:rsidP="00E51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709A5" w:rsidRDefault="004709A5" w:rsidP="00E51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adres )</w:t>
      </w:r>
    </w:p>
    <w:p w:rsidR="004709A5" w:rsidRDefault="004709A5" w:rsidP="00E51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9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709A5" w:rsidRDefault="004709A5" w:rsidP="00E51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4B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09A5" w:rsidRPr="00A5099D" w:rsidRDefault="004709A5" w:rsidP="00A5099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>URZĄD GMINY JABŁONNA</w:t>
      </w:r>
    </w:p>
    <w:p w:rsidR="004709A5" w:rsidRPr="00A5099D" w:rsidRDefault="004709A5" w:rsidP="00A5099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  <w:t>Jabłonna – Majątek 22</w:t>
      </w:r>
    </w:p>
    <w:p w:rsidR="004709A5" w:rsidRPr="00A5099D" w:rsidRDefault="004709A5" w:rsidP="00A5099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ab/>
        <w:t>23 -114 Jabłonna – Majątek</w:t>
      </w:r>
    </w:p>
    <w:bookmarkEnd w:id="0"/>
    <w:p w:rsidR="004709A5" w:rsidRDefault="004709A5">
      <w:pPr>
        <w:rPr>
          <w:rFonts w:ascii="Times New Roman" w:hAnsi="Times New Roman" w:cs="Times New Roman"/>
          <w:sz w:val="24"/>
          <w:szCs w:val="24"/>
        </w:rPr>
      </w:pPr>
    </w:p>
    <w:p w:rsidR="00331365" w:rsidRDefault="00331365">
      <w:pPr>
        <w:rPr>
          <w:rFonts w:ascii="Times New Roman" w:hAnsi="Times New Roman" w:cs="Times New Roman"/>
          <w:sz w:val="24"/>
          <w:szCs w:val="24"/>
        </w:rPr>
      </w:pPr>
    </w:p>
    <w:p w:rsidR="004709A5" w:rsidRDefault="00E51D64" w:rsidP="00E51D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5099D">
        <w:rPr>
          <w:rFonts w:ascii="Times New Roman" w:hAnsi="Times New Roman" w:cs="Times New Roman"/>
          <w:b/>
          <w:bCs/>
          <w:sz w:val="24"/>
          <w:szCs w:val="24"/>
        </w:rPr>
        <w:t>niosek o wydanie wypisu i wyrysu</w:t>
      </w:r>
    </w:p>
    <w:p w:rsidR="00215C15" w:rsidRPr="00A5099D" w:rsidRDefault="00E51D64" w:rsidP="00E51D6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miejscowego planu zagospodarowania przestrzennego</w:t>
      </w:r>
      <w:r w:rsidR="00083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9A5" w:rsidRDefault="004709A5">
      <w:pPr>
        <w:rPr>
          <w:rFonts w:ascii="Times New Roman" w:hAnsi="Times New Roman" w:cs="Times New Roman"/>
          <w:sz w:val="24"/>
          <w:szCs w:val="24"/>
        </w:rPr>
      </w:pPr>
    </w:p>
    <w:p w:rsidR="004709A5" w:rsidRPr="00A5099D" w:rsidRDefault="004709A5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99D">
        <w:rPr>
          <w:rFonts w:ascii="Times New Roman" w:hAnsi="Times New Roman" w:cs="Times New Roman"/>
          <w:sz w:val="24"/>
          <w:szCs w:val="24"/>
        </w:rPr>
        <w:t xml:space="preserve">Proszę o wydanie wypisu i wyrysu z miejscowego planu zagospodarowania przestrzennego Gminy Jabłonna dla działki nr </w:t>
      </w:r>
      <w:proofErr w:type="spellStart"/>
      <w:r w:rsidR="00CB15B7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B15B7">
        <w:rPr>
          <w:rFonts w:ascii="Times New Roman" w:hAnsi="Times New Roman" w:cs="Times New Roman"/>
          <w:sz w:val="24"/>
          <w:szCs w:val="24"/>
        </w:rPr>
        <w:t xml:space="preserve">. </w:t>
      </w:r>
      <w:r w:rsidRPr="00A5099D">
        <w:rPr>
          <w:rFonts w:ascii="Times New Roman" w:hAnsi="Times New Roman" w:cs="Times New Roman"/>
          <w:sz w:val="24"/>
          <w:szCs w:val="24"/>
        </w:rPr>
        <w:t>……………………</w:t>
      </w:r>
      <w:r w:rsidR="00A5099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099D">
        <w:rPr>
          <w:rFonts w:ascii="Times New Roman" w:hAnsi="Times New Roman" w:cs="Times New Roman"/>
          <w:sz w:val="24"/>
          <w:szCs w:val="24"/>
        </w:rPr>
        <w:t>położonej w miejscowości…………………………………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A5099D">
        <w:rPr>
          <w:rFonts w:ascii="Times New Roman" w:hAnsi="Times New Roman" w:cs="Times New Roman"/>
          <w:sz w:val="24"/>
          <w:szCs w:val="24"/>
        </w:rPr>
        <w:t>……..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potrzeb ……………………………………………………………………………………...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099D" w:rsidRDefault="00A5099D" w:rsidP="00E562F5">
      <w:pPr>
        <w:pStyle w:val="Bezodstpw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E562F5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5099D" w:rsidRDefault="00A5099D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czytelny podpis )</w:t>
      </w:r>
    </w:p>
    <w:p w:rsidR="00020EEC" w:rsidRDefault="00020EEC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0EEC" w:rsidRPr="00A5099D" w:rsidRDefault="00020EEC" w:rsidP="00A5099D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099D" w:rsidRDefault="004709A5" w:rsidP="00470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99D">
        <w:rPr>
          <w:rFonts w:ascii="Times New Roman" w:hAnsi="Times New Roman" w:cs="Times New Roman"/>
          <w:sz w:val="24"/>
          <w:szCs w:val="24"/>
        </w:rPr>
        <w:t>Załączniki:</w:t>
      </w:r>
    </w:p>
    <w:p w:rsidR="00A5099D" w:rsidRDefault="00A5099D" w:rsidP="00470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potwierdzenie dokonania opłaty skarbowej: </w:t>
      </w:r>
      <w:r w:rsidR="004800F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E562F5" w:rsidRDefault="00E562F5" w:rsidP="00470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EC" w:rsidRDefault="00020EEC" w:rsidP="00470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EC" w:rsidRDefault="00020EEC" w:rsidP="004709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562F5" w:rsidRPr="005E660A" w:rsidRDefault="00E562F5" w:rsidP="00E562F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E66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 O PRZETWARZANIU DANYCH OSOBOWYCH</w:t>
      </w:r>
    </w:p>
    <w:p w:rsidR="00E562F5" w:rsidRPr="005E660A" w:rsidRDefault="00E562F5" w:rsidP="00E562F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 informuję, iż:</w:t>
      </w:r>
    </w:p>
    <w:p w:rsidR="00E562F5" w:rsidRPr="005E660A" w:rsidRDefault="00E562F5" w:rsidP="00E562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60A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Jabłonna reprezentowana przez </w:t>
      </w:r>
      <w:r w:rsidRPr="005E660A">
        <w:rPr>
          <w:rFonts w:ascii="Times New Roman" w:hAnsi="Times New Roman" w:cs="Times New Roman"/>
          <w:b/>
          <w:sz w:val="20"/>
          <w:szCs w:val="20"/>
        </w:rPr>
        <w:t xml:space="preserve">Wójta Gminy Jabłonna, 23-114 </w:t>
      </w:r>
      <w:proofErr w:type="spellStart"/>
      <w:r w:rsidRPr="005E660A">
        <w:rPr>
          <w:rFonts w:ascii="Times New Roman" w:hAnsi="Times New Roman" w:cs="Times New Roman"/>
          <w:b/>
          <w:sz w:val="20"/>
          <w:szCs w:val="20"/>
        </w:rPr>
        <w:t>Jabłonna-Majątek</w:t>
      </w:r>
      <w:proofErr w:type="spellEnd"/>
      <w:r w:rsidRPr="005E660A">
        <w:rPr>
          <w:rFonts w:ascii="Times New Roman" w:hAnsi="Times New Roman" w:cs="Times New Roman"/>
          <w:b/>
          <w:sz w:val="20"/>
          <w:szCs w:val="20"/>
        </w:rPr>
        <w:t xml:space="preserve"> 22, tel. 81 561-05-70.</w:t>
      </w:r>
    </w:p>
    <w:p w:rsidR="00E562F5" w:rsidRPr="005E660A" w:rsidRDefault="00E562F5" w:rsidP="00E562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60A">
        <w:rPr>
          <w:rFonts w:ascii="Times New Roman" w:hAnsi="Times New Roman" w:cs="Times New Roman"/>
          <w:sz w:val="20"/>
          <w:szCs w:val="20"/>
        </w:rPr>
        <w:t>Administrator – Wójt Gminy Jabłonna wyznaczył inspektora ochrony danych, z którym może się Pani/Pan kontaktować w sprawach z zakresu ochrony danych osobowych poprzez adres e-mail: iodug@jablonna.lubelskie.pl lub pisemnie na adres siedziby administratora.</w:t>
      </w:r>
    </w:p>
    <w:p w:rsidR="00E562F5" w:rsidRPr="005E660A" w:rsidRDefault="00E562F5" w:rsidP="00E562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Pani/Pana dane osobowe mogą być/będą przetwarzane w celu:</w:t>
      </w:r>
    </w:p>
    <w:p w:rsidR="00E562F5" w:rsidRPr="005E660A" w:rsidRDefault="00E562F5" w:rsidP="00E562F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hAnsi="Times New Roman" w:cs="Times New Roman"/>
          <w:sz w:val="20"/>
          <w:szCs w:val="20"/>
        </w:rPr>
        <w:t xml:space="preserve">wypełnienia obowiązków prawnych ciążących na Administratorze </w:t>
      </w:r>
      <w:r w:rsidRPr="005E660A">
        <w:rPr>
          <w:rFonts w:ascii="Times New Roman" w:eastAsia="Times New Roman" w:hAnsi="Times New Roman" w:cs="Times New Roman"/>
          <w:sz w:val="20"/>
          <w:szCs w:val="20"/>
        </w:rPr>
        <w:t>( 6 ust. 1 lit. c RODO);</w:t>
      </w:r>
    </w:p>
    <w:p w:rsidR="00E562F5" w:rsidRPr="005E660A" w:rsidRDefault="00E562F5" w:rsidP="00E562F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wykonania zawartej umowy (6 ust. 1 lit. b RODO);</w:t>
      </w:r>
    </w:p>
    <w:p w:rsidR="00E562F5" w:rsidRPr="005E660A" w:rsidRDefault="00E562F5" w:rsidP="00E562F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wykonania zadań realizowanych w interesie publicznym lub w ramach sprawowania władzy publicznej powierzonej Administratorowi ( 6 ust. 1 lit. e RODO).</w:t>
      </w:r>
    </w:p>
    <w:p w:rsidR="00E562F5" w:rsidRPr="005E660A" w:rsidRDefault="00E562F5" w:rsidP="00E562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W związku z przetwarzaniem danych w celach o których mowa w ust. 3 odbiorcami Pani/Pana danych osobowych mogą być:</w:t>
      </w:r>
    </w:p>
    <w:p w:rsidR="00E562F5" w:rsidRPr="005E660A" w:rsidRDefault="00E562F5" w:rsidP="00E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E562F5" w:rsidRPr="005E660A" w:rsidRDefault="00E562F5" w:rsidP="00E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- inne podmioty, które na podstawie zawartych umów z Gminą Jabłonna przetwarzają dane osobowe.</w:t>
      </w:r>
    </w:p>
    <w:p w:rsidR="00E562F5" w:rsidRPr="005E660A" w:rsidRDefault="00E562F5" w:rsidP="00E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62F5" w:rsidRPr="005E660A" w:rsidRDefault="00E562F5" w:rsidP="00E562F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przepisach archiwalnych. </w:t>
      </w:r>
    </w:p>
    <w:p w:rsidR="00E562F5" w:rsidRPr="005E660A" w:rsidRDefault="00E562F5" w:rsidP="00E562F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6. 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Podanie danych na podstawie zgody ma charakter dobrowolny.</w:t>
      </w:r>
    </w:p>
    <w:p w:rsidR="00E562F5" w:rsidRPr="005E660A" w:rsidRDefault="00E562F5" w:rsidP="00E562F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7. Podanie przez Panią/Pana danych osobowych jest obowiązkowe w sytuacji, gdy przesłankę przetwarzania danych osobowych stanowi przepisy prawa lub zawarta między stronami umowa, a konsekwencją ich niepodania może być niemożność realizowania celów, o których mowa w ust. 3 pkt 1-3. </w:t>
      </w:r>
    </w:p>
    <w:p w:rsidR="00E562F5" w:rsidRPr="005E660A" w:rsidRDefault="00E562F5" w:rsidP="00E562F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8. Osoba, której dane dotyczą ma prawo do:</w:t>
      </w:r>
    </w:p>
    <w:p w:rsidR="00E562F5" w:rsidRPr="005E660A" w:rsidRDefault="00E562F5" w:rsidP="00E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E562F5" w:rsidRDefault="00E562F5" w:rsidP="00E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515218261"/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- wniesienia skargi do organu nadzorczego </w:t>
      </w:r>
      <w:r w:rsidRPr="005E660A">
        <w:rPr>
          <w:rFonts w:ascii="Times New Roman" w:hAnsi="Times New Roman"/>
          <w:sz w:val="20"/>
          <w:szCs w:val="20"/>
        </w:rPr>
        <w:t>w przypadku, gdy przetwarzanie danych odbywa się</w:t>
      </w:r>
      <w:r w:rsidRPr="005E660A">
        <w:rPr>
          <w:rFonts w:ascii="Times New Roman" w:hAnsi="Times New Roman"/>
          <w:sz w:val="20"/>
          <w:szCs w:val="20"/>
        </w:rPr>
        <w:br/>
        <w:t xml:space="preserve"> z naruszeniem przepisów powyższego rozporządzenia</w:t>
      </w:r>
      <w:r w:rsidRPr="005E660A"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Osobowych, ul. Stawki 2, 00-193 Warszawa</w:t>
      </w:r>
      <w:bookmarkEnd w:id="2"/>
      <w:r w:rsidRPr="005E660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62F5" w:rsidRDefault="00E562F5" w:rsidP="00E562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62F5" w:rsidRPr="005E660A" w:rsidRDefault="00E562F5" w:rsidP="00E562F5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0A">
        <w:rPr>
          <w:rFonts w:ascii="Times New Roman" w:eastAsia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62F5" w:rsidRDefault="00E562F5" w:rsidP="00470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2F5" w:rsidRPr="004709A5" w:rsidRDefault="00E562F5" w:rsidP="004709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2F5" w:rsidRPr="0047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203D"/>
    <w:multiLevelType w:val="hybridMultilevel"/>
    <w:tmpl w:val="143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A5"/>
    <w:rsid w:val="00020EEC"/>
    <w:rsid w:val="00083826"/>
    <w:rsid w:val="00215C15"/>
    <w:rsid w:val="00331365"/>
    <w:rsid w:val="004709A5"/>
    <w:rsid w:val="004800F0"/>
    <w:rsid w:val="004B2DC6"/>
    <w:rsid w:val="00616D91"/>
    <w:rsid w:val="00A5099D"/>
    <w:rsid w:val="00C9680A"/>
    <w:rsid w:val="00CB15B7"/>
    <w:rsid w:val="00E51D64"/>
    <w:rsid w:val="00E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4FCF"/>
  <w15:chartTrackingRefBased/>
  <w15:docId w15:val="{86057453-9627-4CF9-9459-7C0E6ED0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09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62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2020-04-06T12:40:00Z</cp:lastPrinted>
  <dcterms:created xsi:type="dcterms:W3CDTF">2019-09-26T06:09:00Z</dcterms:created>
  <dcterms:modified xsi:type="dcterms:W3CDTF">2020-04-06T13:10:00Z</dcterms:modified>
</cp:coreProperties>
</file>