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6F" w:rsidRDefault="00A90F6F" w:rsidP="00A90F6F">
      <w:pPr>
        <w:spacing w:line="100" w:lineRule="atLeast"/>
        <w:jc w:val="center"/>
        <w:rPr>
          <w:rFonts w:eastAsia="Times New Roman"/>
          <w:b/>
          <w:bCs/>
          <w:color w:val="000000"/>
        </w:rPr>
      </w:pPr>
    </w:p>
    <w:p w:rsidR="00A90F6F" w:rsidRDefault="00A90F6F" w:rsidP="00A90F6F">
      <w:pPr>
        <w:spacing w:line="100" w:lineRule="atLeast"/>
        <w:jc w:val="both"/>
      </w:pPr>
      <w:r>
        <w:t>……………………………….………....</w:t>
      </w:r>
      <w:r>
        <w:tab/>
      </w:r>
      <w:r>
        <w:tab/>
      </w:r>
      <w:r>
        <w:tab/>
        <w:t>Krasnystaw, dnia …………………</w:t>
      </w:r>
    </w:p>
    <w:p w:rsidR="00A90F6F" w:rsidRPr="000D2A60" w:rsidRDefault="00A90F6F" w:rsidP="00A90F6F">
      <w:pPr>
        <w:spacing w:line="100" w:lineRule="atLeast"/>
        <w:jc w:val="both"/>
        <w:rPr>
          <w:i/>
          <w:sz w:val="16"/>
          <w:szCs w:val="16"/>
        </w:rPr>
      </w:pPr>
      <w:r w:rsidRPr="000D2A60">
        <w:rPr>
          <w:i/>
          <w:sz w:val="16"/>
          <w:szCs w:val="16"/>
        </w:rPr>
        <w:t>Imię i nazwisko/nazwa przedsiębiorcy</w:t>
      </w:r>
    </w:p>
    <w:p w:rsidR="00A90F6F" w:rsidRDefault="00A90F6F" w:rsidP="00A90F6F">
      <w:pPr>
        <w:spacing w:line="100" w:lineRule="atLeast"/>
        <w:jc w:val="both"/>
      </w:pPr>
    </w:p>
    <w:p w:rsidR="00A90F6F" w:rsidRDefault="00A90F6F" w:rsidP="00A90F6F">
      <w:pPr>
        <w:spacing w:line="100" w:lineRule="atLeast"/>
        <w:jc w:val="both"/>
      </w:pPr>
      <w:r>
        <w:t>……………………………..………........</w:t>
      </w:r>
    </w:p>
    <w:p w:rsidR="00A90F6F" w:rsidRPr="000D2A60" w:rsidRDefault="00A90F6F" w:rsidP="00A90F6F">
      <w:pPr>
        <w:spacing w:line="100" w:lineRule="atLeast"/>
        <w:jc w:val="both"/>
        <w:rPr>
          <w:i/>
          <w:sz w:val="16"/>
          <w:szCs w:val="16"/>
        </w:rPr>
      </w:pPr>
      <w:r w:rsidRPr="000D2A60">
        <w:rPr>
          <w:i/>
          <w:sz w:val="16"/>
          <w:szCs w:val="16"/>
        </w:rPr>
        <w:t xml:space="preserve">Adres </w:t>
      </w:r>
      <w:proofErr w:type="spellStart"/>
      <w:r>
        <w:rPr>
          <w:i/>
          <w:sz w:val="16"/>
          <w:szCs w:val="16"/>
        </w:rPr>
        <w:t>zamieszkania</w:t>
      </w:r>
      <w:r w:rsidRPr="000D2A60">
        <w:rPr>
          <w:i/>
          <w:sz w:val="16"/>
          <w:szCs w:val="16"/>
        </w:rPr>
        <w:t>i</w:t>
      </w:r>
      <w:proofErr w:type="spellEnd"/>
    </w:p>
    <w:p w:rsidR="00A90F6F" w:rsidRDefault="00A90F6F" w:rsidP="00A90F6F">
      <w:pPr>
        <w:spacing w:line="100" w:lineRule="atLeast"/>
        <w:jc w:val="both"/>
      </w:pPr>
    </w:p>
    <w:p w:rsidR="00A90F6F" w:rsidRDefault="00A90F6F" w:rsidP="00A90F6F">
      <w:pPr>
        <w:spacing w:line="100" w:lineRule="atLeast"/>
        <w:jc w:val="both"/>
      </w:pPr>
      <w:r>
        <w:t>…………………………………....…......</w:t>
      </w:r>
    </w:p>
    <w:p w:rsidR="00A90F6F" w:rsidRPr="000D2A60" w:rsidRDefault="00A90F6F" w:rsidP="00A90F6F">
      <w:pPr>
        <w:spacing w:line="100" w:lineRule="atLeast"/>
        <w:jc w:val="both"/>
        <w:rPr>
          <w:i/>
          <w:sz w:val="16"/>
          <w:szCs w:val="16"/>
        </w:rPr>
      </w:pPr>
      <w:r w:rsidRPr="000D2A60">
        <w:rPr>
          <w:i/>
          <w:sz w:val="16"/>
          <w:szCs w:val="16"/>
        </w:rPr>
        <w:t>Telefon kontaktowy</w:t>
      </w:r>
    </w:p>
    <w:p w:rsidR="00A90F6F" w:rsidRDefault="00A90F6F" w:rsidP="00A90F6F">
      <w:pPr>
        <w:spacing w:line="100" w:lineRule="atLeast"/>
        <w:jc w:val="both"/>
      </w:pPr>
    </w:p>
    <w:p w:rsidR="00A90F6F" w:rsidRPr="000D2A60" w:rsidRDefault="00A90F6F" w:rsidP="00A90F6F">
      <w:pPr>
        <w:spacing w:line="100" w:lineRule="atLeast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A60">
        <w:rPr>
          <w:b/>
          <w:sz w:val="28"/>
          <w:szCs w:val="28"/>
        </w:rPr>
        <w:t>Burmistrz Krasnegostawu</w:t>
      </w:r>
    </w:p>
    <w:p w:rsidR="00A90F6F" w:rsidRDefault="00A90F6F" w:rsidP="00A90F6F">
      <w:pPr>
        <w:spacing w:line="100" w:lineRule="atLeast"/>
        <w:jc w:val="both"/>
      </w:pPr>
    </w:p>
    <w:p w:rsidR="00A90F6F" w:rsidRDefault="00A90F6F" w:rsidP="00A90F6F">
      <w:pPr>
        <w:spacing w:line="100" w:lineRule="atLeast"/>
        <w:jc w:val="center"/>
        <w:rPr>
          <w:rFonts w:eastAsia="Times New Roman"/>
          <w:b/>
          <w:bCs/>
          <w:color w:val="000000"/>
        </w:rPr>
      </w:pPr>
    </w:p>
    <w:p w:rsidR="00A90F6F" w:rsidRDefault="00A90F6F" w:rsidP="00A90F6F">
      <w:pPr>
        <w:spacing w:line="100" w:lineRule="atLeast"/>
        <w:jc w:val="center"/>
        <w:rPr>
          <w:rFonts w:eastAsia="Times New Roman"/>
          <w:b/>
          <w:bCs/>
          <w:color w:val="000000"/>
        </w:rPr>
      </w:pPr>
    </w:p>
    <w:p w:rsidR="00A90F6F" w:rsidRPr="00577E6D" w:rsidRDefault="00A90F6F" w:rsidP="00A90F6F">
      <w:pPr>
        <w:spacing w:line="100" w:lineRule="atLeast"/>
        <w:jc w:val="center"/>
        <w:rPr>
          <w:rFonts w:eastAsia="Times New Roman"/>
          <w:b/>
          <w:bCs/>
          <w:color w:val="000000"/>
        </w:rPr>
      </w:pPr>
      <w:r w:rsidRPr="00577E6D">
        <w:rPr>
          <w:rFonts w:eastAsia="Times New Roman"/>
          <w:b/>
          <w:bCs/>
          <w:color w:val="000000"/>
        </w:rPr>
        <w:t xml:space="preserve">Wniosek w sprawie zmiany stawki czynszu najmu/dzierżawy nieruchomości  </w:t>
      </w:r>
    </w:p>
    <w:p w:rsidR="00A90F6F" w:rsidRPr="00577E6D" w:rsidRDefault="00A90F6F" w:rsidP="00A90F6F">
      <w:pPr>
        <w:spacing w:line="100" w:lineRule="atLeast"/>
        <w:jc w:val="center"/>
        <w:rPr>
          <w:color w:val="000000"/>
        </w:rPr>
      </w:pPr>
      <w:r w:rsidRPr="00577E6D">
        <w:rPr>
          <w:rFonts w:eastAsia="Times New Roman"/>
          <w:b/>
          <w:bCs/>
          <w:color w:val="000000"/>
        </w:rPr>
        <w:t>w okresie obowiązywania na terenie Rzecz</w:t>
      </w:r>
      <w:r>
        <w:rPr>
          <w:rFonts w:eastAsia="Times New Roman"/>
          <w:b/>
          <w:bCs/>
          <w:color w:val="000000"/>
        </w:rPr>
        <w:t>y</w:t>
      </w:r>
      <w:r w:rsidRPr="00577E6D">
        <w:rPr>
          <w:rFonts w:eastAsia="Times New Roman"/>
          <w:b/>
          <w:bCs/>
          <w:color w:val="000000"/>
        </w:rPr>
        <w:t>pospolitej Polskiej stanu zagrożenia</w:t>
      </w:r>
    </w:p>
    <w:p w:rsidR="00A90F6F" w:rsidRPr="00577E6D" w:rsidRDefault="00A90F6F" w:rsidP="00A90F6F">
      <w:pPr>
        <w:spacing w:line="100" w:lineRule="atLeast"/>
        <w:jc w:val="both"/>
        <w:rPr>
          <w:color w:val="000000"/>
        </w:rPr>
      </w:pP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1.Imię i nazwisko/ nazwa Przedsiębiorcy …................................................................................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2.NIP, Regon przedsiębiorcy:......................................................................................................  …...................................................................................................................................................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3.Adres prowadzonej działalności gospodarczej..........................................................................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4. Status w C</w:t>
      </w:r>
      <w:r w:rsidR="00555D14">
        <w:rPr>
          <w:rFonts w:eastAsia="Times New Roman"/>
          <w:color w:val="000000"/>
        </w:rPr>
        <w:t>E</w:t>
      </w:r>
      <w:r w:rsidRPr="00577E6D">
        <w:rPr>
          <w:rFonts w:eastAsia="Times New Roman"/>
          <w:color w:val="000000"/>
        </w:rPr>
        <w:t>IDG: …...................................................................................................................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5.Adres do korespondencji ….......................................................................................................</w:t>
      </w:r>
    </w:p>
    <w:p w:rsidR="00A90F6F" w:rsidRPr="00577E6D" w:rsidRDefault="00A90F6F" w:rsidP="00A90F6F">
      <w:pPr>
        <w:ind w:left="142" w:hanging="142"/>
        <w:jc w:val="both"/>
        <w:rPr>
          <w:color w:val="000000"/>
        </w:rPr>
      </w:pPr>
      <w:r w:rsidRPr="00577E6D">
        <w:rPr>
          <w:rFonts w:eastAsia="Times New Roman"/>
          <w:color w:val="000000"/>
        </w:rPr>
        <w:t>6.W miesiącu ….................................. 2021 r. w związku ze stanem zagrożenia nastąpiło obniżenie przychodu w stosunku do przychodu w 2019 r. o …................................ %;</w:t>
      </w:r>
    </w:p>
    <w:p w:rsidR="00A90F6F" w:rsidRPr="00577E6D" w:rsidRDefault="00A90F6F" w:rsidP="00A90F6F">
      <w:pPr>
        <w:ind w:left="284" w:hanging="142"/>
        <w:jc w:val="both"/>
        <w:rPr>
          <w:color w:val="000000"/>
        </w:rPr>
      </w:pPr>
    </w:p>
    <w:p w:rsidR="00A90F6F" w:rsidRPr="00577E6D" w:rsidRDefault="00A90F6F" w:rsidP="00A90F6F">
      <w:pPr>
        <w:ind w:left="284" w:hanging="142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 xml:space="preserve">-Kwota przychodów/obrotów w miesiącu ….................... </w:t>
      </w:r>
      <w:r w:rsidRPr="00577E6D">
        <w:rPr>
          <w:rFonts w:eastAsia="Times New Roman"/>
          <w:b/>
          <w:color w:val="000000"/>
        </w:rPr>
        <w:t>2019 r.</w:t>
      </w:r>
      <w:r w:rsidRPr="00577E6D">
        <w:rPr>
          <w:rFonts w:eastAsia="Times New Roman"/>
          <w:color w:val="000000"/>
        </w:rPr>
        <w:t xml:space="preserve"> wynosiła …..........................</w:t>
      </w:r>
    </w:p>
    <w:p w:rsidR="00A90F6F" w:rsidRPr="00577E6D" w:rsidRDefault="00A90F6F" w:rsidP="00A90F6F">
      <w:pPr>
        <w:ind w:left="284" w:hanging="142"/>
        <w:jc w:val="both"/>
        <w:rPr>
          <w:rFonts w:eastAsia="Times New Roman"/>
          <w:color w:val="000000"/>
        </w:rPr>
      </w:pPr>
    </w:p>
    <w:p w:rsidR="00A90F6F" w:rsidRPr="00577E6D" w:rsidRDefault="00A90F6F" w:rsidP="00A90F6F">
      <w:pPr>
        <w:ind w:left="284" w:hanging="142"/>
        <w:jc w:val="both"/>
        <w:rPr>
          <w:color w:val="000000"/>
        </w:rPr>
      </w:pPr>
      <w:r w:rsidRPr="00577E6D">
        <w:rPr>
          <w:rFonts w:eastAsia="Times New Roman"/>
          <w:color w:val="000000"/>
        </w:rPr>
        <w:t xml:space="preserve">-Kwota przychodów/obrotów w miesiącu ….................... </w:t>
      </w:r>
      <w:r w:rsidRPr="00577E6D">
        <w:rPr>
          <w:rFonts w:eastAsia="Times New Roman"/>
          <w:b/>
          <w:color w:val="000000"/>
        </w:rPr>
        <w:t>2021 r.</w:t>
      </w:r>
      <w:r w:rsidRPr="00577E6D">
        <w:rPr>
          <w:rFonts w:eastAsia="Times New Roman"/>
          <w:color w:val="000000"/>
        </w:rPr>
        <w:t xml:space="preserve"> wynosiła …..........................</w:t>
      </w:r>
    </w:p>
    <w:p w:rsidR="00A90F6F" w:rsidRPr="00577E6D" w:rsidRDefault="00A90F6F" w:rsidP="00A90F6F">
      <w:pPr>
        <w:spacing w:line="360" w:lineRule="auto"/>
        <w:jc w:val="both"/>
        <w:rPr>
          <w:color w:val="000000"/>
        </w:rPr>
      </w:pP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Uzasadnienie wniosku</w:t>
      </w:r>
      <w:r w:rsidRPr="00577E6D">
        <w:rPr>
          <w:rFonts w:eastAsia="Times New Roman"/>
          <w:i/>
          <w:color w:val="000000"/>
        </w:rPr>
        <w:t xml:space="preserve">: (należy podać, w jaki sposób epidemia </w:t>
      </w:r>
      <w:proofErr w:type="spellStart"/>
      <w:r w:rsidRPr="00577E6D">
        <w:rPr>
          <w:rFonts w:eastAsia="Times New Roman"/>
          <w:i/>
          <w:color w:val="000000"/>
        </w:rPr>
        <w:t>koronawirusa</w:t>
      </w:r>
      <w:proofErr w:type="spellEnd"/>
      <w:r w:rsidRPr="00577E6D">
        <w:rPr>
          <w:rFonts w:eastAsia="Times New Roman"/>
          <w:i/>
          <w:color w:val="000000"/>
        </w:rPr>
        <w:t xml:space="preserve"> wpłynęła na sytuację finansową przedsiębiorcy). 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>…...................................................................................................................................................</w:t>
      </w:r>
    </w:p>
    <w:p w:rsidR="00A90F6F" w:rsidRPr="00577E6D" w:rsidRDefault="00A90F6F" w:rsidP="00A90F6F">
      <w:pPr>
        <w:spacing w:line="360" w:lineRule="auto"/>
        <w:jc w:val="both"/>
        <w:rPr>
          <w:rFonts w:eastAsia="Times New Roman"/>
          <w:color w:val="000000"/>
        </w:rPr>
      </w:pP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  <w:t xml:space="preserve">Podpis wnioskodawcy: </w:t>
      </w: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</w:rPr>
      </w:pPr>
    </w:p>
    <w:p w:rsidR="00A90F6F" w:rsidRPr="00577E6D" w:rsidRDefault="00A90F6F" w:rsidP="00A90F6F">
      <w:pPr>
        <w:spacing w:line="100" w:lineRule="atLeast"/>
        <w:ind w:left="4963" w:firstLine="709"/>
        <w:jc w:val="both"/>
        <w:rPr>
          <w:b/>
          <w:color w:val="000000"/>
        </w:rPr>
      </w:pPr>
      <w:r w:rsidRPr="00577E6D">
        <w:rPr>
          <w:rFonts w:eastAsia="Times New Roman"/>
          <w:color w:val="000000"/>
        </w:rPr>
        <w:t>......................................</w:t>
      </w: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</w:rPr>
      </w:pP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</w:rPr>
      </w:pP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  <w:u w:val="single"/>
        </w:rPr>
      </w:pPr>
      <w:r w:rsidRPr="00577E6D">
        <w:rPr>
          <w:rFonts w:eastAsia="Times New Roman"/>
          <w:color w:val="000000"/>
          <w:u w:val="single"/>
        </w:rPr>
        <w:t>Załączniki:</w:t>
      </w:r>
    </w:p>
    <w:p w:rsidR="00A90F6F" w:rsidRPr="00577E6D" w:rsidRDefault="00A90F6F" w:rsidP="00A90F6F">
      <w:pPr>
        <w:spacing w:line="100" w:lineRule="atLeast"/>
        <w:jc w:val="both"/>
        <w:rPr>
          <w:b/>
          <w:color w:val="000000"/>
        </w:rPr>
      </w:pPr>
      <w:r w:rsidRPr="00577E6D">
        <w:rPr>
          <w:rFonts w:eastAsia="Times New Roman"/>
          <w:color w:val="000000"/>
        </w:rPr>
        <w:t>Dokumentu finansowe potwierdzające przychody, o których mowa w pkt 6</w:t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  <w:r w:rsidRPr="00577E6D">
        <w:rPr>
          <w:rFonts w:eastAsia="Times New Roman"/>
          <w:color w:val="000000"/>
        </w:rPr>
        <w:tab/>
      </w:r>
    </w:p>
    <w:p w:rsidR="00A90F6F" w:rsidRPr="00577E6D" w:rsidRDefault="00A90F6F" w:rsidP="00A90F6F">
      <w:pPr>
        <w:spacing w:line="100" w:lineRule="atLeast"/>
        <w:jc w:val="center"/>
        <w:rPr>
          <w:rFonts w:eastAsia="Times New Roman"/>
          <w:b/>
          <w:color w:val="000000"/>
          <w:sz w:val="22"/>
          <w:szCs w:val="22"/>
        </w:rPr>
      </w:pPr>
    </w:p>
    <w:p w:rsidR="00A90F6F" w:rsidRPr="00577E6D" w:rsidRDefault="00A90F6F" w:rsidP="00A90F6F">
      <w:pPr>
        <w:spacing w:line="100" w:lineRule="atLeast"/>
        <w:jc w:val="center"/>
        <w:rPr>
          <w:rFonts w:eastAsia="Times New Roman"/>
          <w:color w:val="000000"/>
          <w:sz w:val="22"/>
          <w:szCs w:val="22"/>
        </w:rPr>
      </w:pPr>
      <w:r w:rsidRPr="00577E6D">
        <w:rPr>
          <w:rFonts w:eastAsia="Times New Roman"/>
          <w:b/>
          <w:color w:val="000000"/>
          <w:sz w:val="22"/>
          <w:szCs w:val="22"/>
        </w:rPr>
        <w:lastRenderedPageBreak/>
        <w:t>Oświadczenie:</w:t>
      </w:r>
    </w:p>
    <w:p w:rsidR="00A90F6F" w:rsidRPr="00577E6D" w:rsidRDefault="00A90F6F" w:rsidP="00A90F6F">
      <w:pPr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</w:p>
    <w:p w:rsidR="00A90F6F" w:rsidRPr="00577E6D" w:rsidRDefault="00A90F6F" w:rsidP="00A90F6F">
      <w:pPr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577E6D">
        <w:rPr>
          <w:rFonts w:eastAsia="Times New Roman"/>
          <w:color w:val="000000"/>
          <w:sz w:val="22"/>
          <w:szCs w:val="22"/>
        </w:rPr>
        <w:t xml:space="preserve">Niniejszym oświadczam, że wskazane przesłanki, uprawniające mnie do zmiany stawki czynszu, są związane z obowiązywaniem na terenie </w:t>
      </w:r>
      <w:r>
        <w:rPr>
          <w:rFonts w:eastAsia="Times New Roman"/>
          <w:color w:val="000000"/>
          <w:sz w:val="22"/>
          <w:szCs w:val="22"/>
        </w:rPr>
        <w:t>Rzeczpospolitej</w:t>
      </w:r>
      <w:r w:rsidRPr="00577E6D">
        <w:rPr>
          <w:rFonts w:eastAsia="Times New Roman"/>
          <w:color w:val="000000"/>
          <w:sz w:val="22"/>
          <w:szCs w:val="22"/>
        </w:rPr>
        <w:t xml:space="preserve"> Polskiej stanu epidemicznego lub stanu epidemii i są zgodne ze stanem faktycznym.</w:t>
      </w:r>
      <w:r w:rsidRPr="00577E6D">
        <w:rPr>
          <w:color w:val="000000"/>
          <w:sz w:val="22"/>
          <w:szCs w:val="22"/>
        </w:rPr>
        <w:t xml:space="preserve"> Jestem świadomy odpowiedzialności karnej za złożenie fałszywego oświadczenia.". Klauzula ta zastępuje pouczenie organu o odpowiedzialności karnej za składanie fałszywych oświadczeń."</w:t>
      </w:r>
    </w:p>
    <w:p w:rsidR="00A90F6F" w:rsidRPr="00577E6D" w:rsidRDefault="00A90F6F" w:rsidP="00A90F6F">
      <w:pPr>
        <w:spacing w:line="100" w:lineRule="atLeast"/>
        <w:jc w:val="both"/>
        <w:rPr>
          <w:color w:val="000000"/>
          <w:sz w:val="22"/>
          <w:szCs w:val="22"/>
        </w:rPr>
      </w:pPr>
    </w:p>
    <w:p w:rsidR="00A90F6F" w:rsidRPr="00577E6D" w:rsidRDefault="00A90F6F" w:rsidP="00A90F6F">
      <w:pPr>
        <w:spacing w:line="100" w:lineRule="atLeast"/>
        <w:jc w:val="both"/>
        <w:rPr>
          <w:color w:val="000000"/>
          <w:sz w:val="22"/>
          <w:szCs w:val="22"/>
        </w:rPr>
      </w:pPr>
    </w:p>
    <w:p w:rsidR="00A90F6F" w:rsidRDefault="00A90F6F" w:rsidP="00A90F6F">
      <w:pPr>
        <w:spacing w:line="100" w:lineRule="atLeast"/>
        <w:jc w:val="both"/>
        <w:rPr>
          <w:rFonts w:eastAsia="Times New Roman"/>
          <w:sz w:val="22"/>
          <w:szCs w:val="22"/>
        </w:rPr>
      </w:pPr>
      <w:r w:rsidRPr="00577E6D">
        <w:rPr>
          <w:rFonts w:eastAsia="Times New Roman"/>
          <w:color w:val="000000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>Podpis wnioskodawcy.</w:t>
      </w:r>
      <w:r>
        <w:rPr>
          <w:rFonts w:eastAsia="Times New Roman"/>
          <w:sz w:val="22"/>
          <w:szCs w:val="22"/>
        </w:rPr>
        <w:t xml:space="preserve"> </w:t>
      </w:r>
    </w:p>
    <w:p w:rsidR="00A90F6F" w:rsidRDefault="00A90F6F" w:rsidP="00A90F6F">
      <w:pPr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A90F6F" w:rsidRDefault="00A90F6F" w:rsidP="00A90F6F">
      <w:pPr>
        <w:spacing w:line="100" w:lineRule="atLeast"/>
        <w:jc w:val="both"/>
        <w:rPr>
          <w:rFonts w:eastAsia="Times New Roman"/>
          <w:sz w:val="22"/>
          <w:szCs w:val="22"/>
        </w:rPr>
      </w:pPr>
    </w:p>
    <w:p w:rsidR="00A90F6F" w:rsidRPr="001F4B80" w:rsidRDefault="00A90F6F" w:rsidP="00A90F6F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1F4B80">
        <w:rPr>
          <w:rFonts w:eastAsia="Times New Roman"/>
          <w:sz w:val="22"/>
          <w:szCs w:val="22"/>
        </w:rPr>
        <w:t>..............</w:t>
      </w:r>
      <w:r>
        <w:rPr>
          <w:rFonts w:eastAsia="Times New Roman"/>
          <w:sz w:val="22"/>
          <w:szCs w:val="22"/>
        </w:rPr>
        <w:t>...............</w:t>
      </w:r>
      <w:r w:rsidRPr="001F4B80">
        <w:rPr>
          <w:rFonts w:eastAsia="Times New Roman"/>
          <w:sz w:val="22"/>
          <w:szCs w:val="22"/>
        </w:rPr>
        <w:t>.........................</w:t>
      </w: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Default="00A90F6F" w:rsidP="00A90F6F">
      <w:pPr>
        <w:tabs>
          <w:tab w:val="left" w:pos="0"/>
        </w:tabs>
        <w:spacing w:before="100" w:after="100" w:line="100" w:lineRule="atLeast"/>
        <w:ind w:left="300"/>
        <w:jc w:val="center"/>
        <w:rPr>
          <w:rFonts w:eastAsia="Times New Roman" w:cs="Times New Roman"/>
          <w:b/>
        </w:rPr>
      </w:pPr>
    </w:p>
    <w:p w:rsidR="00A90F6F" w:rsidRPr="000D3F27" w:rsidRDefault="00A90F6F" w:rsidP="00A90F6F">
      <w:pPr>
        <w:tabs>
          <w:tab w:val="left" w:pos="0"/>
        </w:tabs>
        <w:spacing w:before="100" w:after="100" w:line="100" w:lineRule="atLeast"/>
        <w:jc w:val="center"/>
        <w:rPr>
          <w:rFonts w:eastAsia="Times New Roman" w:cs="Times New Roman"/>
          <w:b/>
          <w:color w:val="0070C0"/>
        </w:rPr>
      </w:pPr>
      <w:r w:rsidRPr="000D3F27">
        <w:rPr>
          <w:rFonts w:eastAsia="Times New Roman" w:cs="Times New Roman"/>
          <w:b/>
          <w:color w:val="0070C0"/>
        </w:rPr>
        <w:t>Pouczenie:</w:t>
      </w:r>
    </w:p>
    <w:p w:rsidR="00A90F6F" w:rsidRPr="000D3F27" w:rsidRDefault="00A90F6F" w:rsidP="00A90F6F">
      <w:pPr>
        <w:tabs>
          <w:tab w:val="left" w:pos="0"/>
        </w:tabs>
        <w:spacing w:before="100" w:after="100" w:line="100" w:lineRule="atLeast"/>
        <w:rPr>
          <w:color w:val="0070C0"/>
        </w:rPr>
      </w:pPr>
      <w:r w:rsidRPr="000D3F27">
        <w:rPr>
          <w:rFonts w:eastAsia="Times New Roman" w:cs="Times New Roman"/>
          <w:b/>
          <w:color w:val="0070C0"/>
        </w:rPr>
        <w:t>Zasady obniżania czynszu:</w:t>
      </w:r>
    </w:p>
    <w:p w:rsidR="00A90F6F" w:rsidRPr="00A90F6F" w:rsidRDefault="00A90F6F" w:rsidP="00A90F6F">
      <w:pPr>
        <w:numPr>
          <w:ilvl w:val="0"/>
          <w:numId w:val="1"/>
        </w:numPr>
        <w:spacing w:before="100" w:after="100" w:line="276" w:lineRule="auto"/>
        <w:ind w:left="0" w:firstLine="0"/>
        <w:jc w:val="both"/>
        <w:rPr>
          <w:rFonts w:eastAsia="Times New Roman" w:cs="Times New Roman"/>
          <w:color w:val="0070C0"/>
          <w:sz w:val="22"/>
          <w:szCs w:val="22"/>
        </w:rPr>
      </w:pPr>
      <w:r w:rsidRPr="00A90F6F">
        <w:rPr>
          <w:rFonts w:eastAsia="Times New Roman" w:cs="Times New Roman"/>
          <w:color w:val="0070C0"/>
          <w:sz w:val="22"/>
          <w:szCs w:val="22"/>
        </w:rPr>
        <w:t xml:space="preserve">Przedsiębiorcom, których przychody w związku ze stanem zagrożenia uległy obniżeniu o </w:t>
      </w:r>
      <w:r w:rsidRPr="00A90F6F">
        <w:rPr>
          <w:rFonts w:eastAsia="Times New Roman" w:cs="Times New Roman"/>
          <w:b/>
          <w:color w:val="0070C0"/>
          <w:sz w:val="22"/>
          <w:szCs w:val="22"/>
        </w:rPr>
        <w:t>40 - 50 %</w:t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 </w:t>
      </w:r>
      <w:r w:rsidR="00555D14">
        <w:rPr>
          <w:rFonts w:eastAsia="Times New Roman" w:cs="Times New Roman"/>
          <w:color w:val="0070C0"/>
          <w:sz w:val="22"/>
          <w:szCs w:val="22"/>
        </w:rPr>
        <w:br/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w stosunku </w:t>
      </w:r>
      <w:r w:rsidRPr="00A90F6F">
        <w:rPr>
          <w:color w:val="0070C0"/>
          <w:sz w:val="22"/>
          <w:szCs w:val="22"/>
        </w:rPr>
        <w:t>do analogicznych miesięcy w 2019 r.</w:t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 stawka czynszu określona w umowie ulega obniżeniu </w:t>
      </w:r>
      <w:r w:rsidRPr="00A90F6F">
        <w:rPr>
          <w:rFonts w:eastAsia="Times New Roman" w:cs="Times New Roman"/>
          <w:b/>
          <w:color w:val="0070C0"/>
          <w:sz w:val="22"/>
          <w:szCs w:val="22"/>
        </w:rPr>
        <w:t>o 20%.</w:t>
      </w:r>
    </w:p>
    <w:p w:rsidR="00A90F6F" w:rsidRPr="00A90F6F" w:rsidRDefault="00A90F6F" w:rsidP="00A90F6F">
      <w:pPr>
        <w:numPr>
          <w:ilvl w:val="0"/>
          <w:numId w:val="1"/>
        </w:numPr>
        <w:spacing w:before="100" w:after="100" w:line="276" w:lineRule="auto"/>
        <w:ind w:left="0" w:firstLine="0"/>
        <w:jc w:val="both"/>
        <w:rPr>
          <w:rFonts w:eastAsia="Times New Roman" w:cs="Times New Roman"/>
          <w:color w:val="0070C0"/>
          <w:sz w:val="22"/>
          <w:szCs w:val="22"/>
        </w:rPr>
      </w:pPr>
      <w:r w:rsidRPr="00A90F6F">
        <w:rPr>
          <w:rFonts w:eastAsia="Times New Roman" w:cs="Times New Roman"/>
          <w:color w:val="0070C0"/>
          <w:sz w:val="22"/>
          <w:szCs w:val="22"/>
        </w:rPr>
        <w:t xml:space="preserve">Przedsiębiorcom, których przychody w związku ze stanem zagrożenia uległy obniżeniu ponad </w:t>
      </w:r>
      <w:r w:rsidRPr="00A90F6F">
        <w:rPr>
          <w:rFonts w:eastAsia="Times New Roman" w:cs="Times New Roman"/>
          <w:b/>
          <w:color w:val="0070C0"/>
          <w:sz w:val="22"/>
          <w:szCs w:val="22"/>
        </w:rPr>
        <w:t>50 %</w:t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 </w:t>
      </w:r>
      <w:r w:rsidR="00555D14">
        <w:rPr>
          <w:rFonts w:eastAsia="Times New Roman" w:cs="Times New Roman"/>
          <w:color w:val="0070C0"/>
          <w:sz w:val="22"/>
          <w:szCs w:val="22"/>
        </w:rPr>
        <w:br/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w stosunku </w:t>
      </w:r>
      <w:r w:rsidRPr="00A90F6F">
        <w:rPr>
          <w:color w:val="0070C0"/>
          <w:sz w:val="22"/>
          <w:szCs w:val="22"/>
        </w:rPr>
        <w:t xml:space="preserve">do analogicznych miesięcy 2019 r., </w:t>
      </w:r>
      <w:r w:rsidRPr="00A90F6F">
        <w:rPr>
          <w:rFonts w:eastAsia="Times New Roman" w:cs="Times New Roman"/>
          <w:color w:val="0070C0"/>
          <w:sz w:val="22"/>
          <w:szCs w:val="22"/>
        </w:rPr>
        <w:t xml:space="preserve">stawka czynszu określona w umowie ulega obniżeniu </w:t>
      </w:r>
      <w:r w:rsidR="00555D14">
        <w:rPr>
          <w:rFonts w:eastAsia="Times New Roman" w:cs="Times New Roman"/>
          <w:color w:val="0070C0"/>
          <w:sz w:val="22"/>
          <w:szCs w:val="22"/>
        </w:rPr>
        <w:br/>
      </w:r>
      <w:bookmarkStart w:id="0" w:name="_GoBack"/>
      <w:bookmarkEnd w:id="0"/>
      <w:r w:rsidRPr="00A90F6F">
        <w:rPr>
          <w:rFonts w:eastAsia="Times New Roman" w:cs="Times New Roman"/>
          <w:b/>
          <w:color w:val="0070C0"/>
          <w:sz w:val="22"/>
          <w:szCs w:val="22"/>
        </w:rPr>
        <w:t>o 30%.</w:t>
      </w:r>
    </w:p>
    <w:p w:rsidR="00A90F6F" w:rsidRPr="00A90F6F" w:rsidRDefault="00A90F6F" w:rsidP="00A90F6F">
      <w:pPr>
        <w:spacing w:before="100" w:after="100" w:line="100" w:lineRule="atLeast"/>
        <w:jc w:val="both"/>
        <w:rPr>
          <w:color w:val="0070C0"/>
          <w:sz w:val="22"/>
          <w:szCs w:val="22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 w:line="276" w:lineRule="auto"/>
        <w:ind w:left="75"/>
        <w:jc w:val="both"/>
        <w:rPr>
          <w:b/>
          <w:color w:val="0070C0"/>
          <w:u w:val="single"/>
        </w:rPr>
      </w:pPr>
      <w:r w:rsidRPr="000D3F27">
        <w:rPr>
          <w:b/>
          <w:color w:val="0070C0"/>
          <w:u w:val="single"/>
        </w:rPr>
        <w:t xml:space="preserve">Obniżenie wysokości czynszu najmu lokali użytkowych, o którym mowa w ust. 1 nastąpić może za miesiące kwiecień, maj i czerwiec 2021 r. </w:t>
      </w: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 w:line="276" w:lineRule="auto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p w:rsidR="00A90F6F" w:rsidRPr="000D3F27" w:rsidRDefault="00A90F6F" w:rsidP="00A90F6F">
      <w:pPr>
        <w:pStyle w:val="Tekstpodstawowy"/>
        <w:widowControl/>
        <w:tabs>
          <w:tab w:val="left" w:pos="0"/>
        </w:tabs>
        <w:spacing w:after="0"/>
        <w:ind w:left="426"/>
        <w:jc w:val="both"/>
        <w:rPr>
          <w:color w:val="0070C0"/>
        </w:rPr>
      </w:pPr>
    </w:p>
    <w:sectPr w:rsidR="00A90F6F" w:rsidRPr="000D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F"/>
    <w:rsid w:val="00443F73"/>
    <w:rsid w:val="00555D14"/>
    <w:rsid w:val="00A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EC84E-0059-4D3E-AD10-2E33410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6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F6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F6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6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Ewa</dc:creator>
  <cp:keywords/>
  <dc:description/>
  <cp:lastModifiedBy>Filip Ewa</cp:lastModifiedBy>
  <cp:revision>2</cp:revision>
  <cp:lastPrinted>2021-03-31T07:00:00Z</cp:lastPrinted>
  <dcterms:created xsi:type="dcterms:W3CDTF">2021-03-31T06:56:00Z</dcterms:created>
  <dcterms:modified xsi:type="dcterms:W3CDTF">2021-04-01T09:39:00Z</dcterms:modified>
</cp:coreProperties>
</file>