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5A6873">
        <w:t xml:space="preserve"> III </w:t>
      </w:r>
      <w:r w:rsidR="00363EC0">
        <w:t>sesji w dniu 14. 12</w:t>
      </w:r>
      <w:r>
        <w:t>.</w:t>
      </w:r>
      <w:r w:rsidR="00363EC0">
        <w:t xml:space="preserve"> </w:t>
      </w:r>
      <w:r>
        <w:t>2018</w:t>
      </w:r>
      <w:r w:rsidR="00363EC0">
        <w:t xml:space="preserve"> r.</w:t>
      </w:r>
    </w:p>
    <w:p w:rsidR="00FC2D49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F34A1A">
        <w:t xml:space="preserve">przyjęcia </w:t>
      </w:r>
      <w:r w:rsidR="00A856A9">
        <w:t xml:space="preserve"> uchwały Nr III / </w:t>
      </w:r>
      <w:r w:rsidR="00FC2D49">
        <w:t>8</w:t>
      </w:r>
      <w:r w:rsidR="00A856A9">
        <w:t xml:space="preserve"> /2018 – podatek od </w:t>
      </w:r>
      <w:r w:rsidR="00FC2D49">
        <w:t>środków transportowych</w:t>
      </w:r>
    </w:p>
    <w:p w:rsidR="006B3EF1" w:rsidRDefault="00F34A1A" w:rsidP="006B3EF1">
      <w:r>
        <w:t>Uczestniczy   15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41151B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1151B" w:rsidP="0041151B">
            <w:pPr>
              <w:spacing w:after="0" w:line="240" w:lineRule="auto"/>
            </w:pPr>
            <w:r>
              <w:t xml:space="preserve">          1</w:t>
            </w:r>
            <w:r w:rsidR="00783826"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A856A9" w:rsidP="006B3E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A856A9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>
      <w:pPr>
        <w:spacing w:after="0" w:line="240" w:lineRule="auto"/>
      </w:pPr>
      <w:r>
        <w:separator/>
      </w:r>
    </w:p>
  </w:endnote>
  <w:endnote w:type="continuationSeparator" w:id="1">
    <w:p w:rsidR="001516FA" w:rsidRDefault="001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516FA" w:rsidRDefault="0015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1516FA"/>
    <w:rsid w:val="003259C9"/>
    <w:rsid w:val="00363EC0"/>
    <w:rsid w:val="0041151B"/>
    <w:rsid w:val="004B02D2"/>
    <w:rsid w:val="005A6873"/>
    <w:rsid w:val="006B3EF1"/>
    <w:rsid w:val="00716C33"/>
    <w:rsid w:val="00783826"/>
    <w:rsid w:val="009D3E3A"/>
    <w:rsid w:val="00A856A9"/>
    <w:rsid w:val="00B33B90"/>
    <w:rsid w:val="00B36398"/>
    <w:rsid w:val="00C364CB"/>
    <w:rsid w:val="00CD6F00"/>
    <w:rsid w:val="00D54E20"/>
    <w:rsid w:val="00DF4276"/>
    <w:rsid w:val="00F34A1A"/>
    <w:rsid w:val="00FC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Ewa Raczyńska</cp:lastModifiedBy>
  <cp:revision>2</cp:revision>
  <cp:lastPrinted>2018-12-19T08:29:00Z</cp:lastPrinted>
  <dcterms:created xsi:type="dcterms:W3CDTF">2018-12-19T08:29:00Z</dcterms:created>
  <dcterms:modified xsi:type="dcterms:W3CDTF">2018-12-19T08:29:00Z</dcterms:modified>
</cp:coreProperties>
</file>