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677EBAA1" w14:textId="77777777" w:rsidR="00957248" w:rsidRDefault="00957248" w:rsidP="00B60E93">
      <w:pPr>
        <w:spacing w:after="0" w:line="360" w:lineRule="auto"/>
        <w:jc w:val="both"/>
        <w:rPr>
          <w:rFonts w:ascii="Times New Roman" w:hAnsi="Times New Roman" w:cs="Times New Roman"/>
          <w:sz w:val="24"/>
          <w:szCs w:val="24"/>
        </w:rPr>
      </w:pPr>
    </w:p>
    <w:p w14:paraId="0D481AC0" w14:textId="77777777" w:rsidR="00957248" w:rsidRDefault="00957248" w:rsidP="00B60E93">
      <w:pPr>
        <w:spacing w:after="0" w:line="360" w:lineRule="auto"/>
        <w:jc w:val="both"/>
        <w:rPr>
          <w:rFonts w:ascii="Times New Roman" w:hAnsi="Times New Roman" w:cs="Times New Roman"/>
          <w:sz w:val="24"/>
          <w:szCs w:val="24"/>
        </w:rPr>
      </w:pPr>
    </w:p>
    <w:p w14:paraId="091750CA" w14:textId="03CA91CD"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0DF31B9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00957248">
        <w:rPr>
          <w:rFonts w:ascii="Times New Roman" w:hAnsi="Times New Roman" w:cs="Times New Roman"/>
          <w:b/>
          <w:bCs/>
          <w:sz w:val="24"/>
          <w:szCs w:val="24"/>
        </w:rPr>
        <w:t>N</w:t>
      </w:r>
      <w:r w:rsidRPr="00954965">
        <w:rPr>
          <w:rFonts w:ascii="Times New Roman" w:hAnsi="Times New Roman" w:cs="Times New Roman"/>
          <w:b/>
          <w:bCs/>
          <w:sz w:val="24"/>
          <w:szCs w:val="24"/>
        </w:rPr>
        <w:t xml:space="preserve">ieodpłatna </w:t>
      </w:r>
      <w:r w:rsidR="00957248">
        <w:rPr>
          <w:rFonts w:ascii="Times New Roman" w:hAnsi="Times New Roman" w:cs="Times New Roman"/>
          <w:b/>
          <w:bCs/>
          <w:sz w:val="24"/>
          <w:szCs w:val="24"/>
        </w:rPr>
        <w:t>P</w:t>
      </w:r>
      <w:r w:rsidRPr="00954965">
        <w:rPr>
          <w:rFonts w:ascii="Times New Roman" w:hAnsi="Times New Roman" w:cs="Times New Roman"/>
          <w:b/>
          <w:bCs/>
          <w:sz w:val="24"/>
          <w:szCs w:val="24"/>
        </w:rPr>
        <w:t xml:space="preserve">omoc </w:t>
      </w:r>
      <w:r w:rsidR="00957248">
        <w:rPr>
          <w:rFonts w:ascii="Times New Roman" w:hAnsi="Times New Roman" w:cs="Times New Roman"/>
          <w:b/>
          <w:bCs/>
          <w:sz w:val="24"/>
          <w:szCs w:val="24"/>
        </w:rPr>
        <w:t>P</w:t>
      </w:r>
      <w:r w:rsidRPr="00954965">
        <w:rPr>
          <w:rFonts w:ascii="Times New Roman" w:hAnsi="Times New Roman" w:cs="Times New Roman"/>
          <w:b/>
          <w:bCs/>
          <w:sz w:val="24"/>
          <w:szCs w:val="24"/>
        </w:rPr>
        <w:t>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68C2F7D2"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 xml:space="preserve">Nieodpłatne </w:t>
      </w:r>
      <w:r w:rsidR="00957248">
        <w:rPr>
          <w:rFonts w:ascii="Times New Roman" w:hAnsi="Times New Roman" w:cs="Times New Roman"/>
          <w:b/>
          <w:bCs/>
          <w:sz w:val="24"/>
          <w:szCs w:val="24"/>
        </w:rPr>
        <w:t>P</w:t>
      </w:r>
      <w:r w:rsidRPr="00FC3560">
        <w:rPr>
          <w:rFonts w:ascii="Times New Roman" w:hAnsi="Times New Roman" w:cs="Times New Roman"/>
          <w:b/>
          <w:bCs/>
          <w:sz w:val="24"/>
          <w:szCs w:val="24"/>
        </w:rPr>
        <w:t xml:space="preserve">oradnictwo </w:t>
      </w:r>
      <w:r w:rsidR="00957248">
        <w:rPr>
          <w:rFonts w:ascii="Times New Roman" w:hAnsi="Times New Roman" w:cs="Times New Roman"/>
          <w:b/>
          <w:bCs/>
          <w:sz w:val="24"/>
          <w:szCs w:val="24"/>
        </w:rPr>
        <w:t>O</w:t>
      </w:r>
      <w:r w:rsidRPr="00FC3560">
        <w:rPr>
          <w:rFonts w:ascii="Times New Roman" w:hAnsi="Times New Roman" w:cs="Times New Roman"/>
          <w:b/>
          <w:bCs/>
          <w:sz w:val="24"/>
          <w:szCs w:val="24"/>
        </w:rPr>
        <w:t>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osobą uprawnioną planu działania i pomoc w jego realizacji. Nieodpłatne poradnictwo 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0BC8DA01"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187578">
        <w:rPr>
          <w:rFonts w:ascii="Times New Roman" w:hAnsi="Times New Roman" w:cs="Times New Roman"/>
          <w:b/>
          <w:bCs/>
          <w:sz w:val="24"/>
          <w:szCs w:val="24"/>
        </w:rPr>
        <w:t xml:space="preserve">Nieodpłatna </w:t>
      </w:r>
      <w:r w:rsidR="00957248">
        <w:rPr>
          <w:rFonts w:ascii="Times New Roman" w:hAnsi="Times New Roman" w:cs="Times New Roman"/>
          <w:b/>
          <w:bCs/>
          <w:sz w:val="24"/>
          <w:szCs w:val="24"/>
        </w:rPr>
        <w:t>M</w:t>
      </w:r>
      <w:r w:rsidRPr="00187578">
        <w:rPr>
          <w:rFonts w:ascii="Times New Roman" w:hAnsi="Times New Roman" w:cs="Times New Roman"/>
          <w:b/>
          <w:bCs/>
          <w:sz w:val="24"/>
          <w:szCs w:val="24"/>
        </w:rPr>
        <w:t>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2D77B27" w14:textId="77777777" w:rsidR="00957248" w:rsidRPr="00957248" w:rsidRDefault="00472328" w:rsidP="00B60E93">
      <w:pPr>
        <w:spacing w:after="0" w:line="360" w:lineRule="auto"/>
        <w:jc w:val="both"/>
        <w:rPr>
          <w:rFonts w:ascii="Times New Roman" w:hAnsi="Times New Roman" w:cs="Times New Roman"/>
          <w:color w:val="272727"/>
          <w:sz w:val="24"/>
          <w:szCs w:val="24"/>
          <w:shd w:val="clear" w:color="auto" w:fill="FFFFFF"/>
        </w:rPr>
      </w:pPr>
      <w:r w:rsidRPr="00957248">
        <w:rPr>
          <w:rStyle w:val="changed-paragraph"/>
          <w:rFonts w:ascii="Times New Roman" w:hAnsi="Times New Roman" w:cs="Times New Roman"/>
          <w:b/>
          <w:bCs/>
          <w:sz w:val="24"/>
          <w:szCs w:val="24"/>
        </w:rPr>
        <w:t>Termin wizyty</w:t>
      </w:r>
      <w:r w:rsidRPr="00957248">
        <w:rPr>
          <w:rStyle w:val="changed-paragraph"/>
          <w:rFonts w:ascii="Times New Roman" w:hAnsi="Times New Roman" w:cs="Times New Roman"/>
          <w:sz w:val="24"/>
          <w:szCs w:val="24"/>
        </w:rPr>
        <w:t xml:space="preserve"> w punkcie można ustalić pod numerem telefonu: </w:t>
      </w:r>
      <w:r w:rsidR="00957248" w:rsidRPr="00957248">
        <w:rPr>
          <w:rFonts w:ascii="Times New Roman" w:hAnsi="Times New Roman" w:cs="Times New Roman"/>
          <w:b/>
          <w:bCs/>
          <w:color w:val="272727"/>
          <w:sz w:val="24"/>
          <w:szCs w:val="24"/>
          <w:shd w:val="clear" w:color="auto" w:fill="FFFFFF"/>
        </w:rPr>
        <w:t> </w:t>
      </w:r>
      <w:bookmarkStart w:id="1" w:name="_Hlk95384493"/>
      <w:r w:rsidR="00957248" w:rsidRPr="00957248">
        <w:rPr>
          <w:rFonts w:ascii="Times New Roman" w:hAnsi="Times New Roman" w:cs="Times New Roman"/>
          <w:b/>
          <w:bCs/>
          <w:color w:val="272727"/>
          <w:sz w:val="24"/>
          <w:szCs w:val="24"/>
          <w:u w:val="single"/>
          <w:shd w:val="clear" w:color="auto" w:fill="FFFFFF"/>
        </w:rPr>
        <w:t>94 36 30 778</w:t>
      </w:r>
      <w:r w:rsidR="00957248" w:rsidRPr="00957248">
        <w:rPr>
          <w:rFonts w:ascii="Times New Roman" w:hAnsi="Times New Roman" w:cs="Times New Roman"/>
          <w:b/>
          <w:bCs/>
          <w:color w:val="272727"/>
          <w:sz w:val="24"/>
          <w:szCs w:val="24"/>
          <w:shd w:val="clear" w:color="auto" w:fill="FFFFFF"/>
        </w:rPr>
        <w:t> </w:t>
      </w:r>
      <w:bookmarkEnd w:id="1"/>
      <w:r w:rsidR="00957248" w:rsidRPr="00957248">
        <w:rPr>
          <w:rFonts w:ascii="Times New Roman" w:hAnsi="Times New Roman" w:cs="Times New Roman"/>
          <w:color w:val="272727"/>
          <w:sz w:val="24"/>
          <w:szCs w:val="24"/>
          <w:shd w:val="clear" w:color="auto" w:fill="FFFFFF"/>
        </w:rPr>
        <w:t>(w godzinach pracy urzędu: poniedziałek, wtorek, środa od godz. 7.00 do 15.00, czwartek od godz. 7.00 do 16.00, piątek od godz. 7.00 do 14.00) lub mailem  </w:t>
      </w:r>
      <w:hyperlink r:id="rId5" w:history="1">
        <w:r w:rsidR="00957248" w:rsidRPr="00957248">
          <w:rPr>
            <w:rFonts w:ascii="Times New Roman" w:hAnsi="Times New Roman" w:cs="Times New Roman"/>
            <w:color w:val="27538C"/>
            <w:sz w:val="24"/>
            <w:szCs w:val="24"/>
            <w:u w:val="single"/>
            <w:shd w:val="clear" w:color="auto" w:fill="FFFFFF"/>
          </w:rPr>
          <w:t>m.katuszonek@powiatdrawski.pl</w:t>
        </w:r>
      </w:hyperlink>
      <w:r w:rsidR="00957248" w:rsidRPr="00957248">
        <w:rPr>
          <w:rFonts w:ascii="Times New Roman" w:hAnsi="Times New Roman" w:cs="Times New Roman"/>
          <w:color w:val="272727"/>
          <w:sz w:val="24"/>
          <w:szCs w:val="24"/>
          <w:shd w:val="clear" w:color="auto" w:fill="FFFFFF"/>
        </w:rPr>
        <w:t> </w:t>
      </w:r>
    </w:p>
    <w:p w14:paraId="038716E2" w14:textId="77777777" w:rsidR="00957248" w:rsidRPr="00957248" w:rsidRDefault="00472328" w:rsidP="00957248">
      <w:pPr>
        <w:pStyle w:val="NormalnyWeb"/>
        <w:shd w:val="clear" w:color="auto" w:fill="FFFFFF"/>
        <w:spacing w:before="0" w:beforeAutospacing="0"/>
        <w:rPr>
          <w:color w:val="272727"/>
        </w:rPr>
      </w:pPr>
      <w:r w:rsidRPr="00957248">
        <w:rPr>
          <w:rStyle w:val="changed-paragraph"/>
        </w:rPr>
        <w:t xml:space="preserve">lub za pośrednictwem strony internetowej </w:t>
      </w:r>
      <w:hyperlink r:id="rId6" w:tgtFrame="_blank" w:tooltip="Link otwiera się w nowym oknie i kieruje do zewnętrznej strony" w:history="1">
        <w:r w:rsidR="00957248" w:rsidRPr="00957248">
          <w:rPr>
            <w:color w:val="27538C"/>
            <w:u w:val="single"/>
          </w:rPr>
          <w:t>https://np.ms.gov.pl/zachodniopomorskie/drawski</w:t>
        </w:r>
      </w:hyperlink>
      <w:r w:rsidR="00957248" w:rsidRPr="00957248">
        <w:rPr>
          <w:color w:val="272727"/>
        </w:rPr>
        <w:t>  </w:t>
      </w:r>
    </w:p>
    <w:p w14:paraId="6568CA2B" w14:textId="2236F0D9" w:rsidR="00472328" w:rsidRDefault="00957248" w:rsidP="00B60E93">
      <w:pPr>
        <w:spacing w:after="0" w:line="360" w:lineRule="auto"/>
        <w:jc w:val="both"/>
        <w:rPr>
          <w:rFonts w:ascii="Times New Roman" w:hAnsi="Times New Roman" w:cs="Times New Roman"/>
          <w:color w:val="000000"/>
          <w:sz w:val="24"/>
          <w:szCs w:val="24"/>
          <w:shd w:val="clear" w:color="auto" w:fill="FFFFFF"/>
        </w:rPr>
      </w:pPr>
      <w:r w:rsidRPr="00957248">
        <w:rPr>
          <w:rFonts w:ascii="Times New Roman" w:hAnsi="Times New Roman" w:cs="Times New Roman"/>
          <w:color w:val="000000"/>
          <w:sz w:val="24"/>
          <w:szCs w:val="24"/>
          <w:shd w:val="clear" w:color="auto" w:fill="FFFFFF"/>
        </w:rPr>
        <w:t xml:space="preserve">Zapisy za pomocą aplikacji Fundacji </w:t>
      </w:r>
      <w:proofErr w:type="spellStart"/>
      <w:r w:rsidRPr="00957248">
        <w:rPr>
          <w:rFonts w:ascii="Times New Roman" w:hAnsi="Times New Roman" w:cs="Times New Roman"/>
          <w:color w:val="000000"/>
          <w:sz w:val="24"/>
          <w:szCs w:val="24"/>
          <w:shd w:val="clear" w:color="auto" w:fill="FFFFFF"/>
        </w:rPr>
        <w:t>Togatus</w:t>
      </w:r>
      <w:proofErr w:type="spellEnd"/>
      <w:r w:rsidRPr="00957248">
        <w:rPr>
          <w:rFonts w:ascii="Times New Roman" w:hAnsi="Times New Roman" w:cs="Times New Roman"/>
          <w:color w:val="000000"/>
          <w:sz w:val="24"/>
          <w:szCs w:val="24"/>
          <w:shd w:val="clear" w:color="auto" w:fill="FFFFFF"/>
        </w:rPr>
        <w:t xml:space="preserve"> Pro Bono pt. PORADY PRAWNE </w:t>
      </w:r>
      <w:r>
        <w:rPr>
          <w:rFonts w:ascii="Times New Roman" w:hAnsi="Times New Roman" w:cs="Times New Roman"/>
          <w:color w:val="000000"/>
          <w:sz w:val="24"/>
          <w:szCs w:val="24"/>
          <w:shd w:val="clear" w:color="auto" w:fill="FFFFFF"/>
        </w:rPr>
        <w:br/>
      </w:r>
      <w:r w:rsidRPr="00957248">
        <w:rPr>
          <w:rFonts w:ascii="Times New Roman" w:hAnsi="Times New Roman" w:cs="Times New Roman"/>
          <w:color w:val="000000"/>
          <w:sz w:val="24"/>
          <w:szCs w:val="24"/>
          <w:shd w:val="clear" w:color="auto" w:fill="FFFFFF"/>
        </w:rPr>
        <w:t>ON-LINE   Link </w:t>
      </w:r>
      <w:hyperlink r:id="rId7" w:history="1">
        <w:r w:rsidRPr="00957248">
          <w:rPr>
            <w:rFonts w:ascii="Times New Roman" w:hAnsi="Times New Roman" w:cs="Times New Roman"/>
            <w:color w:val="0056B3"/>
            <w:sz w:val="24"/>
            <w:szCs w:val="24"/>
            <w:u w:val="single"/>
          </w:rPr>
          <w:t>https://fundacja.togatus.pl/porada_online/</w:t>
        </w:r>
      </w:hyperlink>
      <w:r w:rsidRPr="00957248">
        <w:rPr>
          <w:rFonts w:ascii="Times New Roman" w:hAnsi="Times New Roman" w:cs="Times New Roman"/>
          <w:b/>
          <w:bCs/>
          <w:color w:val="000000"/>
          <w:sz w:val="24"/>
          <w:szCs w:val="24"/>
          <w:shd w:val="clear" w:color="auto" w:fill="FFFFFF"/>
        </w:rPr>
        <w:t>  </w:t>
      </w:r>
      <w:r w:rsidRPr="00957248">
        <w:rPr>
          <w:rFonts w:ascii="Times New Roman" w:hAnsi="Times New Roman" w:cs="Times New Roman"/>
          <w:color w:val="000000"/>
          <w:sz w:val="24"/>
          <w:szCs w:val="24"/>
          <w:shd w:val="clear" w:color="auto" w:fill="FFFFFF"/>
        </w:rPr>
        <w:t> </w:t>
      </w:r>
    </w:p>
    <w:p w14:paraId="1F65C663" w14:textId="77777777" w:rsidR="00305DF9" w:rsidRDefault="00305DF9" w:rsidP="00305DF9">
      <w:pPr>
        <w:spacing w:after="0" w:line="360" w:lineRule="auto"/>
        <w:jc w:val="both"/>
        <w:rPr>
          <w:rFonts w:ascii="Times New Roman" w:hAnsi="Times New Roman" w:cs="Times New Roman"/>
          <w:sz w:val="24"/>
          <w:szCs w:val="24"/>
        </w:rPr>
      </w:pPr>
    </w:p>
    <w:p w14:paraId="5DAFCE0D" w14:textId="45F74628" w:rsidR="00305DF9" w:rsidRDefault="00305DF9" w:rsidP="00305DF9">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 xml:space="preserve">Aktualną listę dyżurów specjalistycznych na rok 2022 znajdziesz pod adresem  </w:t>
      </w:r>
      <w:hyperlink r:id="rId8" w:history="1">
        <w:r w:rsidRPr="000F5E8F">
          <w:rPr>
            <w:rStyle w:val="Hipercze"/>
            <w:rFonts w:ascii="Times New Roman" w:hAnsi="Times New Roman" w:cs="Times New Roman"/>
            <w:sz w:val="24"/>
            <w:szCs w:val="24"/>
          </w:rPr>
          <w:t>https://np.ms.gov.pl/aktualnosci/Komunikat,54</w:t>
        </w:r>
      </w:hyperlink>
    </w:p>
    <w:p w14:paraId="6C2539B9" w14:textId="6B247214" w:rsidR="00305DF9" w:rsidRDefault="00305DF9" w:rsidP="00305DF9">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Dyżury specjalistyczne - LISTA.docx</w:t>
      </w: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30B65231" w14:textId="77777777" w:rsidR="008F2C00" w:rsidRDefault="005F74BD" w:rsidP="00305DF9">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w:t>
      </w:r>
      <w:r w:rsidR="00305DF9">
        <w:rPr>
          <w:rFonts w:ascii="Times New Roman" w:hAnsi="Times New Roman" w:cs="Times New Roman"/>
          <w:sz w:val="24"/>
          <w:szCs w:val="24"/>
        </w:rPr>
        <w:t xml:space="preserve"> mail </w:t>
      </w:r>
      <w:hyperlink r:id="rId9" w:history="1">
        <w:r w:rsidR="00305DF9" w:rsidRPr="001730B4">
          <w:rPr>
            <w:rStyle w:val="Hipercze"/>
            <w:rFonts w:ascii="Times New Roman" w:hAnsi="Times New Roman" w:cs="Times New Roman"/>
            <w:sz w:val="24"/>
            <w:szCs w:val="24"/>
            <w:shd w:val="clear" w:color="auto" w:fill="FFFFFF"/>
          </w:rPr>
          <w:t>m.katuszonek@powiatdrawski.pl</w:t>
        </w:r>
      </w:hyperlink>
      <w:r w:rsidR="00305DF9" w:rsidRPr="00957248">
        <w:rPr>
          <w:rFonts w:ascii="Times New Roman" w:hAnsi="Times New Roman" w:cs="Times New Roman"/>
          <w:color w:val="272727"/>
          <w:sz w:val="24"/>
          <w:szCs w:val="24"/>
          <w:shd w:val="clear" w:color="auto" w:fill="FFFFFF"/>
        </w:rPr>
        <w:t> </w:t>
      </w:r>
      <w:r w:rsidRPr="007344B3">
        <w:rPr>
          <w:rFonts w:ascii="Times New Roman" w:hAnsi="Times New Roman" w:cs="Times New Roman"/>
          <w:sz w:val="24"/>
          <w:szCs w:val="24"/>
        </w:rPr>
        <w:t xml:space="preserve"> bezpośrednio do urzędu starostwa powiatowego</w:t>
      </w:r>
    </w:p>
    <w:p w14:paraId="58FFBD74" w14:textId="397AA26F" w:rsidR="00305DF9" w:rsidRPr="00305DF9" w:rsidRDefault="00305DF9" w:rsidP="00305DF9">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Starostwo Powiatowe w Drawsku Pomorskim</w:t>
      </w:r>
    </w:p>
    <w:p w14:paraId="6613FCCE" w14:textId="77777777" w:rsidR="00305DF9" w:rsidRPr="00305DF9" w:rsidRDefault="00305DF9" w:rsidP="00305DF9">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Wydział Organizacyjny</w:t>
      </w:r>
    </w:p>
    <w:p w14:paraId="2D14FE4D" w14:textId="0ADF1FAD" w:rsidR="005F74BD" w:rsidRPr="007344B3" w:rsidRDefault="00305DF9" w:rsidP="00305DF9">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Pl. E. Orzeszkowej 3</w:t>
      </w:r>
      <w:r w:rsidR="008F2C00">
        <w:rPr>
          <w:rFonts w:ascii="Times New Roman" w:hAnsi="Times New Roman" w:cs="Times New Roman"/>
          <w:sz w:val="24"/>
          <w:szCs w:val="24"/>
        </w:rPr>
        <w:t xml:space="preserve">, </w:t>
      </w:r>
      <w:r w:rsidRPr="00305DF9">
        <w:rPr>
          <w:rFonts w:ascii="Times New Roman" w:hAnsi="Times New Roman" w:cs="Times New Roman"/>
          <w:sz w:val="24"/>
          <w:szCs w:val="24"/>
        </w:rPr>
        <w:t>78-500 Drawsko Pomorskie</w:t>
      </w:r>
      <w:r w:rsidR="005F74BD" w:rsidRPr="007344B3">
        <w:rPr>
          <w:rFonts w:ascii="Times New Roman" w:hAnsi="Times New Roman" w:cs="Times New Roman"/>
          <w:sz w:val="24"/>
          <w:szCs w:val="24"/>
        </w:rPr>
        <w:t>.</w:t>
      </w:r>
    </w:p>
    <w:p w14:paraId="7A4363CC" w14:textId="77777777" w:rsidR="008F2C00" w:rsidRDefault="005F74BD" w:rsidP="008F2C00">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w:t>
      </w:r>
    </w:p>
    <w:p w14:paraId="6589B821" w14:textId="63421C45" w:rsidR="008F2C00" w:rsidRPr="00305DF9" w:rsidRDefault="008F2C00" w:rsidP="008F2C00">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Starostwo Powiatowe w Drawsku Pomorskim</w:t>
      </w:r>
    </w:p>
    <w:p w14:paraId="6F69A8EB" w14:textId="77777777" w:rsidR="008F2C00" w:rsidRPr="00305DF9" w:rsidRDefault="008F2C00" w:rsidP="008F2C00">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t>Wydział Organizacyjny</w:t>
      </w:r>
    </w:p>
    <w:p w14:paraId="438244E5" w14:textId="77777777" w:rsidR="008F2C00" w:rsidRPr="007344B3" w:rsidRDefault="008F2C00" w:rsidP="008F2C00">
      <w:pPr>
        <w:spacing w:after="0" w:line="360" w:lineRule="auto"/>
        <w:jc w:val="both"/>
        <w:rPr>
          <w:rFonts w:ascii="Times New Roman" w:hAnsi="Times New Roman" w:cs="Times New Roman"/>
          <w:sz w:val="24"/>
          <w:szCs w:val="24"/>
        </w:rPr>
      </w:pPr>
      <w:r w:rsidRPr="00305DF9">
        <w:rPr>
          <w:rFonts w:ascii="Times New Roman" w:hAnsi="Times New Roman" w:cs="Times New Roman"/>
          <w:sz w:val="24"/>
          <w:szCs w:val="24"/>
        </w:rPr>
        <w:lastRenderedPageBreak/>
        <w:t>Pl. E. Orzeszkowej 3</w:t>
      </w:r>
      <w:r>
        <w:rPr>
          <w:rFonts w:ascii="Times New Roman" w:hAnsi="Times New Roman" w:cs="Times New Roman"/>
          <w:sz w:val="24"/>
          <w:szCs w:val="24"/>
        </w:rPr>
        <w:t xml:space="preserve">, </w:t>
      </w:r>
      <w:r w:rsidRPr="00305DF9">
        <w:rPr>
          <w:rFonts w:ascii="Times New Roman" w:hAnsi="Times New Roman" w:cs="Times New Roman"/>
          <w:sz w:val="24"/>
          <w:szCs w:val="24"/>
        </w:rPr>
        <w:t>78-500 Drawsko Pomorskie</w:t>
      </w:r>
      <w:r w:rsidRPr="007344B3">
        <w:rPr>
          <w:rFonts w:ascii="Times New Roman" w:hAnsi="Times New Roman" w:cs="Times New Roman"/>
          <w:sz w:val="24"/>
          <w:szCs w:val="24"/>
        </w:rPr>
        <w:t>.</w:t>
      </w:r>
    </w:p>
    <w:p w14:paraId="196C8B8B" w14:textId="452537B8"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lub pod numerem telefonu</w:t>
      </w:r>
      <w:r w:rsidR="008F2C00">
        <w:rPr>
          <w:rFonts w:ascii="Times New Roman" w:hAnsi="Times New Roman" w:cs="Times New Roman"/>
          <w:sz w:val="24"/>
          <w:szCs w:val="24"/>
        </w:rPr>
        <w:t xml:space="preserve"> </w:t>
      </w:r>
      <w:r w:rsidR="008F2C00" w:rsidRPr="00957248">
        <w:rPr>
          <w:rFonts w:ascii="Times New Roman" w:hAnsi="Times New Roman" w:cs="Times New Roman"/>
          <w:b/>
          <w:bCs/>
          <w:color w:val="272727"/>
          <w:sz w:val="24"/>
          <w:szCs w:val="24"/>
          <w:u w:val="single"/>
          <w:shd w:val="clear" w:color="auto" w:fill="FFFFFF"/>
        </w:rPr>
        <w:t>94 36 30 778</w:t>
      </w:r>
      <w:r w:rsidR="008F2C00" w:rsidRPr="00957248">
        <w:rPr>
          <w:rFonts w:ascii="Times New Roman" w:hAnsi="Times New Roman" w:cs="Times New Roman"/>
          <w:b/>
          <w:bCs/>
          <w:color w:val="272727"/>
          <w:sz w:val="24"/>
          <w:szCs w:val="24"/>
          <w:shd w:val="clear" w:color="auto" w:fill="FFFFFF"/>
        </w:rPr>
        <w:t> </w:t>
      </w:r>
      <w:r w:rsidRPr="007344B3">
        <w:rPr>
          <w:rFonts w:ascii="Times New Roman" w:hAnsi="Times New Roman" w:cs="Times New Roman"/>
          <w:sz w:val="24"/>
          <w:szCs w:val="24"/>
        </w:rPr>
        <w:t>.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792EA2F0" w14:textId="77777777" w:rsidR="00957248" w:rsidRDefault="00957248" w:rsidP="00957248">
      <w:pPr>
        <w:spacing w:after="0" w:line="360" w:lineRule="auto"/>
        <w:jc w:val="both"/>
        <w:textAlignment w:val="baseline"/>
        <w:rPr>
          <w:rFonts w:ascii="Times New Roman" w:hAnsi="Times New Roman" w:cs="Times New Roman"/>
          <w:sz w:val="24"/>
          <w:szCs w:val="24"/>
        </w:rPr>
      </w:pPr>
    </w:p>
    <w:p w14:paraId="7E3E3663" w14:textId="77777777" w:rsidR="00957248" w:rsidRDefault="002832AA" w:rsidP="00957248">
      <w:pPr>
        <w:spacing w:after="0" w:line="360" w:lineRule="auto"/>
        <w:jc w:val="both"/>
        <w:textAlignment w:val="baseline"/>
        <w:rPr>
          <w:rFonts w:ascii="Times New Roman" w:eastAsia="Times New Roman" w:hAnsi="Times New Roman"/>
          <w:sz w:val="24"/>
          <w:szCs w:val="24"/>
        </w:rPr>
      </w:pPr>
      <w:r w:rsidRPr="00957248">
        <w:rPr>
          <w:rFonts w:ascii="Times New Roman" w:hAnsi="Times New Roman"/>
          <w:b/>
          <w:bCs/>
          <w:sz w:val="24"/>
          <w:szCs w:val="24"/>
        </w:rPr>
        <w:t>Nieodpłatna pomoc prawna</w:t>
      </w:r>
      <w:r w:rsidR="001E237C" w:rsidRPr="00957248">
        <w:rPr>
          <w:rFonts w:ascii="Times New Roman" w:hAnsi="Times New Roman"/>
          <w:b/>
          <w:bCs/>
          <w:sz w:val="24"/>
          <w:szCs w:val="24"/>
        </w:rPr>
        <w:t xml:space="preserve"> i nieodpłatne poradnictwo obywatelskie</w:t>
      </w:r>
      <w:r w:rsidRPr="00957248">
        <w:rPr>
          <w:rFonts w:ascii="Times New Roman" w:hAnsi="Times New Roman"/>
          <w:b/>
          <w:bCs/>
          <w:sz w:val="24"/>
          <w:szCs w:val="24"/>
        </w:rPr>
        <w:t xml:space="preserve"> przysługuj</w:t>
      </w:r>
      <w:r w:rsidR="001E237C" w:rsidRPr="00957248">
        <w:rPr>
          <w:rFonts w:ascii="Times New Roman" w:hAnsi="Times New Roman"/>
          <w:b/>
          <w:bCs/>
          <w:sz w:val="24"/>
          <w:szCs w:val="24"/>
        </w:rPr>
        <w:t>ą</w:t>
      </w:r>
      <w:r w:rsidRPr="00957248">
        <w:rPr>
          <w:rFonts w:ascii="Times New Roman" w:hAnsi="Times New Roman"/>
          <w:b/>
          <w:bCs/>
          <w:sz w:val="24"/>
          <w:szCs w:val="24"/>
        </w:rPr>
        <w:t xml:space="preserve"> również </w:t>
      </w:r>
      <w:r w:rsidRPr="00957248">
        <w:rPr>
          <w:rFonts w:ascii="Times New Roman" w:eastAsia="Times New Roman" w:hAnsi="Times New Roman"/>
          <w:b/>
          <w:bCs/>
          <w:sz w:val="24"/>
          <w:szCs w:val="24"/>
        </w:rPr>
        <w:t>osobom fizycznym</w:t>
      </w:r>
      <w:r w:rsidRPr="0087080C">
        <w:rPr>
          <w:rFonts w:ascii="Times New Roman" w:eastAsia="Times New Roman" w:hAnsi="Times New Roman"/>
          <w:sz w:val="24"/>
          <w:szCs w:val="24"/>
        </w:rPr>
        <w:t xml:space="preserve">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00957248">
        <w:rPr>
          <w:rFonts w:ascii="Times New Roman" w:eastAsia="Times New Roman" w:hAnsi="Times New Roman"/>
          <w:sz w:val="24"/>
          <w:szCs w:val="24"/>
        </w:rPr>
        <w:t xml:space="preserve">    </w:t>
      </w:r>
    </w:p>
    <w:p w14:paraId="6566FEA4" w14:textId="40079725" w:rsidR="002832AA" w:rsidRDefault="002832AA" w:rsidP="00957248">
      <w:pPr>
        <w:spacing w:after="0" w:line="360" w:lineRule="auto"/>
        <w:jc w:val="both"/>
        <w:textAlignment w:val="baseline"/>
        <w:rPr>
          <w:rFonts w:ascii="Times New Roman" w:hAnsi="Times New Roman"/>
          <w:sz w:val="24"/>
          <w:szCs w:val="24"/>
          <w:shd w:val="clear" w:color="auto" w:fill="FFFFFF"/>
          <w:lang w:eastAsia="pl-PL"/>
        </w:rPr>
      </w:pPr>
      <w:r w:rsidRPr="0087080C">
        <w:rPr>
          <w:rFonts w:ascii="Times New Roman" w:eastAsia="Times New Roman" w:hAnsi="Times New Roman"/>
          <w:sz w:val="24"/>
          <w:szCs w:val="24"/>
        </w:rPr>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w:t>
      </w:r>
      <w:r>
        <w:rPr>
          <w:rFonts w:ascii="Times New Roman" w:eastAsia="Times New Roman" w:hAnsi="Times New Roman"/>
          <w:i/>
          <w:iCs/>
          <w:sz w:val="24"/>
          <w:szCs w:val="24"/>
          <w:lang w:eastAsia="pl-PL"/>
        </w:rPr>
        <w:lastRenderedPageBreak/>
        <w:t xml:space="preserve">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rsidSect="0095724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305DF9"/>
    <w:rsid w:val="00456887"/>
    <w:rsid w:val="00472328"/>
    <w:rsid w:val="00496045"/>
    <w:rsid w:val="005C6180"/>
    <w:rsid w:val="005F74BD"/>
    <w:rsid w:val="0060178B"/>
    <w:rsid w:val="0060689D"/>
    <w:rsid w:val="006B50DD"/>
    <w:rsid w:val="00895866"/>
    <w:rsid w:val="008F2C00"/>
    <w:rsid w:val="00954965"/>
    <w:rsid w:val="00957248"/>
    <w:rsid w:val="009B4E7C"/>
    <w:rsid w:val="009C7EEE"/>
    <w:rsid w:val="00A01BA1"/>
    <w:rsid w:val="00AA3C9A"/>
    <w:rsid w:val="00AD5EB6"/>
    <w:rsid w:val="00B60E93"/>
    <w:rsid w:val="00C57431"/>
    <w:rsid w:val="00C74BF4"/>
    <w:rsid w:val="00C8401D"/>
    <w:rsid w:val="00CB3F06"/>
    <w:rsid w:val="00CE000A"/>
    <w:rsid w:val="00CE6A9E"/>
    <w:rsid w:val="00D34368"/>
    <w:rsid w:val="00D408E4"/>
    <w:rsid w:val="00D56AB0"/>
    <w:rsid w:val="00D8776C"/>
    <w:rsid w:val="00DB48F8"/>
    <w:rsid w:val="00F055A0"/>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644">
      <w:bodyDiv w:val="1"/>
      <w:marLeft w:val="0"/>
      <w:marRight w:val="0"/>
      <w:marTop w:val="0"/>
      <w:marBottom w:val="0"/>
      <w:divBdr>
        <w:top w:val="none" w:sz="0" w:space="0" w:color="auto"/>
        <w:left w:val="none" w:sz="0" w:space="0" w:color="auto"/>
        <w:bottom w:val="none" w:sz="0" w:space="0" w:color="auto"/>
        <w:right w:val="none" w:sz="0" w:space="0" w:color="auto"/>
      </w:divBdr>
    </w:div>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263920337">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ms.gov.pl/aktualnosci/Komunikat,54" TargetMode="External"/><Relationship Id="rId3" Type="http://schemas.openxmlformats.org/officeDocument/2006/relationships/settings" Target="settings.xml"/><Relationship Id="rId7" Type="http://schemas.openxmlformats.org/officeDocument/2006/relationships/hyperlink" Target="https://fundacja.togatus.pl/porada_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ms.gov.pl/zachodniopomorskie/drawski" TargetMode="External"/><Relationship Id="rId11" Type="http://schemas.openxmlformats.org/officeDocument/2006/relationships/theme" Target="theme/theme1.xml"/><Relationship Id="rId5" Type="http://schemas.openxmlformats.org/officeDocument/2006/relationships/hyperlink" Target="mailto:m.katuszonek@powiatdrawski.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tuszonek@powiatd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WiolettaG</cp:lastModifiedBy>
  <cp:revision>2</cp:revision>
  <dcterms:created xsi:type="dcterms:W3CDTF">2022-02-25T09:06:00Z</dcterms:created>
  <dcterms:modified xsi:type="dcterms:W3CDTF">2022-02-25T09:06:00Z</dcterms:modified>
</cp:coreProperties>
</file>