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67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INFORMATOR</w:t>
      </w:r>
    </w:p>
    <w:p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instytucjach, podmiotach oraz organizacjach pozarządowych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z Powiatu Ryckiego,</w:t>
      </w:r>
    </w:p>
    <w:p>
      <w:pPr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które realizują oddziaływania wobec osób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stosujących przemoc w rodzinie</w:t>
      </w:r>
    </w:p>
    <w:p>
      <w:pPr>
        <w:jc w:val="center"/>
        <w:rPr>
          <w:sz w:val="28"/>
          <w:szCs w:val="28"/>
        </w:rPr>
      </w:pPr>
    </w:p>
    <w:tbl>
      <w:tblPr>
        <w:tblStyle w:val="3"/>
        <w:tblW w:w="1587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843"/>
        <w:gridCol w:w="2268"/>
        <w:gridCol w:w="2977"/>
        <w:gridCol w:w="1984"/>
        <w:gridCol w:w="3260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jc w:val="both"/>
              <w:rPr>
                <w:b/>
                <w:sz w:val="20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Nazwa</w:t>
            </w:r>
          </w:p>
          <w:p>
            <w:pPr>
              <w:jc w:val="center"/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Adres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E-mail, strona internetowa</w:t>
            </w:r>
          </w:p>
        </w:tc>
        <w:tc>
          <w:tcPr>
            <w:tcW w:w="1984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Godziny  pracy</w:t>
            </w:r>
          </w:p>
        </w:tc>
        <w:tc>
          <w:tcPr>
            <w:tcW w:w="3260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Oferta dla osób stosujących </w:t>
            </w:r>
          </w:p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przemoc w rodzinie</w:t>
            </w:r>
          </w:p>
        </w:tc>
        <w:tc>
          <w:tcPr>
            <w:tcW w:w="2268" w:type="dxa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Kontakt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276" w:type="dxa"/>
            <w:vMerge w:val="restart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Powiat Rycki</w:t>
            </w:r>
          </w:p>
        </w:tc>
        <w:tc>
          <w:tcPr>
            <w:tcW w:w="1843" w:type="dxa"/>
            <w:vMerge w:val="restart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Powiatowe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Centrum Pomocy Rodzinie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Rykach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Punkt Interwencji Kryzysowej</w:t>
            </w:r>
          </w:p>
        </w:tc>
        <w:tc>
          <w:tcPr>
            <w:tcW w:w="2268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Wyczółkowskiego10a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08-500 Ryki</w:t>
            </w:r>
          </w:p>
        </w:tc>
        <w:tc>
          <w:tcPr>
            <w:tcW w:w="2977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579 471 058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81 8654852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pcprryki@op.pl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www.pcpryki.pl</w:t>
            </w:r>
          </w:p>
        </w:tc>
        <w:tc>
          <w:tcPr>
            <w:tcW w:w="1984" w:type="dxa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poniedziałek, czwartek, piątek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10 </w:t>
            </w:r>
            <w:r>
              <w:rPr>
                <w:sz w:val="20"/>
              </w:rPr>
              <w:t>do18</w:t>
            </w:r>
            <w:r>
              <w:rPr>
                <w:sz w:val="20"/>
                <w:vertAlign w:val="superscript"/>
              </w:rPr>
              <w:t>00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wtorek - środa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10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10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Poradnictwo: socjalne, psychologiczne i rodzinne.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Dyrektor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Teresa Flak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Pedagog 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Katarzyna Kacpura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Szymon Wojtachnio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Beata Rudnik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dyżury w czwartki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16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do18</w:t>
            </w:r>
            <w:r>
              <w:rPr>
                <w:sz w:val="20"/>
                <w:vertAlign w:val="superscript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276" w:type="dxa"/>
            <w:vMerge w:val="continue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  <w:vMerge w:val="continue"/>
          </w:tcPr>
          <w:p>
            <w:pPr>
              <w:rPr>
                <w:b/>
                <w:sz w:val="20"/>
              </w:rPr>
            </w:pPr>
          </w:p>
        </w:tc>
        <w:tc>
          <w:tcPr>
            <w:tcW w:w="2268" w:type="dxa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977" w:type="dxa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1984" w:type="dxa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Jak sobie radzić z gniewem - </w:t>
            </w:r>
            <w:r>
              <w:rPr>
                <w:sz w:val="20"/>
              </w:rPr>
              <w:t xml:space="preserve">program korekcyjno-edukacyjny dla osób stosujących przemoc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Szymon Wojtachnio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Ryki</w:t>
            </w:r>
          </w:p>
        </w:tc>
        <w:tc>
          <w:tcPr>
            <w:tcW w:w="184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Ośrodek Pomocy Społecznej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Rykach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Karola Wojtyły 29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08-500 Ryki</w:t>
            </w:r>
          </w:p>
          <w:p>
            <w:pPr>
              <w:rPr>
                <w:sz w:val="20"/>
              </w:rPr>
            </w:pP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81 8657171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grazyna.lukasiewicz@ryki.pl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poniedziałek - piątek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Praca socjalna, poradnictwo.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Grażyna Łukasiewicz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Karola Wojtyły 29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81 8657171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ops@ryki.pl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Rozmowy indywidualne,   poradnictwo.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sz w:val="20"/>
              </w:rPr>
              <w:t>Przewodnicząca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Kamila Witek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dyżury w  środę  8</w:t>
            </w:r>
            <w:r>
              <w:rPr>
                <w:sz w:val="20"/>
                <w:vertAlign w:val="superscript"/>
              </w:rPr>
              <w:t>30-</w:t>
            </w:r>
            <w:r>
              <w:rPr>
                <w:sz w:val="20"/>
              </w:rPr>
              <w:t>12</w:t>
            </w:r>
            <w:r>
              <w:rPr>
                <w:sz w:val="20"/>
                <w:vertAlign w:val="superscript"/>
              </w:rPr>
              <w:t>30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ul. Karola Wojtyły 25/33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667 344 131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Zespół  Interdyscyplinarny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ds.Przeciwdziałania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Przemocy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 Rodzinie 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ul. Karola Wojtyły 29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08-500 Ryki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81 8657171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ops@ryki.pl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poniedziałek – piątek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Rozmowy indywidualne, poradnictwo.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Przewodnicząca Zespołu 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Grażyna Łukasiewicz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Sekretarz Zespołu 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Małgorzata Prządka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Psycholog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dyżury w  środę 12</w:t>
            </w:r>
            <w:r>
              <w:rPr>
                <w:sz w:val="20"/>
                <w:vertAlign w:val="superscript"/>
              </w:rPr>
              <w:t>30-</w:t>
            </w:r>
            <w:r>
              <w:rPr>
                <w:sz w:val="20"/>
              </w:rPr>
              <w:t>15</w:t>
            </w:r>
            <w:r>
              <w:rPr>
                <w:sz w:val="20"/>
                <w:vertAlign w:val="superscript"/>
              </w:rPr>
              <w:t>30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ul. Karola Wojtyły 25/33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667 344 131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Gmina  Dęblin</w:t>
            </w:r>
          </w:p>
        </w:tc>
        <w:tc>
          <w:tcPr>
            <w:tcW w:w="184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Ośrodek Pomocy Społecznej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Dęblinie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Rynek 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81 8830216   81 8832505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81 8830264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ops@um.deblin.pl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www.ops.deblin.pl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poniedziałek             w godz. od 9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do17</w:t>
            </w:r>
            <w:r>
              <w:rPr>
                <w:sz w:val="20"/>
                <w:vertAlign w:val="superscript"/>
              </w:rPr>
              <w:t xml:space="preserve">00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wtorek - piątek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Poradnictwo, udzielanie pomocy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formie pracy socjalnej, pomoc finansowa, współpraca z różnymi służbami  i instytucjami.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Dyrektor 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Aneta Sztobryn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Zespół Interdyscyplinarny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ds.Przeciwdziałania Przemocy 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Rynek 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81 8832505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ops@um.deblin.pl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poniedziałek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9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wtorek - piątek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 xml:space="preserve"> 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Integrowanie  i koordynowanie działań  w zakresie przeciwdziałania przemocy w rodzinie.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Przewodnicząca Zespołu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Monika Łysiak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Miejska Komisja Rozwiązywania Problemów Alkoholowych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Punkt Informacyjno - Konsultacyjny Przeciwdziałania Przemocy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 Rodzinie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Dęblinie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Rynek 12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08-530 Dęblin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81 8830216</w:t>
            </w:r>
          </w:p>
          <w:p>
            <w:pPr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czwartek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od16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Poradnictwo, edukacja,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rozprowadzanie materiałów  informacyjnych,  informowanie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 dostępnych formach pomocy, pomoc w zakresie redagowania pism procesowych.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Przewodnicząca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Renata Kapusta – Kawka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Kurator  sądowy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Magdalena Chołody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Gmina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Kłoczew</w:t>
            </w:r>
          </w:p>
        </w:tc>
        <w:tc>
          <w:tcPr>
            <w:tcW w:w="184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Gminny Ośrodek Pomocy Społecznej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Kłoczewie</w:t>
            </w:r>
          </w:p>
          <w:p>
            <w:pPr>
              <w:rPr>
                <w:b/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ul. Długa 67 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25 7543179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gops@kloczew.pl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Specjalistyczna praca socjalna. Praca z osobą stosującą przemoc w rodzinie w ramach Zespołu Interdyscyplinarnego.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Kierowanie do placówek, gdzie można skorzystać z poradnictwa specjalistycznego psychologicznego, prawnego itp.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Kierownik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Ewa Pociask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Gminna Komisja  Rozwiązywania Problemów Alkoholowych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ul. Długa 67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25 7543199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gmina@kloczew.pl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do17</w:t>
            </w:r>
            <w:r>
              <w:rPr>
                <w:sz w:val="20"/>
                <w:vertAlign w:val="superscript"/>
              </w:rPr>
              <w:t>00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wtorek - czwartek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piątek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Praca z osobą stosującą przemoc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rodzinie. Kierowanie na konsultacje do  specjalisty ds. uzależnień. Kierowanie do placówek, gdzie można skorzystać ze specjalistycznego poradnictwa psychologicznego, prawnego itp.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Przewodnicząca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Grażyna Pyl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Zespół Interdyscyplinarny ds.Przeciwdziałania Przemocy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Długa 67 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25 7543179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gops@kloczew.pl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Praca z osobą stosującą przemoc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 w ramach  Zespołu Interdyscyplinarnego.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Indywidualna praca socjalna. Kierowanie do placówek, gdzie można skorzystać ze specjalistycznego poradnictwa psychologicznego, prawnego itp. Przewodnicząca oraz członkowie Zespołu Interdyscyplinarnego działającego przy GOPS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 Kłoczewie rozpoznają sytuację rodzin, w których prowadzona jest procedura „Niebieskiej Karty” poprzez indywidualne rozmowy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z osobami doznającymi przemocy  oraz z osobami stosującymi przemoc, opracowując plan pomocy dla rodzin oraz dla poszczególnych członków rodzin.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Przewodnicząca Zespołu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Interdyscyplinarnego</w:t>
            </w:r>
          </w:p>
          <w:p>
            <w:pPr>
              <w:ind w:right="60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Bogumiła Żmuda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Punkt Konsultacyjny dla osób uzależnionych  i  ich rodzin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Długa 67 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08-550 Kłoczew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pierwszy i trzeci czwartek miesiąca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godz.16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 18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Terapia osób uzależnionych 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 członków ich rodzin.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Gmina Nowodwór</w:t>
            </w:r>
          </w:p>
        </w:tc>
        <w:tc>
          <w:tcPr>
            <w:tcW w:w="184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Ośrodek Pomocy Społecznej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Nowodworze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Nowodwór 67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81 8661001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nowodwor67@wp.pl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 piątek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Poradnictwo w aspekcie prawnym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i psychologicznym, kierowanie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na leczenie odwykowe.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Kierownik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Justyna Walaszek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Gminna Komisja Rozwiązywania Problemów Alkoholowych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Nowodwór 71A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866101 sekretariat@nowodwor.eurzad.eu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Poradnictwo, kierowanie na leczenie odwykowe, wdrażanie programu profilaktycznego.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Przewodniczący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Stanisław Rudnicki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Zespół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Interdyscyplinarny ds.Przeciwdziałania Przemocy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Nowodwór 67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08-503 Nowodwór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81 8661001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nowodwor67@wp.pl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 piątek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>30</w:t>
            </w:r>
            <w:r>
              <w:rPr>
                <w:sz w:val="20"/>
              </w:rPr>
              <w:t>do 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Praca socjalna zmierzająca do zmiany postawy, oddziaływanie na sprawców przemocy.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Przewodnicząca Zespołu 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Justyna Walaszek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Gmina</w:t>
            </w:r>
          </w:p>
          <w:p>
            <w:pPr>
              <w:rPr>
                <w:sz w:val="20"/>
              </w:rPr>
            </w:pPr>
            <w:r>
              <w:rPr>
                <w:b/>
                <w:sz w:val="20"/>
              </w:rPr>
              <w:t>Ułęż</w:t>
            </w:r>
          </w:p>
        </w:tc>
        <w:tc>
          <w:tcPr>
            <w:tcW w:w="184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Gminny Ośrodek Pomocy Społecznej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Ułężu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Ułęż 168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81 8667039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gops@gminaulez.eu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wtorek - piątek 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 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Poradnictwo, praca socjalna, modelowanie i promocja zachowań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 postaw sprzyjających eliminacji przemocy w życiu rodzinnym, diagnoza sytuacji i potrzeb, działania korekcyjno- edukacyjne, udzielanie wsparcia, kierowanie do placówek specjalistycznego wsparcia, monitoring.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Michał Paprota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Starszy specjalista pracy socjalnej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Agnieszka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Grzesiak Góra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Starszy pracownik socjalny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Anna Stępniewska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Iza Brzezińska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Gminna Komisja Rozwiązywania Problemów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Alkoholowych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Ułęż 168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08-504 Ułęż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81 8667028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gmina@gminaulez.eu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wtorek i piątek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w godz. od 7 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Poradnictwo, rozmowy indywidualne, wdrażanie programu profilaktycznego, opracowywanie planu pomocy, informowanie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 dostępnych formach pomocy, wsparcie psychologiczne, kierowanie do instytucji prowadzących  terapię.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Przewodnicząca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Jolanta Wojtaś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Zastępca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Anna Stępniewska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Zespół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Interdyscyplinarny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ds.Przeciwdziałania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Przemocy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Ułęż 168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08-504 Ułęż</w:t>
            </w:r>
          </w:p>
        </w:tc>
        <w:tc>
          <w:tcPr>
            <w:tcW w:w="2977" w:type="dxa"/>
            <w:tcBorders>
              <w:bottom w:val="single" w:color="auto" w:sz="4" w:spac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81 8667039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gops@gminaulez.eu</w:t>
            </w: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godz. od 8</w:t>
            </w:r>
            <w:r>
              <w:rPr>
                <w:sz w:val="20"/>
                <w:vertAlign w:val="superscript"/>
              </w:rPr>
              <w:t xml:space="preserve">00 </w:t>
            </w:r>
            <w:r>
              <w:rPr>
                <w:sz w:val="20"/>
              </w:rPr>
              <w:t>do16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 xml:space="preserve">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wtorek - piątek 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>00</w:t>
            </w:r>
            <w:r>
              <w:rPr>
                <w:sz w:val="20"/>
              </w:rPr>
              <w:t>do 15</w:t>
            </w:r>
            <w:r>
              <w:rPr>
                <w:sz w:val="20"/>
                <w:vertAlign w:val="superscript"/>
              </w:rPr>
              <w:t>00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Rozmowy indywidualne, poradnictwo, integrowanie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i koordynowanie działań w zakresie przeciwdziałania  przemocy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rodzinie, diagnoza problemu, kierowanie do instytucji i organizacji udzielających dalszej pomocy, współpraca z różnymi służbami , instytucjami, monitoring.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Przewodniczący Zespołu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Michał Paprota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 xml:space="preserve">ekretarz Zespołu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Iza Brzezińska</w:t>
            </w:r>
          </w:p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Gmina Stężyca</w:t>
            </w:r>
          </w:p>
        </w:tc>
        <w:tc>
          <w:tcPr>
            <w:tcW w:w="1843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Ośrodek Pomocy Społecznej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 Stężycy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Królewska 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08-540 Stężyca</w:t>
            </w:r>
          </w:p>
        </w:tc>
        <w:tc>
          <w:tcPr>
            <w:tcW w:w="2977" w:type="dxa"/>
            <w:tcBorders>
              <w:right w:val="single" w:color="auto" w:sz="4" w:spac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81 8663148  699909574</w:t>
            </w:r>
          </w:p>
          <w:p>
            <w:pPr>
              <w:rPr>
                <w:sz w:val="20"/>
              </w:rPr>
            </w:pPr>
            <w:r>
              <w:fldChar w:fldCharType="begin"/>
            </w:r>
            <w:r>
              <w:instrText xml:space="preserve"> HYPERLINK "mailto:stezyca@ops.pl" </w:instrText>
            </w:r>
            <w:r>
              <w:fldChar w:fldCharType="separate"/>
            </w:r>
            <w:r>
              <w:rPr>
                <w:rStyle w:val="5"/>
                <w:sz w:val="20"/>
              </w:rPr>
              <w:t>stezyca@ops.pl</w:t>
            </w:r>
            <w:r>
              <w:rPr>
                <w:rStyle w:val="5"/>
                <w:sz w:val="20"/>
              </w:rPr>
              <w:fldChar w:fldCharType="end"/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opsstezyca.pl</w:t>
            </w:r>
          </w:p>
          <w:p>
            <w:pPr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color="auto" w:sz="4" w:spac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Udzielanie pomocy ofiarom, podnoszenie świadomości społecznej na temat przyczyn i skutków przemocy w rodzinie. Rozmowy edukacyjne z osobami podejrzanymi 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o stosowanie przemocy oraz informowanie o możliwościach skorzystania z realizowanych programów korekcyjno-edukacyjnych. Upowszechnianie informacji w zakresie możliwości 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 xml:space="preserve">i form uzyskania pomocy: medycznej, psychologicznej, prawnej, socjalnej, zawodowej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 rodzinnej, stosowanie procedury ,,Niebieskiej Karty''.</w:t>
            </w:r>
          </w:p>
        </w:tc>
        <w:tc>
          <w:tcPr>
            <w:tcW w:w="2268" w:type="dxa"/>
          </w:tcPr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Kierownik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Renata Kapusta Kawka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Starszy specjalista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pracy socjalnej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Agnieszka Zaremba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Ewa Pieńkosz 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Pracownik socjalny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Magdalena Piecek</w:t>
            </w:r>
          </w:p>
          <w:p>
            <w:pPr>
              <w:rPr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Gminna Komisja  Rozwiązywania Problemów Alkoholowych</w:t>
            </w:r>
          </w:p>
          <w:p>
            <w:pPr>
              <w:rPr>
                <w:sz w:val="20"/>
              </w:rPr>
            </w:pP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rPr>
                <w:sz w:val="20"/>
              </w:rPr>
            </w:pPr>
            <w:r>
              <w:rPr>
                <w:sz w:val="20"/>
              </w:rPr>
              <w:t>Pl. Senatorski 1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81 8663073</w:t>
            </w:r>
          </w:p>
          <w:p>
            <w:pPr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Rozmowy motywujące do podjęcia leczenia, wskazywanie miejsc udzielających wsparcia.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Przewodnicząca 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Wanda Ptaszek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276" w:type="dxa"/>
            <w:shd w:val="clear" w:color="auto" w:fill="auto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43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Zespół  Interdyscyplinarny ds.Przeciwdziałania Przemocy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w Rodzinie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ul. Królewska 4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08-540 Stężyca</w:t>
            </w:r>
          </w:p>
        </w:tc>
        <w:tc>
          <w:tcPr>
            <w:tcW w:w="2977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81 8663148  699909574</w:t>
            </w:r>
          </w:p>
          <w:p>
            <w:pPr>
              <w:rPr>
                <w:sz w:val="20"/>
              </w:rPr>
            </w:pPr>
            <w:r>
              <w:fldChar w:fldCharType="begin"/>
            </w:r>
            <w:r>
              <w:instrText xml:space="preserve"> HYPERLINK "mailto:stezyca@op.pl" </w:instrText>
            </w:r>
            <w:r>
              <w:fldChar w:fldCharType="separate"/>
            </w:r>
            <w:r>
              <w:rPr>
                <w:rStyle w:val="5"/>
                <w:sz w:val="20"/>
              </w:rPr>
              <w:t>stezyca@op.pl</w:t>
            </w:r>
            <w:r>
              <w:rPr>
                <w:rStyle w:val="5"/>
                <w:sz w:val="20"/>
              </w:rPr>
              <w:fldChar w:fldCharType="end"/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opsstezyca.pl</w:t>
            </w:r>
          </w:p>
          <w:p>
            <w:pPr>
              <w:rPr>
                <w:sz w:val="20"/>
              </w:rPr>
            </w:pPr>
          </w:p>
        </w:tc>
        <w:tc>
          <w:tcPr>
            <w:tcW w:w="1984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poniedziałek - piątek </w:t>
            </w:r>
          </w:p>
          <w:p>
            <w:pPr>
              <w:rPr>
                <w:sz w:val="20"/>
                <w:vertAlign w:val="superscript"/>
              </w:rPr>
            </w:pPr>
            <w:r>
              <w:rPr>
                <w:sz w:val="20"/>
              </w:rPr>
              <w:t>w godz. od 7</w:t>
            </w:r>
            <w:r>
              <w:rPr>
                <w:sz w:val="20"/>
                <w:vertAlign w:val="superscript"/>
              </w:rPr>
              <w:t xml:space="preserve">30 </w:t>
            </w:r>
            <w:r>
              <w:rPr>
                <w:sz w:val="20"/>
              </w:rPr>
              <w:t>do15</w:t>
            </w:r>
            <w:r>
              <w:rPr>
                <w:sz w:val="20"/>
                <w:vertAlign w:val="superscript"/>
              </w:rPr>
              <w:t>30</w:t>
            </w:r>
          </w:p>
        </w:tc>
        <w:tc>
          <w:tcPr>
            <w:tcW w:w="3260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Diagnozowanie problemu przemocy, inicjowanie interwencji w środowisku dotkniętym przemocą, rozpowszechnianie informacji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o instytucjach, osobach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i możliwościach udzielenia pomocy </w:t>
            </w:r>
            <w:r>
              <w:rPr>
                <w:sz w:val="20"/>
              </w:rPr>
              <w:br w:type="textWrapping"/>
            </w:r>
            <w:r>
              <w:rPr>
                <w:sz w:val="20"/>
              </w:rPr>
              <w:t>w środowisku lokalnym, stosowanie procedury ,,Niebieskiej Karty” w tym monitoring i praca z rodziną.</w:t>
            </w:r>
          </w:p>
        </w:tc>
        <w:tc>
          <w:tcPr>
            <w:tcW w:w="2268" w:type="dxa"/>
          </w:tcPr>
          <w:p>
            <w:pPr>
              <w:rPr>
                <w:sz w:val="20"/>
              </w:rPr>
            </w:pPr>
            <w:r>
              <w:rPr>
                <w:sz w:val="20"/>
              </w:rPr>
              <w:t>Przewodnicząca</w:t>
            </w:r>
          </w:p>
          <w:p>
            <w:pPr>
              <w:rPr>
                <w:b/>
                <w:sz w:val="20"/>
              </w:rPr>
            </w:pPr>
            <w:r>
              <w:rPr>
                <w:sz w:val="20"/>
              </w:rPr>
              <w:t>Zespołu Interdyscyplinarnego</w:t>
            </w:r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Agnieszka Zaremba</w:t>
            </w:r>
          </w:p>
          <w:p>
            <w:pPr>
              <w:rPr>
                <w:b/>
                <w:sz w:val="20"/>
              </w:rPr>
            </w:pPr>
          </w:p>
          <w:p>
            <w:pPr>
              <w:rPr>
                <w:b/>
                <w:sz w:val="20"/>
              </w:rPr>
            </w:pPr>
          </w:p>
        </w:tc>
      </w:tr>
    </w:tbl>
    <w:p>
      <w:pPr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bookmarkStart w:id="0" w:name="_GoBack"/>
      <w:bookmarkEnd w:id="0"/>
    </w:p>
    <w:p>
      <w:pPr>
        <w:jc w:val="both"/>
        <w:rPr>
          <w:sz w:val="20"/>
        </w:rPr>
      </w:pPr>
      <w:r>
        <w:rPr>
          <w:sz w:val="20"/>
        </w:rPr>
        <w:t xml:space="preserve"> </w:t>
      </w:r>
    </w:p>
    <w:p/>
    <w:p/>
    <w:sectPr>
      <w:headerReference r:id="rId5" w:type="default"/>
      <w:footnotePr>
        <w:pos w:val="beneathText"/>
        <w:numRestart w:val="eachPage"/>
      </w:footnotePr>
      <w:endnotePr>
        <w:numFmt w:val="decimal"/>
      </w:endnotePr>
      <w:pgSz w:w="16837" w:h="11905" w:orient="landscape"/>
      <w:pgMar w:top="1275" w:right="1134" w:bottom="1557" w:left="1134" w:header="708" w:footer="708" w:gutter="0"/>
      <w:cols w:space="708" w:num="1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C9"/>
    <w:rsid w:val="00035BC9"/>
    <w:rsid w:val="001A4992"/>
    <w:rsid w:val="003C6C48"/>
    <w:rsid w:val="007D2C69"/>
    <w:rsid w:val="00802843"/>
    <w:rsid w:val="00CF5E66"/>
    <w:rsid w:val="00F47E36"/>
    <w:rsid w:val="00FB305D"/>
    <w:rsid w:val="0818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0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character" w:styleId="5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Nagłówek Znak"/>
    <w:basedOn w:val="2"/>
    <w:link w:val="4"/>
    <w:uiPriority w:val="99"/>
    <w:rPr>
      <w:rFonts w:ascii="Times New Roman" w:hAnsi="Times New Roman" w:eastAsia="Lucida Sans Unicode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1310</Words>
  <Characters>7863</Characters>
  <Lines>65</Lines>
  <Paragraphs>18</Paragraphs>
  <TotalTime>2</TotalTime>
  <ScaleCrop>false</ScaleCrop>
  <LinksUpToDate>false</LinksUpToDate>
  <CharactersWithSpaces>9155</CharactersWithSpaces>
  <Application>WPS Office_11.2.0.10451_F1E327BC-269C-435d-A152-05C5408002CA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2022-08-01T10:49:00Z</dcterms:created>
  <dc:creator>K. Kacpura</dc:creator>
  <cp:lastModifiedBy>froli</cp:lastModifiedBy>
  <dcterms:modified xsi:type="dcterms:W3CDTF">2022-08-01T12:03:21Z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DF39A77CF919428883492F2AC0F9EBE5</vt:lpwstr>
  </property>
</Properties>
</file>