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7025" w14:textId="77777777" w:rsidR="001E5D2D" w:rsidRPr="001E5D2D" w:rsidRDefault="001E5D2D" w:rsidP="001E5D2D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AA50D56" w14:textId="77777777" w:rsidR="002931AB" w:rsidRPr="001E5D2D" w:rsidRDefault="002931AB" w:rsidP="001E5D2D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E5D2D">
        <w:rPr>
          <w:rFonts w:ascii="Tahoma" w:hAnsi="Tahoma" w:cs="Tahoma"/>
          <w:b/>
          <w:sz w:val="28"/>
          <w:szCs w:val="28"/>
        </w:rPr>
        <w:t>REGULAMIN</w:t>
      </w:r>
    </w:p>
    <w:p w14:paraId="28FD8A8A" w14:textId="77777777" w:rsidR="002931AB" w:rsidRPr="001E5D2D" w:rsidRDefault="002931AB" w:rsidP="001E5D2D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1E5D2D">
        <w:rPr>
          <w:rFonts w:ascii="Tahoma" w:hAnsi="Tahoma" w:cs="Tahoma"/>
          <w:sz w:val="28"/>
          <w:szCs w:val="28"/>
        </w:rPr>
        <w:t xml:space="preserve">Wizyty studyjnej realizowanej w ramach projektu </w:t>
      </w:r>
      <w:bookmarkStart w:id="0" w:name="_Hlk96691082"/>
      <w:r w:rsidRPr="001E5D2D">
        <w:rPr>
          <w:rFonts w:ascii="Tahoma" w:hAnsi="Tahoma" w:cs="Tahoma"/>
          <w:b/>
          <w:sz w:val="28"/>
          <w:szCs w:val="28"/>
        </w:rPr>
        <w:t xml:space="preserve"> pt. </w:t>
      </w:r>
      <w:r w:rsidRPr="001E5D2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„Innowacyjne rozwiązania w rozwoju gospodarczym obszarów wiejskich”</w:t>
      </w:r>
      <w:bookmarkEnd w:id="0"/>
    </w:p>
    <w:p w14:paraId="21B891FF" w14:textId="77777777" w:rsidR="002931AB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0C5B083" w14:textId="77777777" w:rsidR="002931AB" w:rsidRPr="001E5D2D" w:rsidRDefault="002931AB" w:rsidP="001E5D2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b/>
          <w:sz w:val="24"/>
          <w:szCs w:val="24"/>
        </w:rPr>
        <w:t>§ 1 Postanowienia ogólne</w:t>
      </w:r>
    </w:p>
    <w:p w14:paraId="7B11795D" w14:textId="77777777" w:rsidR="0058560A" w:rsidRPr="006B0687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1. </w:t>
      </w:r>
      <w:r w:rsidRPr="00E536F1">
        <w:rPr>
          <w:rFonts w:ascii="Tahoma" w:hAnsi="Tahoma" w:cs="Tahoma"/>
          <w:sz w:val="24"/>
          <w:szCs w:val="24"/>
        </w:rPr>
        <w:t xml:space="preserve">Regulamin określa prawa i obowiązki uczestników Wyjazdu studyjnego organizowanego w ramach operacji </w:t>
      </w:r>
      <w:r w:rsidRPr="00E536F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„Innowacyjne rozwiązania w rozwoju gospodarczym obszarów wiejskich”</w:t>
      </w:r>
      <w:r w:rsidRPr="00E536F1">
        <w:rPr>
          <w:rFonts w:ascii="Tahoma" w:hAnsi="Tahoma" w:cs="Tahoma"/>
          <w:sz w:val="24"/>
          <w:szCs w:val="24"/>
        </w:rPr>
        <w:t xml:space="preserve"> wpisanej do Planu Operacyjnego KSOW na lata 2022-2023 w zakresie</w:t>
      </w:r>
      <w:r w:rsidR="00E536F1" w:rsidRPr="00E536F1">
        <w:rPr>
          <w:rFonts w:ascii="Tahoma" w:hAnsi="Tahoma" w:cs="Tahoma"/>
          <w:sz w:val="24"/>
          <w:szCs w:val="24"/>
        </w:rPr>
        <w:t xml:space="preserve"> realizacji </w:t>
      </w:r>
      <w:r w:rsidRPr="00E536F1">
        <w:rPr>
          <w:rFonts w:ascii="Tahoma" w:hAnsi="Tahoma" w:cs="Tahoma"/>
          <w:sz w:val="24"/>
          <w:szCs w:val="24"/>
        </w:rPr>
        <w:t xml:space="preserve"> </w:t>
      </w:r>
      <w:r w:rsidR="00E536F1" w:rsidRPr="00E536F1">
        <w:rPr>
          <w:rFonts w:ascii="Tahoma" w:hAnsi="Tahoma" w:cs="Tahoma"/>
          <w:b/>
          <w:sz w:val="24"/>
          <w:szCs w:val="24"/>
        </w:rPr>
        <w:t xml:space="preserve">Celu 1: </w:t>
      </w:r>
      <w:r w:rsidR="00E536F1" w:rsidRPr="00E536F1">
        <w:rPr>
          <w:rFonts w:ascii="Tahoma" w:hAnsi="Tahoma" w:cs="Tahoma"/>
          <w:sz w:val="24"/>
          <w:szCs w:val="24"/>
        </w:rPr>
        <w:t>Zwiększenie udziału zainteresowanych stron we wdrażaniu inicjatyw na rzecz rozwoju obszarów wiejskich</w:t>
      </w:r>
      <w:r w:rsidR="00E536F1">
        <w:rPr>
          <w:rFonts w:ascii="Tahoma" w:hAnsi="Tahoma" w:cs="Tahoma"/>
          <w:sz w:val="24"/>
          <w:szCs w:val="24"/>
        </w:rPr>
        <w:t xml:space="preserve">, </w:t>
      </w:r>
      <w:r w:rsidR="00E536F1" w:rsidRPr="00D61994">
        <w:rPr>
          <w:rFonts w:ascii="Tahoma" w:hAnsi="Tahoma" w:cs="Tahoma"/>
          <w:b/>
        </w:rPr>
        <w:t>Działani</w:t>
      </w:r>
      <w:r w:rsidR="00E536F1">
        <w:rPr>
          <w:rFonts w:ascii="Tahoma" w:hAnsi="Tahoma" w:cs="Tahoma"/>
          <w:b/>
        </w:rPr>
        <w:t>a</w:t>
      </w:r>
      <w:r w:rsidR="00E536F1" w:rsidRPr="00D61994">
        <w:rPr>
          <w:rFonts w:ascii="Tahoma" w:hAnsi="Tahoma" w:cs="Tahoma"/>
          <w:b/>
        </w:rPr>
        <w:t xml:space="preserve"> 6 -</w:t>
      </w:r>
      <w:r w:rsidR="00E536F1" w:rsidRPr="00D61994">
        <w:rPr>
          <w:rFonts w:ascii="Tahoma" w:hAnsi="Tahoma" w:cs="Tahoma"/>
        </w:rPr>
        <w:t xml:space="preserve"> </w:t>
      </w:r>
      <w:r w:rsidR="00E536F1" w:rsidRPr="006B0687">
        <w:rPr>
          <w:rFonts w:ascii="Tahoma" w:hAnsi="Tahoma" w:cs="Tahoma"/>
          <w:sz w:val="24"/>
          <w:szCs w:val="24"/>
        </w:rPr>
        <w:t>Ułatwianie wymiany wiedzy pomiędzy podmiotami uczestniczącymi w rozwoju obszarów wiejskich oraz wymiana i rozpowszechnianie rezultatów działań na rzecz tego rozwoju</w:t>
      </w:r>
      <w:r w:rsidRPr="006B0687">
        <w:rPr>
          <w:rFonts w:ascii="Tahoma" w:hAnsi="Tahoma" w:cs="Tahoma"/>
          <w:sz w:val="24"/>
          <w:szCs w:val="24"/>
        </w:rPr>
        <w:t xml:space="preserve"> (zwanego dalej Wyjazdem studyjnym). </w:t>
      </w:r>
    </w:p>
    <w:p w14:paraId="6869D493" w14:textId="77777777" w:rsidR="002931AB" w:rsidRPr="006B0687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0687">
        <w:rPr>
          <w:rFonts w:ascii="Tahoma" w:hAnsi="Tahoma" w:cs="Tahoma"/>
          <w:sz w:val="24"/>
          <w:szCs w:val="24"/>
        </w:rPr>
        <w:t>2. Organizatorem Wyjazdu studyjnego jest Lokalna Grupa Działania ”Lepsza Przyszłość Ziemi Ryckiej” z/s w Rykach</w:t>
      </w:r>
      <w:r w:rsidR="00E536F1" w:rsidRPr="006B0687">
        <w:rPr>
          <w:rFonts w:ascii="Tahoma" w:hAnsi="Tahoma" w:cs="Tahoma"/>
          <w:sz w:val="24"/>
          <w:szCs w:val="24"/>
        </w:rPr>
        <w:t xml:space="preserve"> przy ul. Żytniej 8</w:t>
      </w:r>
      <w:r w:rsidRPr="006B0687">
        <w:rPr>
          <w:rFonts w:ascii="Tahoma" w:hAnsi="Tahoma" w:cs="Tahoma"/>
          <w:sz w:val="24"/>
          <w:szCs w:val="24"/>
        </w:rPr>
        <w:t>.</w:t>
      </w:r>
    </w:p>
    <w:p w14:paraId="3F0D0BE8" w14:textId="77777777" w:rsidR="00E536F1" w:rsidRPr="006B0687" w:rsidRDefault="00E536F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0687">
        <w:rPr>
          <w:rFonts w:ascii="Tahoma" w:hAnsi="Tahoma" w:cs="Tahoma"/>
          <w:sz w:val="24"/>
          <w:szCs w:val="24"/>
        </w:rPr>
        <w:t xml:space="preserve">3. Partnerzy projektu: </w:t>
      </w:r>
    </w:p>
    <w:p w14:paraId="728E8A76" w14:textId="77777777" w:rsidR="00E536F1" w:rsidRPr="006B0687" w:rsidRDefault="00E536F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0687">
        <w:rPr>
          <w:rFonts w:ascii="Tahoma" w:hAnsi="Tahoma" w:cs="Tahoma"/>
          <w:sz w:val="24"/>
          <w:szCs w:val="24"/>
        </w:rPr>
        <w:t>a) Powiat Rycki z/s w Rykach przy ul. Wyczółkowskiego 10A</w:t>
      </w:r>
    </w:p>
    <w:p w14:paraId="6162C022" w14:textId="77777777" w:rsidR="00E536F1" w:rsidRPr="006B0687" w:rsidRDefault="00E536F1" w:rsidP="006B0687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6B0687">
        <w:rPr>
          <w:rFonts w:ascii="Tahoma" w:hAnsi="Tahoma" w:cs="Tahoma"/>
          <w:sz w:val="24"/>
          <w:szCs w:val="24"/>
        </w:rPr>
        <w:t xml:space="preserve">b) </w:t>
      </w:r>
      <w:r w:rsidRPr="006B0687">
        <w:rPr>
          <w:rFonts w:ascii="Tahoma" w:eastAsia="Times New Roman" w:hAnsi="Tahoma" w:cs="Tahoma"/>
          <w:bCs/>
          <w:spacing w:val="15"/>
          <w:sz w:val="24"/>
          <w:szCs w:val="24"/>
          <w:lang w:eastAsia="pl-PL"/>
        </w:rPr>
        <w:t xml:space="preserve">Instytut Rozwoju Samorządu Terytorialnego Województwa Lubelskiego z/s w Lublinie przy ul. </w:t>
      </w:r>
      <w:r w:rsidR="006B0687" w:rsidRPr="006B0687">
        <w:rPr>
          <w:rFonts w:ascii="Tahoma" w:hAnsi="Tahoma" w:cs="Tahoma"/>
          <w:sz w:val="24"/>
          <w:szCs w:val="24"/>
          <w:shd w:val="clear" w:color="auto" w:fill="FFFFFF"/>
        </w:rPr>
        <w:t>ul. M. Skłodowskiej-Curie 32/9</w:t>
      </w:r>
    </w:p>
    <w:p w14:paraId="2471CE84" w14:textId="77777777" w:rsidR="002931AB" w:rsidRPr="006B0687" w:rsidRDefault="00E536F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0687">
        <w:rPr>
          <w:rFonts w:ascii="Tahoma" w:hAnsi="Tahoma" w:cs="Tahoma"/>
          <w:sz w:val="24"/>
          <w:szCs w:val="24"/>
        </w:rPr>
        <w:t>4</w:t>
      </w:r>
      <w:r w:rsidR="002931AB" w:rsidRPr="006B0687">
        <w:rPr>
          <w:rFonts w:ascii="Tahoma" w:hAnsi="Tahoma" w:cs="Tahoma"/>
          <w:sz w:val="24"/>
          <w:szCs w:val="24"/>
        </w:rPr>
        <w:t xml:space="preserve">. Celem Wyjazdu studyjnego jest </w:t>
      </w:r>
      <w:bookmarkStart w:id="1" w:name="_Hlk96591780"/>
      <w:r w:rsidR="002931AB" w:rsidRPr="006B0687">
        <w:rPr>
          <w:rFonts w:ascii="Tahoma" w:hAnsi="Tahoma" w:cs="Tahoma"/>
          <w:sz w:val="24"/>
          <w:szCs w:val="24"/>
        </w:rPr>
        <w:t xml:space="preserve">wymiana wiedzy między podmiotami świadczącymi usługi  w zakresie rozwoju gospodarczego i innowacji, przedstawienie społeczeństwu, że fundusze europejskie są ogólnodostępne i przyczyniają się w wymierny, konkretny sposób do rozwoju obszarów wiejskich województwa lubelskiego. Projekt obejmować będzie zadania związane z promocją i rozpowszechnianiem dobrych przykładów, rozwiązań wpływających na realizację priorytetów PROW. </w:t>
      </w:r>
      <w:bookmarkEnd w:id="1"/>
      <w:r w:rsidR="002931AB" w:rsidRPr="006B0687">
        <w:rPr>
          <w:rFonts w:ascii="Tahoma" w:hAnsi="Tahoma" w:cs="Tahoma"/>
          <w:sz w:val="24"/>
          <w:szCs w:val="24"/>
        </w:rPr>
        <w:t>Zwiększenie udziału zainteresowanych stron we wdrażaniu inicjatyw na rzecz rozwoju obszarów wiejskich.</w:t>
      </w:r>
    </w:p>
    <w:p w14:paraId="3D0C6297" w14:textId="77777777" w:rsidR="002931AB" w:rsidRPr="001E5D2D" w:rsidRDefault="00E536F1" w:rsidP="001E5D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2931AB" w:rsidRPr="001E5D2D">
        <w:rPr>
          <w:rFonts w:ascii="Tahoma" w:hAnsi="Tahoma" w:cs="Tahoma"/>
          <w:b/>
          <w:sz w:val="24"/>
          <w:szCs w:val="24"/>
        </w:rPr>
        <w:t xml:space="preserve">. Wyjazd odbędzie się w terminie 22.09.2022 do 25.09.2022 r. </w:t>
      </w:r>
    </w:p>
    <w:p w14:paraId="1F2EFD05" w14:textId="77777777" w:rsidR="005815A1" w:rsidRPr="005815A1" w:rsidRDefault="005815A1" w:rsidP="005815A1">
      <w:pPr>
        <w:pStyle w:val="Bezodstpw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5815A1">
        <w:rPr>
          <w:rFonts w:ascii="Tahoma" w:hAnsi="Tahoma" w:cs="Tahoma"/>
          <w:b/>
          <w:sz w:val="24"/>
          <w:szCs w:val="24"/>
        </w:rPr>
        <w:t xml:space="preserve">6. </w:t>
      </w:r>
      <w:r w:rsidRPr="005815A1">
        <w:rPr>
          <w:rFonts w:ascii="Tahoma" w:hAnsi="Tahoma" w:cs="Tahoma"/>
          <w:sz w:val="24"/>
          <w:szCs w:val="24"/>
        </w:rPr>
        <w:t xml:space="preserve">Operacja współfinansowana </w:t>
      </w:r>
      <w:r w:rsidRPr="005815A1">
        <w:rPr>
          <w:rFonts w:ascii="Tahoma" w:hAnsi="Tahoma" w:cs="Tahoma"/>
          <w:sz w:val="24"/>
          <w:szCs w:val="24"/>
          <w:shd w:val="clear" w:color="auto" w:fill="FFFFFF"/>
        </w:rPr>
        <w:t xml:space="preserve">jest ze środków Unii Europejskiej w ramach Schematu II  Pomocy Technicznej „Krajowa Sieć Obszarów Wiejskich” Programu Rozwoju Obszarów Wiejskich na lata 2014-2020”. </w:t>
      </w:r>
    </w:p>
    <w:p w14:paraId="68AD6B33" w14:textId="77777777" w:rsidR="005815A1" w:rsidRPr="005815A1" w:rsidRDefault="005815A1" w:rsidP="005815A1">
      <w:pPr>
        <w:pStyle w:val="Bezodstpw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5815A1">
        <w:rPr>
          <w:rFonts w:ascii="Tahoma" w:hAnsi="Tahoma" w:cs="Tahoma"/>
          <w:sz w:val="24"/>
          <w:szCs w:val="24"/>
          <w:shd w:val="clear" w:color="auto" w:fill="FFFFFF"/>
        </w:rPr>
        <w:t>Instytucja Zarządzająca Programem Rozwoju Obszarów Wiejskich na lata 2014-2020 – Minister Rolnictwa i Rozwoju Wsi</w:t>
      </w:r>
    </w:p>
    <w:p w14:paraId="5FF6812E" w14:textId="77777777" w:rsidR="006B0687" w:rsidRDefault="006B0687" w:rsidP="005815A1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0EC6B301" w14:textId="77777777" w:rsidR="002931AB" w:rsidRPr="001E5D2D" w:rsidRDefault="002931AB" w:rsidP="001E5D2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b/>
          <w:sz w:val="24"/>
          <w:szCs w:val="24"/>
        </w:rPr>
        <w:t>§ 2 Uczestnicy wyjazdu studyjnego</w:t>
      </w:r>
    </w:p>
    <w:p w14:paraId="77CDF96A" w14:textId="77777777" w:rsidR="002931AB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1. Uczestnikami wyjazdu studyjnego mogą być mieszkańcy </w:t>
      </w:r>
      <w:r w:rsidR="003D40F6" w:rsidRPr="001E5D2D">
        <w:rPr>
          <w:rFonts w:ascii="Tahoma" w:hAnsi="Tahoma" w:cs="Tahoma"/>
          <w:sz w:val="24"/>
          <w:szCs w:val="24"/>
        </w:rPr>
        <w:t>obszarów wiejskich województwa lubelskiego</w:t>
      </w:r>
      <w:r w:rsidR="007B2550">
        <w:rPr>
          <w:rFonts w:ascii="Tahoma" w:hAnsi="Tahoma" w:cs="Tahoma"/>
          <w:sz w:val="24"/>
          <w:szCs w:val="24"/>
        </w:rPr>
        <w:t>.</w:t>
      </w:r>
    </w:p>
    <w:p w14:paraId="33E63F5C" w14:textId="77777777" w:rsidR="007B2550" w:rsidRPr="001E5D2D" w:rsidRDefault="007B2550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Grupy docelowe:</w:t>
      </w:r>
    </w:p>
    <w:p w14:paraId="23197CF9" w14:textId="77777777" w:rsidR="002931AB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a) </w:t>
      </w:r>
      <w:r w:rsidR="00900974" w:rsidRPr="001E5D2D">
        <w:rPr>
          <w:rFonts w:ascii="Tahoma" w:hAnsi="Tahoma" w:cs="Tahoma"/>
          <w:sz w:val="24"/>
          <w:szCs w:val="24"/>
        </w:rPr>
        <w:t>przedstawiciel</w:t>
      </w:r>
      <w:r w:rsidR="007B2550">
        <w:rPr>
          <w:rFonts w:ascii="Tahoma" w:hAnsi="Tahoma" w:cs="Tahoma"/>
          <w:sz w:val="24"/>
          <w:szCs w:val="24"/>
        </w:rPr>
        <w:t>e</w:t>
      </w:r>
      <w:r w:rsidR="00900974" w:rsidRPr="001E5D2D">
        <w:rPr>
          <w:rFonts w:ascii="Tahoma" w:hAnsi="Tahoma" w:cs="Tahoma"/>
          <w:sz w:val="24"/>
          <w:szCs w:val="24"/>
        </w:rPr>
        <w:t xml:space="preserve"> samorządu terytorialnego</w:t>
      </w:r>
      <w:r w:rsidRPr="001E5D2D">
        <w:rPr>
          <w:rFonts w:ascii="Tahoma" w:hAnsi="Tahoma" w:cs="Tahoma"/>
          <w:sz w:val="24"/>
          <w:szCs w:val="24"/>
        </w:rPr>
        <w:t xml:space="preserve"> </w:t>
      </w:r>
    </w:p>
    <w:p w14:paraId="23DC1A0D" w14:textId="77777777" w:rsidR="003D40F6" w:rsidRDefault="00092BF3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2931AB" w:rsidRPr="001E5D2D">
        <w:rPr>
          <w:rFonts w:ascii="Tahoma" w:hAnsi="Tahoma" w:cs="Tahoma"/>
          <w:sz w:val="24"/>
          <w:szCs w:val="24"/>
        </w:rPr>
        <w:t xml:space="preserve">) przedstawiciele </w:t>
      </w:r>
      <w:r w:rsidR="003D40F6" w:rsidRPr="001E5D2D">
        <w:rPr>
          <w:rFonts w:ascii="Tahoma" w:hAnsi="Tahoma" w:cs="Tahoma"/>
          <w:sz w:val="24"/>
          <w:szCs w:val="24"/>
        </w:rPr>
        <w:t>LGD</w:t>
      </w:r>
    </w:p>
    <w:p w14:paraId="4DE02409" w14:textId="77777777" w:rsidR="00092BF3" w:rsidRPr="001E5D2D" w:rsidRDefault="00092BF3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1E5D2D">
        <w:rPr>
          <w:rFonts w:ascii="Tahoma" w:hAnsi="Tahoma" w:cs="Tahoma"/>
          <w:sz w:val="24"/>
          <w:szCs w:val="24"/>
        </w:rPr>
        <w:t>) przedsiębiorc</w:t>
      </w:r>
      <w:r>
        <w:rPr>
          <w:rFonts w:ascii="Tahoma" w:hAnsi="Tahoma" w:cs="Tahoma"/>
          <w:sz w:val="24"/>
          <w:szCs w:val="24"/>
        </w:rPr>
        <w:t>y</w:t>
      </w:r>
      <w:r w:rsidRPr="001E5D2D">
        <w:rPr>
          <w:rFonts w:ascii="Tahoma" w:hAnsi="Tahoma" w:cs="Tahoma"/>
          <w:sz w:val="24"/>
          <w:szCs w:val="24"/>
        </w:rPr>
        <w:t xml:space="preserve"> prowadzący działalność w zakresie turystyki</w:t>
      </w:r>
    </w:p>
    <w:p w14:paraId="2AD359C4" w14:textId="77777777" w:rsidR="003D40F6" w:rsidRPr="001E5D2D" w:rsidRDefault="003D40F6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d) zainteresowani </w:t>
      </w:r>
      <w:r w:rsidR="00C045B2" w:rsidRPr="001E5D2D">
        <w:rPr>
          <w:rFonts w:ascii="Tahoma" w:hAnsi="Tahoma" w:cs="Tahoma"/>
          <w:sz w:val="24"/>
          <w:szCs w:val="24"/>
        </w:rPr>
        <w:t>tematyką wyjazdu</w:t>
      </w:r>
      <w:r w:rsidRPr="001E5D2D">
        <w:rPr>
          <w:rFonts w:ascii="Tahoma" w:hAnsi="Tahoma" w:cs="Tahoma"/>
          <w:sz w:val="24"/>
          <w:szCs w:val="24"/>
        </w:rPr>
        <w:t xml:space="preserve"> z zakresu tworzenia oferty turystycznej i produktu turystycznego</w:t>
      </w:r>
    </w:p>
    <w:p w14:paraId="09278EA5" w14:textId="77777777" w:rsidR="006433D0" w:rsidRPr="001E5D2D" w:rsidRDefault="003D40F6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e) rolnicy poszukujący alternatywnego źródła dochodu</w:t>
      </w:r>
    </w:p>
    <w:p w14:paraId="4D980CA2" w14:textId="77777777" w:rsidR="002931AB" w:rsidRPr="001E5D2D" w:rsidRDefault="006433D0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f) przedstawiciele organizacji pozarządowych</w:t>
      </w:r>
      <w:r w:rsidR="002931AB" w:rsidRPr="001E5D2D">
        <w:rPr>
          <w:rFonts w:ascii="Tahoma" w:hAnsi="Tahoma" w:cs="Tahoma"/>
          <w:sz w:val="24"/>
          <w:szCs w:val="24"/>
        </w:rPr>
        <w:t xml:space="preserve">. </w:t>
      </w:r>
    </w:p>
    <w:p w14:paraId="5D2981A2" w14:textId="77777777" w:rsidR="00643FF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2. Uczestnikami Wyjazdu studyjnego mogą być </w:t>
      </w:r>
      <w:r w:rsidR="000362AD" w:rsidRPr="001E5D2D">
        <w:rPr>
          <w:rFonts w:ascii="Tahoma" w:hAnsi="Tahoma" w:cs="Tahoma"/>
          <w:sz w:val="24"/>
          <w:szCs w:val="24"/>
        </w:rPr>
        <w:t xml:space="preserve">tylko </w:t>
      </w:r>
      <w:r w:rsidRPr="001E5D2D">
        <w:rPr>
          <w:rFonts w:ascii="Tahoma" w:hAnsi="Tahoma" w:cs="Tahoma"/>
          <w:sz w:val="24"/>
          <w:szCs w:val="24"/>
        </w:rPr>
        <w:t xml:space="preserve">osoby pełnoletnie. </w:t>
      </w:r>
    </w:p>
    <w:p w14:paraId="1C5F1B71" w14:textId="77777777" w:rsidR="000362AD" w:rsidRPr="001E5D2D" w:rsidRDefault="000362AD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7AC6DA2" w14:textId="77777777" w:rsidR="00871A62" w:rsidRPr="001E5D2D" w:rsidRDefault="002931AB" w:rsidP="001E5D2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b/>
          <w:sz w:val="24"/>
          <w:szCs w:val="24"/>
        </w:rPr>
        <w:t>§ 3 Rekrutacja uczestników</w:t>
      </w:r>
    </w:p>
    <w:p w14:paraId="7CF6A070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1. </w:t>
      </w:r>
      <w:r w:rsidR="000362AD" w:rsidRPr="001E5D2D">
        <w:rPr>
          <w:rFonts w:ascii="Tahoma" w:hAnsi="Tahoma" w:cs="Tahoma"/>
          <w:sz w:val="24"/>
          <w:szCs w:val="24"/>
        </w:rPr>
        <w:t>Stowarzyszenie Lokalna Grupa Działania „Lepsza Przyszłość Ziemi Ryckiej</w:t>
      </w:r>
      <w:r w:rsidRPr="001E5D2D">
        <w:rPr>
          <w:rFonts w:ascii="Tahoma" w:hAnsi="Tahoma" w:cs="Tahoma"/>
          <w:sz w:val="24"/>
          <w:szCs w:val="24"/>
        </w:rPr>
        <w:t xml:space="preserve"> odpowiada za rekrutację uczestników Wyjazdu studyjnego. </w:t>
      </w:r>
    </w:p>
    <w:p w14:paraId="1C75D88F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2. Osoby zainteresowane udziałem w Wyjeździe studyjnym powinny do dnia </w:t>
      </w:r>
      <w:r w:rsidR="00C045B2" w:rsidRPr="001E5D2D">
        <w:rPr>
          <w:rFonts w:ascii="Tahoma" w:hAnsi="Tahoma" w:cs="Tahoma"/>
          <w:sz w:val="24"/>
          <w:szCs w:val="24"/>
        </w:rPr>
        <w:t xml:space="preserve">31 sierpnia </w:t>
      </w:r>
      <w:r w:rsidRPr="001E5D2D">
        <w:rPr>
          <w:rFonts w:ascii="Tahoma" w:hAnsi="Tahoma" w:cs="Tahoma"/>
          <w:sz w:val="24"/>
          <w:szCs w:val="24"/>
        </w:rPr>
        <w:t>2022 r. dostarczyć lub przesłać poprawnie wype</w:t>
      </w:r>
      <w:r w:rsidR="000362AD" w:rsidRPr="001E5D2D">
        <w:rPr>
          <w:rFonts w:ascii="Tahoma" w:hAnsi="Tahoma" w:cs="Tahoma"/>
          <w:sz w:val="24"/>
          <w:szCs w:val="24"/>
        </w:rPr>
        <w:t xml:space="preserve">łnioną Kartę zgłoszenia udziału </w:t>
      </w:r>
      <w:r w:rsidR="00ED45E0">
        <w:rPr>
          <w:rFonts w:ascii="Tahoma" w:hAnsi="Tahoma" w:cs="Tahoma"/>
          <w:sz w:val="24"/>
          <w:szCs w:val="24"/>
        </w:rPr>
        <w:t xml:space="preserve">wraz z klauzulami dotyczącymi przetwarzania danych osobowych </w:t>
      </w:r>
      <w:r w:rsidRPr="001E5D2D">
        <w:rPr>
          <w:rFonts w:ascii="Tahoma" w:hAnsi="Tahoma" w:cs="Tahoma"/>
          <w:sz w:val="24"/>
          <w:szCs w:val="24"/>
        </w:rPr>
        <w:t xml:space="preserve">na adres siedziby </w:t>
      </w:r>
      <w:r w:rsidR="000362AD" w:rsidRPr="001E5D2D">
        <w:rPr>
          <w:rFonts w:ascii="Tahoma" w:hAnsi="Tahoma" w:cs="Tahoma"/>
          <w:sz w:val="24"/>
          <w:szCs w:val="24"/>
        </w:rPr>
        <w:t>LGD „Lepsza Przyszłość Ziemi Ryckiej</w:t>
      </w:r>
      <w:r w:rsidR="007B0A51" w:rsidRPr="001E5D2D">
        <w:rPr>
          <w:rFonts w:ascii="Tahoma" w:hAnsi="Tahoma" w:cs="Tahoma"/>
          <w:sz w:val="24"/>
          <w:szCs w:val="24"/>
        </w:rPr>
        <w:t>” z/s w Rykach przy ul. Żytniej</w:t>
      </w:r>
      <w:r w:rsidR="00ED45E0">
        <w:rPr>
          <w:rFonts w:ascii="Tahoma" w:hAnsi="Tahoma" w:cs="Tahoma"/>
          <w:sz w:val="24"/>
          <w:szCs w:val="24"/>
        </w:rPr>
        <w:t xml:space="preserve"> </w:t>
      </w:r>
      <w:r w:rsidR="000362AD" w:rsidRPr="001E5D2D">
        <w:rPr>
          <w:rFonts w:ascii="Tahoma" w:hAnsi="Tahoma" w:cs="Tahoma"/>
          <w:sz w:val="24"/>
          <w:szCs w:val="24"/>
        </w:rPr>
        <w:t>8.</w:t>
      </w:r>
    </w:p>
    <w:p w14:paraId="7001A0C4" w14:textId="77777777" w:rsidR="00871A62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3. Karta zgłoszenia udziału </w:t>
      </w:r>
      <w:r w:rsidR="00ED45E0">
        <w:rPr>
          <w:rFonts w:ascii="Tahoma" w:hAnsi="Tahoma" w:cs="Tahoma"/>
          <w:sz w:val="24"/>
          <w:szCs w:val="24"/>
        </w:rPr>
        <w:t>oraz klauzule RODO są</w:t>
      </w:r>
      <w:r w:rsidRPr="001E5D2D">
        <w:rPr>
          <w:rFonts w:ascii="Tahoma" w:hAnsi="Tahoma" w:cs="Tahoma"/>
          <w:sz w:val="24"/>
          <w:szCs w:val="24"/>
        </w:rPr>
        <w:t xml:space="preserve"> do pobrania na stronie internetowej </w:t>
      </w:r>
      <w:r w:rsidR="000362AD" w:rsidRPr="001E5D2D">
        <w:rPr>
          <w:rFonts w:ascii="Tahoma" w:hAnsi="Tahoma" w:cs="Tahoma"/>
          <w:sz w:val="24"/>
          <w:szCs w:val="24"/>
        </w:rPr>
        <w:t>LGD</w:t>
      </w:r>
      <w:r w:rsidR="007B0A51" w:rsidRPr="001E5D2D">
        <w:rPr>
          <w:rFonts w:ascii="Tahoma" w:hAnsi="Tahoma" w:cs="Tahoma"/>
          <w:sz w:val="24"/>
          <w:szCs w:val="24"/>
        </w:rPr>
        <w:t>.</w:t>
      </w:r>
      <w:r w:rsidRPr="001E5D2D">
        <w:rPr>
          <w:rFonts w:ascii="Tahoma" w:hAnsi="Tahoma" w:cs="Tahoma"/>
          <w:sz w:val="24"/>
          <w:szCs w:val="24"/>
        </w:rPr>
        <w:t xml:space="preserve"> </w:t>
      </w:r>
    </w:p>
    <w:p w14:paraId="09816F99" w14:textId="77777777" w:rsidR="00ED45E0" w:rsidRPr="001E5D2D" w:rsidRDefault="00ED45E0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Kartę  zgłoszenia oraz klauzule RODO należy podpisać czytelnie. </w:t>
      </w:r>
    </w:p>
    <w:p w14:paraId="45A305BE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4. O udziale w operacji decyduje kolejność zgłoszeń. </w:t>
      </w:r>
    </w:p>
    <w:p w14:paraId="1A20169A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5. Osoby </w:t>
      </w:r>
      <w:r w:rsidR="000362AD" w:rsidRPr="001E5D2D">
        <w:rPr>
          <w:rFonts w:ascii="Tahoma" w:hAnsi="Tahoma" w:cs="Tahoma"/>
          <w:sz w:val="24"/>
          <w:szCs w:val="24"/>
        </w:rPr>
        <w:t>zakwalifikowane</w:t>
      </w:r>
      <w:r w:rsidRPr="001E5D2D">
        <w:rPr>
          <w:rFonts w:ascii="Tahoma" w:hAnsi="Tahoma" w:cs="Tahoma"/>
          <w:sz w:val="24"/>
          <w:szCs w:val="24"/>
        </w:rPr>
        <w:t xml:space="preserve"> do uczestnictwa w </w:t>
      </w:r>
      <w:r w:rsidR="000362AD" w:rsidRPr="001E5D2D">
        <w:rPr>
          <w:rFonts w:ascii="Tahoma" w:hAnsi="Tahoma" w:cs="Tahoma"/>
          <w:sz w:val="24"/>
          <w:szCs w:val="24"/>
        </w:rPr>
        <w:t>wyjeździe</w:t>
      </w:r>
      <w:r w:rsidRPr="001E5D2D">
        <w:rPr>
          <w:rFonts w:ascii="Tahoma" w:hAnsi="Tahoma" w:cs="Tahoma"/>
          <w:sz w:val="24"/>
          <w:szCs w:val="24"/>
        </w:rPr>
        <w:t xml:space="preserve"> zostaną poinformowane mailowo</w:t>
      </w:r>
      <w:r w:rsidR="00ED45E0">
        <w:rPr>
          <w:rFonts w:ascii="Tahoma" w:hAnsi="Tahoma" w:cs="Tahoma"/>
          <w:sz w:val="24"/>
          <w:szCs w:val="24"/>
        </w:rPr>
        <w:t xml:space="preserve"> lub telefonicznie</w:t>
      </w:r>
      <w:r w:rsidRPr="001E5D2D">
        <w:rPr>
          <w:rFonts w:ascii="Tahoma" w:hAnsi="Tahoma" w:cs="Tahoma"/>
          <w:sz w:val="24"/>
          <w:szCs w:val="24"/>
        </w:rPr>
        <w:t xml:space="preserve">, w terminie </w:t>
      </w:r>
      <w:r w:rsidR="007B0A51" w:rsidRPr="001E5D2D">
        <w:rPr>
          <w:rFonts w:ascii="Tahoma" w:hAnsi="Tahoma" w:cs="Tahoma"/>
          <w:sz w:val="24"/>
          <w:szCs w:val="24"/>
        </w:rPr>
        <w:t>5</w:t>
      </w:r>
      <w:r w:rsidRPr="001E5D2D">
        <w:rPr>
          <w:rFonts w:ascii="Tahoma" w:hAnsi="Tahoma" w:cs="Tahoma"/>
          <w:sz w:val="24"/>
          <w:szCs w:val="24"/>
        </w:rPr>
        <w:t xml:space="preserve"> dni roboczych po zakończeniu rekrutacji. </w:t>
      </w:r>
    </w:p>
    <w:p w14:paraId="5C0FDDD9" w14:textId="77777777" w:rsidR="00871A62" w:rsidRDefault="002931AB" w:rsidP="001E5D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6. </w:t>
      </w:r>
      <w:r w:rsidRPr="00FE082B">
        <w:rPr>
          <w:rFonts w:ascii="Tahoma" w:hAnsi="Tahoma" w:cs="Tahoma"/>
          <w:b/>
          <w:sz w:val="24"/>
          <w:szCs w:val="24"/>
        </w:rPr>
        <w:t xml:space="preserve">Liczba uczestników wyjazdu jest ograniczona – </w:t>
      </w:r>
      <w:r w:rsidR="00835273" w:rsidRPr="00FE082B">
        <w:rPr>
          <w:rFonts w:ascii="Tahoma" w:hAnsi="Tahoma" w:cs="Tahoma"/>
          <w:b/>
          <w:sz w:val="24"/>
          <w:szCs w:val="24"/>
        </w:rPr>
        <w:t>40 osób</w:t>
      </w:r>
      <w:r w:rsidRPr="00FE082B">
        <w:rPr>
          <w:rFonts w:ascii="Tahoma" w:hAnsi="Tahoma" w:cs="Tahoma"/>
          <w:b/>
          <w:sz w:val="24"/>
          <w:szCs w:val="24"/>
        </w:rPr>
        <w:t xml:space="preserve">. </w:t>
      </w:r>
    </w:p>
    <w:p w14:paraId="67BEA7BE" w14:textId="77777777" w:rsidR="00FE082B" w:rsidRPr="00FE082B" w:rsidRDefault="00FE082B" w:rsidP="001E5D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18362308" w14:textId="77777777" w:rsidR="006B0687" w:rsidRDefault="006B0687" w:rsidP="00FE082B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EA98CF" w14:textId="77777777" w:rsidR="00871A62" w:rsidRPr="00FE082B" w:rsidRDefault="002931AB" w:rsidP="00FE082B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E082B">
        <w:rPr>
          <w:rFonts w:ascii="Tahoma" w:hAnsi="Tahoma" w:cs="Tahoma"/>
          <w:b/>
          <w:sz w:val="24"/>
          <w:szCs w:val="24"/>
        </w:rPr>
        <w:t>§ 4 Inne informacje</w:t>
      </w:r>
    </w:p>
    <w:p w14:paraId="15F5322A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1. Organizator Wyjazdu pokrywa koszty: </w:t>
      </w:r>
    </w:p>
    <w:p w14:paraId="7A923D8F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a) zakwaterowania w hotelu w pokojach </w:t>
      </w:r>
      <w:r w:rsidR="00871A62" w:rsidRPr="001E5D2D">
        <w:rPr>
          <w:rFonts w:ascii="Tahoma" w:hAnsi="Tahoma" w:cs="Tahoma"/>
          <w:sz w:val="24"/>
          <w:szCs w:val="24"/>
        </w:rPr>
        <w:t xml:space="preserve"> </w:t>
      </w:r>
      <w:r w:rsidRPr="001E5D2D">
        <w:rPr>
          <w:rFonts w:ascii="Tahoma" w:hAnsi="Tahoma" w:cs="Tahoma"/>
          <w:sz w:val="24"/>
          <w:szCs w:val="24"/>
        </w:rPr>
        <w:t xml:space="preserve">2 osobowych, </w:t>
      </w:r>
    </w:p>
    <w:p w14:paraId="5750A204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b) </w:t>
      </w:r>
      <w:r w:rsidR="00871A62" w:rsidRPr="001E5D2D">
        <w:rPr>
          <w:rFonts w:ascii="Tahoma" w:hAnsi="Tahoma" w:cs="Tahoma"/>
          <w:sz w:val="24"/>
          <w:szCs w:val="24"/>
        </w:rPr>
        <w:t>wyżywienia</w:t>
      </w:r>
      <w:r w:rsidR="00835273" w:rsidRPr="001E5D2D">
        <w:rPr>
          <w:rFonts w:ascii="Tahoma" w:hAnsi="Tahoma" w:cs="Tahoma"/>
          <w:sz w:val="24"/>
          <w:szCs w:val="24"/>
        </w:rPr>
        <w:t xml:space="preserve"> (obiad – 4</w:t>
      </w:r>
      <w:r w:rsidRPr="001E5D2D">
        <w:rPr>
          <w:rFonts w:ascii="Tahoma" w:hAnsi="Tahoma" w:cs="Tahoma"/>
          <w:sz w:val="24"/>
          <w:szCs w:val="24"/>
        </w:rPr>
        <w:t>, śniadanie -</w:t>
      </w:r>
      <w:r w:rsidR="00835273" w:rsidRPr="001E5D2D">
        <w:rPr>
          <w:rFonts w:ascii="Tahoma" w:hAnsi="Tahoma" w:cs="Tahoma"/>
          <w:sz w:val="24"/>
          <w:szCs w:val="24"/>
        </w:rPr>
        <w:t>3, kolacja -3</w:t>
      </w:r>
      <w:r w:rsidRPr="001E5D2D">
        <w:rPr>
          <w:rFonts w:ascii="Tahoma" w:hAnsi="Tahoma" w:cs="Tahoma"/>
          <w:sz w:val="24"/>
          <w:szCs w:val="24"/>
        </w:rPr>
        <w:t xml:space="preserve">), </w:t>
      </w:r>
    </w:p>
    <w:p w14:paraId="4B645216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c) transportu na określonej trasie, </w:t>
      </w:r>
    </w:p>
    <w:p w14:paraId="62ADFFA4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d) uczestnictwa w wizytach studyjnych, </w:t>
      </w:r>
    </w:p>
    <w:p w14:paraId="483514C3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e) ubezpieczenia NNW, </w:t>
      </w:r>
    </w:p>
    <w:p w14:paraId="376A630B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f) Organizator nie pokrywa kosztów usług dodatkowych zamawianych indywidulanie przez Uczestników. </w:t>
      </w:r>
    </w:p>
    <w:p w14:paraId="07666D8C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2. Uczestnicy ponoszą pełną odpowiedzialność (finansową i prawną) za spowodowane</w:t>
      </w:r>
      <w:r w:rsidR="004F6CB6">
        <w:rPr>
          <w:rFonts w:ascii="Tahoma" w:hAnsi="Tahoma" w:cs="Tahoma"/>
          <w:sz w:val="24"/>
          <w:szCs w:val="24"/>
        </w:rPr>
        <w:t xml:space="preserve"> przez siebie w trakcie wyjazdu</w:t>
      </w:r>
      <w:r w:rsidRPr="001E5D2D">
        <w:rPr>
          <w:rFonts w:ascii="Tahoma" w:hAnsi="Tahoma" w:cs="Tahoma"/>
          <w:sz w:val="24"/>
          <w:szCs w:val="24"/>
        </w:rPr>
        <w:t xml:space="preserve"> straty oraz szkody materialne wobec Organizatora i osób trzecich, na podstawie przepisów kodeksu cywilnego. </w:t>
      </w:r>
    </w:p>
    <w:p w14:paraId="7F855172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3. Uczestnicy zobowiązani są do: </w:t>
      </w:r>
    </w:p>
    <w:p w14:paraId="38928E75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- przestrzegania miejsc i godzin zbiórek, </w:t>
      </w:r>
    </w:p>
    <w:p w14:paraId="696FE4B6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- stosowania się do poleceń Organizatora związanych z organizacją wyjazdu, </w:t>
      </w:r>
    </w:p>
    <w:p w14:paraId="04A5FB87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- dostosowania się do planu podróży autokarowej, </w:t>
      </w:r>
    </w:p>
    <w:p w14:paraId="6EAF229C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- stosowania się do Regulaminu w miejscu zakwaterowania, </w:t>
      </w:r>
    </w:p>
    <w:p w14:paraId="4FCFC032" w14:textId="77777777" w:rsidR="00871A62" w:rsidRPr="001E5D2D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- zachowania wysokiej kultury osobistej i niezakłócania porządku w trakcie wyjazdu. </w:t>
      </w:r>
    </w:p>
    <w:p w14:paraId="700D0C03" w14:textId="77777777" w:rsidR="00871A62" w:rsidRPr="00EF4F41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4</w:t>
      </w:r>
      <w:r w:rsidRPr="00EF4F41">
        <w:rPr>
          <w:rFonts w:ascii="Tahoma" w:hAnsi="Tahoma" w:cs="Tahoma"/>
          <w:sz w:val="24"/>
          <w:szCs w:val="24"/>
        </w:rPr>
        <w:t xml:space="preserve">. W przypadku konieczności rezygnacji z Wyjazdu studyjnego, należy powiadomić Organizatora i znaleźć osobę , która weźmie udział w zastępstwie, w przypadku nie znalezienia takiej osoby uczestnik jest zobowiązany do opłacenia kwoty za nocleg </w:t>
      </w:r>
      <w:r w:rsidR="00835273" w:rsidRPr="00EF4F41">
        <w:rPr>
          <w:rFonts w:ascii="Tahoma" w:hAnsi="Tahoma" w:cs="Tahoma"/>
          <w:sz w:val="24"/>
          <w:szCs w:val="24"/>
        </w:rPr>
        <w:t>wyżywienie</w:t>
      </w:r>
      <w:r w:rsidRPr="00EF4F41">
        <w:rPr>
          <w:rFonts w:ascii="Tahoma" w:hAnsi="Tahoma" w:cs="Tahoma"/>
          <w:sz w:val="24"/>
          <w:szCs w:val="24"/>
        </w:rPr>
        <w:t xml:space="preserve"> i transport w terminie wskazanym prze</w:t>
      </w:r>
      <w:r w:rsidR="00835273" w:rsidRPr="00EF4F41">
        <w:rPr>
          <w:rFonts w:ascii="Tahoma" w:hAnsi="Tahoma" w:cs="Tahoma"/>
          <w:sz w:val="24"/>
          <w:szCs w:val="24"/>
        </w:rPr>
        <w:t>z</w:t>
      </w:r>
      <w:r w:rsidRPr="00EF4F41">
        <w:rPr>
          <w:rFonts w:ascii="Tahoma" w:hAnsi="Tahoma" w:cs="Tahoma"/>
          <w:sz w:val="24"/>
          <w:szCs w:val="24"/>
        </w:rPr>
        <w:t xml:space="preserve"> Organizatora. </w:t>
      </w:r>
    </w:p>
    <w:p w14:paraId="3F92C4BA" w14:textId="77777777" w:rsidR="00835273" w:rsidRPr="00EF4F41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4F41">
        <w:rPr>
          <w:rFonts w:ascii="Tahoma" w:hAnsi="Tahoma" w:cs="Tahoma"/>
          <w:sz w:val="24"/>
          <w:szCs w:val="24"/>
        </w:rPr>
        <w:t xml:space="preserve">5. Organizator zastrzega sobie prawo odwołania Wyjazdu studyjnego, co nie uprawnia uczestnika do żądania od organizatora jakiegokolwiek odszkodowania czy też innych roszczeń. </w:t>
      </w:r>
    </w:p>
    <w:p w14:paraId="7C91F44D" w14:textId="77777777" w:rsidR="00871A62" w:rsidRPr="00EF4F41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4F41">
        <w:rPr>
          <w:rFonts w:ascii="Tahoma" w:hAnsi="Tahoma" w:cs="Tahoma"/>
          <w:sz w:val="24"/>
          <w:szCs w:val="24"/>
        </w:rPr>
        <w:t xml:space="preserve">6. W sprawach nieuregulowanych w niniejszym Regulaminie zastosowanie mają przepisy Kodeksu Cywilnego. </w:t>
      </w:r>
    </w:p>
    <w:p w14:paraId="06561AEC" w14:textId="77777777" w:rsidR="002931AB" w:rsidRPr="00EF4F41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4F41">
        <w:rPr>
          <w:rFonts w:ascii="Tahoma" w:hAnsi="Tahoma" w:cs="Tahoma"/>
          <w:sz w:val="24"/>
          <w:szCs w:val="24"/>
        </w:rPr>
        <w:t>7. Przesłanie lub dostarczenie Karty zgłoszenia udziału na Wyjazd studyjny jest równoznaczne z akceptacją niniejszego Regulaminu.</w:t>
      </w:r>
    </w:p>
    <w:p w14:paraId="30538768" w14:textId="77777777" w:rsidR="004F6CB6" w:rsidRPr="00EF4F41" w:rsidRDefault="004F6CB6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F7E790D" w14:textId="77777777" w:rsidR="00FE082B" w:rsidRDefault="00FE082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4F41">
        <w:rPr>
          <w:rFonts w:ascii="Tahoma" w:hAnsi="Tahoma" w:cs="Tahoma"/>
          <w:sz w:val="24"/>
          <w:szCs w:val="24"/>
        </w:rPr>
        <w:t xml:space="preserve">8. Udział w wyjeździe studyjnym jest bezpłatny. </w:t>
      </w:r>
    </w:p>
    <w:p w14:paraId="01F69A27" w14:textId="77777777" w:rsidR="00EF4F41" w:rsidRPr="00EF4F41" w:rsidRDefault="00EF4F4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Program wizyty studyjnej</w:t>
      </w:r>
    </w:p>
    <w:p w14:paraId="6C848702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b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b/>
          <w:kern w:val="1"/>
          <w:sz w:val="24"/>
          <w:szCs w:val="24"/>
        </w:rPr>
        <w:t>I dzień</w:t>
      </w:r>
    </w:p>
    <w:p w14:paraId="333C4473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wizyta w  Muzeum Fortyfikacji i Nietoperzy w Pniewie – podziemna trasa turystyczna </w:t>
      </w:r>
    </w:p>
    <w:p w14:paraId="2A1ACFC3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 wizyta w miejscowości Łagowa  </w:t>
      </w:r>
    </w:p>
    <w:p w14:paraId="61A13977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zwiedzanie ruin starego miasta w Kostrzynie – Pompeje Północy – Muzeum Twierdzy Kostrzyn  </w:t>
      </w:r>
      <w:r w:rsidRPr="00EF4F41">
        <w:rPr>
          <w:rFonts w:ascii="Tahoma" w:eastAsia="Lucida Sans Unicode" w:hAnsi="Tahoma" w:cs="Tahoma"/>
          <w:b/>
          <w:kern w:val="1"/>
          <w:sz w:val="24"/>
          <w:szCs w:val="24"/>
        </w:rPr>
        <w:t xml:space="preserve"> </w:t>
      </w:r>
    </w:p>
    <w:p w14:paraId="01266AF8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b/>
          <w:bCs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b/>
          <w:bCs/>
          <w:kern w:val="1"/>
          <w:sz w:val="24"/>
          <w:szCs w:val="24"/>
        </w:rPr>
        <w:t xml:space="preserve">II Dzień </w:t>
      </w:r>
    </w:p>
    <w:p w14:paraId="39E24C50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wizyta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w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miejscowości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</w:t>
      </w: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Czelin – zwiedzanie miejsca pamięci w którym 27 lutego 1945 r. saperzy 6. Samodzielnego Batalionu Pontonowo – Mostowego  wbili pierwszy polski słup graniczny nad Odrą </w:t>
      </w:r>
    </w:p>
    <w:p w14:paraId="399676F3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  <w:lang w:val="de-DE"/>
        </w:rPr>
      </w:pP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wizyta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w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miejscowości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Gozdowice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–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zwiedzanie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Muzeum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Pamiątek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Wojsk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>Inżynieryjnych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  <w:lang w:val="de-DE"/>
        </w:rPr>
        <w:t xml:space="preserve"> 1. AWP </w:t>
      </w:r>
    </w:p>
    <w:p w14:paraId="5C5E1E12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Stare Łysogórki - zwiedzanie Muzeum Pamiątek 1. Armii WP złożenie kwiatów na  cmentarzu wojennym upamiętniającym żołnierzy biorących udział w forsowaniu Odry i Operacji Berlińskiej </w:t>
      </w:r>
    </w:p>
    <w:p w14:paraId="21B4718E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zwiedzanie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</w:rPr>
        <w:t>eko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 trasy i mostu pokoju w Siekierkach </w:t>
      </w:r>
    </w:p>
    <w:p w14:paraId="22752656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zwiedzanie najdalej na zachód wysuniętego punktu Polski </w:t>
      </w:r>
    </w:p>
    <w:p w14:paraId="034C6B3E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>wejście na Górę Czcibora z pomnikiem Polskiego Zwycięstwa nad Odrą</w:t>
      </w:r>
    </w:p>
    <w:p w14:paraId="25BACD44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  <w:lang w:val="de-DE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zwiedzanie Cedyni – wieża widokowa, rynek </w:t>
      </w:r>
    </w:p>
    <w:p w14:paraId="0A6175D6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b/>
          <w:kern w:val="1"/>
          <w:sz w:val="24"/>
          <w:szCs w:val="24"/>
        </w:rPr>
      </w:pPr>
      <w:bookmarkStart w:id="2" w:name="_Hlk66801253"/>
      <w:r w:rsidRPr="00EF4F41">
        <w:rPr>
          <w:rFonts w:ascii="Tahoma" w:eastAsia="Lucida Sans Unicode" w:hAnsi="Tahoma" w:cs="Tahoma"/>
          <w:b/>
          <w:kern w:val="1"/>
          <w:sz w:val="24"/>
          <w:szCs w:val="24"/>
        </w:rPr>
        <w:t>III Dzień</w:t>
      </w:r>
    </w:p>
    <w:bookmarkEnd w:id="2"/>
    <w:p w14:paraId="57F24BD6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>Moryń zwiedzanie miasta : Aleja Gwiazd Plejstocenu, plaża i mury miejskie</w:t>
      </w:r>
    </w:p>
    <w:p w14:paraId="05543A52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>Zatoń Dolna –</w:t>
      </w:r>
    </w:p>
    <w:p w14:paraId="0B4E0CA5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Widuchowa – zwiedzanie punktu widokowego nad Odrą  </w:t>
      </w:r>
    </w:p>
    <w:p w14:paraId="4C47D9E7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przyjazd do Szczecina – zwiedzanie </w:t>
      </w:r>
      <w:proofErr w:type="spellStart"/>
      <w:r w:rsidRPr="00EF4F41">
        <w:rPr>
          <w:rFonts w:ascii="Tahoma" w:eastAsia="Lucida Sans Unicode" w:hAnsi="Tahoma" w:cs="Tahoma"/>
          <w:kern w:val="1"/>
          <w:sz w:val="24"/>
          <w:szCs w:val="24"/>
        </w:rPr>
        <w:t>eko</w:t>
      </w:r>
      <w:proofErr w:type="spellEnd"/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 trasy nad Jeziorem Szmaragdowym </w:t>
      </w:r>
    </w:p>
    <w:p w14:paraId="7B7F4317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b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b/>
          <w:kern w:val="1"/>
          <w:sz w:val="24"/>
          <w:szCs w:val="24"/>
        </w:rPr>
        <w:t>IV dzień</w:t>
      </w:r>
    </w:p>
    <w:p w14:paraId="5C3DB0D4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 xml:space="preserve">zwiedzanie Wałów Chrobrego, Zamku Książąt Pomorskich i Katedry św. Jakuba </w:t>
      </w:r>
    </w:p>
    <w:p w14:paraId="45B5AF60" w14:textId="77777777" w:rsidR="00EF4F41" w:rsidRPr="00EF4F41" w:rsidRDefault="00EF4F41" w:rsidP="00EF4F41">
      <w:pPr>
        <w:widowControl w:val="0"/>
        <w:jc w:val="both"/>
        <w:rPr>
          <w:rFonts w:ascii="Tahoma" w:eastAsia="Lucida Sans Unicode" w:hAnsi="Tahoma" w:cs="Tahoma"/>
          <w:kern w:val="1"/>
          <w:sz w:val="24"/>
          <w:szCs w:val="24"/>
        </w:rPr>
      </w:pPr>
      <w:r w:rsidRPr="00EF4F41">
        <w:rPr>
          <w:rFonts w:ascii="Tahoma" w:eastAsia="Lucida Sans Unicode" w:hAnsi="Tahoma" w:cs="Tahoma"/>
          <w:kern w:val="1"/>
          <w:sz w:val="24"/>
          <w:szCs w:val="24"/>
        </w:rPr>
        <w:t>wyjazd w drogę powrotną do Ryk</w:t>
      </w:r>
    </w:p>
    <w:p w14:paraId="6615C11A" w14:textId="77777777" w:rsidR="00EF4F41" w:rsidRPr="00EF4F41" w:rsidRDefault="00EF4F41" w:rsidP="00EF4F41">
      <w:pPr>
        <w:rPr>
          <w:rFonts w:ascii="Tahoma" w:hAnsi="Tahoma" w:cs="Tahoma"/>
        </w:rPr>
      </w:pPr>
    </w:p>
    <w:p w14:paraId="6B9DEA5E" w14:textId="77777777" w:rsidR="002931AB" w:rsidRPr="00EF4F41" w:rsidRDefault="002931A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43515E1" w14:textId="77777777" w:rsidR="00670B5A" w:rsidRPr="00EF4F41" w:rsidRDefault="005815A1" w:rsidP="001E5D2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  <w:r w:rsidR="00670B5A" w:rsidRPr="00EF4F41">
        <w:rPr>
          <w:rFonts w:ascii="Tahoma" w:hAnsi="Tahoma" w:cs="Tahoma"/>
          <w:b/>
          <w:sz w:val="24"/>
          <w:szCs w:val="24"/>
        </w:rPr>
        <w:t xml:space="preserve"> Ochrona danych osobowych</w:t>
      </w:r>
    </w:p>
    <w:p w14:paraId="23952AC9" w14:textId="77777777" w:rsidR="00670B5A" w:rsidRPr="00EF4F41" w:rsidRDefault="00670B5A" w:rsidP="001E5D2D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EF4F41">
        <w:rPr>
          <w:rFonts w:ascii="Tahoma" w:hAnsi="Tahoma" w:cs="Tahoma"/>
          <w:b/>
          <w:sz w:val="24"/>
          <w:szCs w:val="24"/>
        </w:rPr>
        <w:t xml:space="preserve">I. Klauzula informacyjna odnośnie zbierania danych osobowych </w:t>
      </w:r>
    </w:p>
    <w:p w14:paraId="2C9736E4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F4F41">
        <w:rPr>
          <w:rFonts w:ascii="Tahoma" w:hAnsi="Tahoma" w:cs="Tahoma"/>
          <w:sz w:val="24"/>
          <w:szCs w:val="24"/>
        </w:rPr>
        <w:t xml:space="preserve">Organizator, realizując wyjazd studyjny w ramach operacji </w:t>
      </w:r>
      <w:r w:rsidRPr="00EF4F41">
        <w:rPr>
          <w:rFonts w:ascii="Tahoma" w:hAnsi="Tahoma" w:cs="Tahoma"/>
          <w:b/>
          <w:sz w:val="24"/>
          <w:szCs w:val="24"/>
        </w:rPr>
        <w:t xml:space="preserve">pt. </w:t>
      </w:r>
      <w:r w:rsidRPr="00EF4F4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„Innowacyjne rozwiązania w rozwoju gospodarczym obszarów wiejskich</w:t>
      </w:r>
      <w:r w:rsidRPr="00EF4F41">
        <w:rPr>
          <w:rFonts w:ascii="Tahoma" w:hAnsi="Tahoma" w:cs="Tahoma"/>
          <w:sz w:val="24"/>
          <w:szCs w:val="24"/>
        </w:rPr>
        <w:t xml:space="preserve"> zobowiązuje się do przestrzegania obowiązków wynikających z rozporządzenia Parlamentu Europejskiego i Rady (UE) nr 2016/679 z dnia 27 kwietnia 2016 r. w spra</w:t>
      </w:r>
      <w:r w:rsidRPr="001E5D2D">
        <w:rPr>
          <w:rFonts w:ascii="Tahoma" w:hAnsi="Tahoma" w:cs="Tahoma"/>
          <w:sz w:val="24"/>
          <w:szCs w:val="24"/>
        </w:rPr>
        <w:t xml:space="preserve">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Pr="001E5D2D">
        <w:rPr>
          <w:rFonts w:ascii="Tahoma" w:hAnsi="Tahoma" w:cs="Tahoma"/>
          <w:sz w:val="24"/>
          <w:szCs w:val="24"/>
        </w:rPr>
        <w:t xml:space="preserve">. Zm.) oraz ustawy z dnia 10 maja 2018 r. o ochronie danych osobowych (Dz. U. z 2019 r., poz. 1781). </w:t>
      </w:r>
    </w:p>
    <w:p w14:paraId="40218273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b/>
          <w:sz w:val="24"/>
          <w:szCs w:val="24"/>
        </w:rPr>
        <w:t xml:space="preserve">Organizator informuje, że: </w:t>
      </w:r>
    </w:p>
    <w:p w14:paraId="60964367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1) Administratorem Pani/Pana danych osobowych zebranych w procesie realizacji operacji jest Stowarzyszenie Lokalna Grupa Działania ”Lepsza Przyszłość Ziemi Ryckiej”  mieszczący się przy ul. Żytniej 8, 08-500 Ryki, tel. 81/ 8652 095, e-mail: </w:t>
      </w:r>
      <w:hyperlink r:id="rId7" w:history="1">
        <w:r w:rsidRPr="001E5D2D">
          <w:rPr>
            <w:rStyle w:val="Hipercze"/>
            <w:rFonts w:ascii="Tahoma" w:hAnsi="Tahoma" w:cs="Tahoma"/>
            <w:sz w:val="24"/>
            <w:szCs w:val="24"/>
          </w:rPr>
          <w:t>lgdryki@gmail.com</w:t>
        </w:r>
      </w:hyperlink>
      <w:r w:rsidRPr="001E5D2D">
        <w:rPr>
          <w:rFonts w:ascii="Tahoma" w:hAnsi="Tahoma" w:cs="Tahoma"/>
          <w:sz w:val="24"/>
          <w:szCs w:val="24"/>
        </w:rPr>
        <w:t xml:space="preserve"> Administrator danych osobowych nie wyznaczył Inspektora  Ochrony Danych Osobowych.</w:t>
      </w:r>
      <w:r w:rsidR="001E5D2D">
        <w:rPr>
          <w:rFonts w:ascii="Tahoma" w:hAnsi="Tahoma" w:cs="Tahoma"/>
          <w:sz w:val="24"/>
          <w:szCs w:val="24"/>
        </w:rPr>
        <w:t xml:space="preserve"> Z Administratorem danych osobowych można ko</w:t>
      </w:r>
      <w:r w:rsidR="004F6CB6">
        <w:rPr>
          <w:rFonts w:ascii="Tahoma" w:hAnsi="Tahoma" w:cs="Tahoma"/>
          <w:sz w:val="24"/>
          <w:szCs w:val="24"/>
        </w:rPr>
        <w:t xml:space="preserve">ntaktować się telefonicznie  </w:t>
      </w:r>
      <w:r w:rsidR="004F6CB6" w:rsidRPr="001E5D2D">
        <w:rPr>
          <w:rFonts w:ascii="Tahoma" w:hAnsi="Tahoma" w:cs="Tahoma"/>
          <w:sz w:val="24"/>
          <w:szCs w:val="24"/>
        </w:rPr>
        <w:t>tel. 81/ 8652 095</w:t>
      </w:r>
      <w:r w:rsidR="004F6CB6">
        <w:rPr>
          <w:rFonts w:ascii="Tahoma" w:hAnsi="Tahoma" w:cs="Tahoma"/>
          <w:sz w:val="24"/>
          <w:szCs w:val="24"/>
        </w:rPr>
        <w:t xml:space="preserve"> lub</w:t>
      </w:r>
      <w:r w:rsidR="004F6CB6" w:rsidRPr="001E5D2D">
        <w:rPr>
          <w:rFonts w:ascii="Tahoma" w:hAnsi="Tahoma" w:cs="Tahoma"/>
          <w:sz w:val="24"/>
          <w:szCs w:val="24"/>
        </w:rPr>
        <w:t xml:space="preserve"> e-mail: </w:t>
      </w:r>
      <w:hyperlink r:id="rId8" w:history="1">
        <w:r w:rsidR="004F6CB6" w:rsidRPr="001E5D2D">
          <w:rPr>
            <w:rStyle w:val="Hipercze"/>
            <w:rFonts w:ascii="Tahoma" w:hAnsi="Tahoma" w:cs="Tahoma"/>
            <w:sz w:val="24"/>
            <w:szCs w:val="24"/>
          </w:rPr>
          <w:t>lgdryki@gmail.com</w:t>
        </w:r>
      </w:hyperlink>
      <w:r w:rsidR="001E5D2D">
        <w:rPr>
          <w:rFonts w:ascii="Tahoma" w:hAnsi="Tahoma" w:cs="Tahoma"/>
          <w:sz w:val="24"/>
          <w:szCs w:val="24"/>
        </w:rPr>
        <w:t xml:space="preserve">. </w:t>
      </w:r>
    </w:p>
    <w:p w14:paraId="7FA4A726" w14:textId="77777777" w:rsidR="00670B5A" w:rsidRDefault="007B0A5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2</w:t>
      </w:r>
      <w:r w:rsidR="00670B5A" w:rsidRPr="001E5D2D">
        <w:rPr>
          <w:rFonts w:ascii="Tahoma" w:hAnsi="Tahoma" w:cs="Tahoma"/>
          <w:sz w:val="24"/>
          <w:szCs w:val="24"/>
        </w:rPr>
        <w:t>) Pani/Pana dane osobowe będą przetwarzane w celu realizacji operacji, jej udokumentowania</w:t>
      </w:r>
      <w:r w:rsidR="007654EA">
        <w:rPr>
          <w:rFonts w:ascii="Tahoma" w:hAnsi="Tahoma" w:cs="Tahoma"/>
          <w:sz w:val="24"/>
          <w:szCs w:val="24"/>
        </w:rPr>
        <w:t>,</w:t>
      </w:r>
      <w:r w:rsidR="00670B5A" w:rsidRPr="001E5D2D">
        <w:rPr>
          <w:rFonts w:ascii="Tahoma" w:hAnsi="Tahoma" w:cs="Tahoma"/>
          <w:sz w:val="24"/>
          <w:szCs w:val="24"/>
        </w:rPr>
        <w:t xml:space="preserve"> zrealizowania oraz otrzymania refundacji. </w:t>
      </w:r>
    </w:p>
    <w:p w14:paraId="6AAD49C0" w14:textId="77777777" w:rsidR="00C6643B" w:rsidRPr="00C6643B" w:rsidRDefault="00C6643B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Pani/Pana dane osobowe będą przetwarzane przez Partnerów projektu: Powiat </w:t>
      </w:r>
      <w:r w:rsidRPr="00C6643B">
        <w:rPr>
          <w:rFonts w:ascii="Tahoma" w:hAnsi="Tahoma" w:cs="Tahoma"/>
          <w:sz w:val="24"/>
          <w:szCs w:val="24"/>
        </w:rPr>
        <w:t xml:space="preserve">Rycki, 08-500 Ryki, ul. Wyczółkowskiego 10A, tel. 81 </w:t>
      </w:r>
      <w:r w:rsidR="00AA7C97">
        <w:rPr>
          <w:rFonts w:ascii="Tahoma" w:hAnsi="Tahoma" w:cs="Tahoma"/>
          <w:sz w:val="24"/>
          <w:szCs w:val="24"/>
        </w:rPr>
        <w:t>8</w:t>
      </w:r>
      <w:r w:rsidRPr="00C6643B">
        <w:rPr>
          <w:rFonts w:ascii="Tahoma" w:hAnsi="Tahoma" w:cs="Tahoma"/>
          <w:sz w:val="24"/>
          <w:szCs w:val="24"/>
        </w:rPr>
        <w:t xml:space="preserve">657450  oraz </w:t>
      </w:r>
      <w:r w:rsidRPr="00C6643B">
        <w:rPr>
          <w:rFonts w:ascii="Tahoma" w:eastAsia="Times New Roman" w:hAnsi="Tahoma" w:cs="Tahoma"/>
          <w:bCs/>
          <w:spacing w:val="15"/>
          <w:sz w:val="24"/>
          <w:szCs w:val="24"/>
          <w:lang w:eastAsia="pl-PL"/>
        </w:rPr>
        <w:t xml:space="preserve">Instytut Rozwoju Samorządu Terytorialnego Województwa Lubelskiego 20-029 Lublin, ul. </w:t>
      </w:r>
      <w:proofErr w:type="spellStart"/>
      <w:r w:rsidRPr="00C6643B">
        <w:rPr>
          <w:rFonts w:ascii="Tahoma" w:eastAsia="Times New Roman" w:hAnsi="Tahoma" w:cs="Tahoma"/>
          <w:bCs/>
          <w:spacing w:val="15"/>
          <w:sz w:val="24"/>
          <w:szCs w:val="24"/>
          <w:lang w:eastAsia="pl-PL"/>
        </w:rPr>
        <w:t>M.Skłodowskiej-Curie</w:t>
      </w:r>
      <w:proofErr w:type="spellEnd"/>
      <w:r w:rsidRPr="00C6643B">
        <w:rPr>
          <w:rFonts w:ascii="Tahoma" w:eastAsia="Times New Roman" w:hAnsi="Tahoma" w:cs="Tahoma"/>
          <w:bCs/>
          <w:spacing w:val="15"/>
          <w:sz w:val="24"/>
          <w:szCs w:val="24"/>
          <w:lang w:eastAsia="pl-PL"/>
        </w:rPr>
        <w:t xml:space="preserve"> 32/9.</w:t>
      </w:r>
    </w:p>
    <w:p w14:paraId="14F328CA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3) Pani/Pana dane osobowe będą przekazywane podmiotom przeprowadzającym kontrolę i audyty w ramach realizacji operacji, w szczególności Województwu Lubelskiemu,  Centrum Doradztwa Rolniczego, Ministerstwu Rolnictwa i Rozwoju Wsi, Agencji Restrukturyzacji i Modernizacji Rolnictwa, Komisji Europejskiej, organom kontroli skarbowej, a także innym podmiotom uprawnionym na podstawie przepisów prawa oraz w zakresie rezerwacji noclegów, ubezpieczenia. </w:t>
      </w:r>
    </w:p>
    <w:p w14:paraId="4F707F49" w14:textId="77777777" w:rsidR="0000594C" w:rsidRPr="001E5D2D" w:rsidRDefault="00575ECE" w:rsidP="001E5D2D">
      <w:pPr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4) </w:t>
      </w:r>
      <w:r w:rsidR="0000594C" w:rsidRPr="001E5D2D">
        <w:rPr>
          <w:rFonts w:ascii="Tahoma" w:hAnsi="Tahoma" w:cs="Tahoma"/>
          <w:sz w:val="24"/>
          <w:szCs w:val="24"/>
        </w:rPr>
        <w:t xml:space="preserve">Dane administratorów danych osobowych i kontakty do nich oraz kontakty do inspektorów ochrony danych osobowych, z którymi można kontaktować się w sprawach dotyczących przetwarzania danych osobowych oraz korzystania z praw związanych z przetwarzaniem danych przez podmioty w/w są zawarte w </w:t>
      </w:r>
      <w:r w:rsidR="001E5D2D">
        <w:rPr>
          <w:rFonts w:ascii="Tahoma" w:hAnsi="Tahoma" w:cs="Tahoma"/>
          <w:sz w:val="24"/>
          <w:szCs w:val="24"/>
        </w:rPr>
        <w:t xml:space="preserve">poniższej </w:t>
      </w:r>
      <w:r w:rsidR="0000594C" w:rsidRPr="001E5D2D">
        <w:rPr>
          <w:rFonts w:ascii="Tahoma" w:hAnsi="Tahoma" w:cs="Tahoma"/>
          <w:sz w:val="24"/>
          <w:szCs w:val="24"/>
        </w:rPr>
        <w:t>tabeli</w:t>
      </w:r>
      <w:r w:rsidR="001E5D2D">
        <w:rPr>
          <w:rFonts w:ascii="Tahoma" w:hAnsi="Tahoma" w:cs="Tahoma"/>
          <w:sz w:val="24"/>
          <w:szCs w:val="24"/>
        </w:rPr>
        <w:t xml:space="preserve">. </w:t>
      </w:r>
      <w:r w:rsidR="0000594C" w:rsidRPr="001E5D2D">
        <w:rPr>
          <w:rFonts w:ascii="Tahoma" w:hAnsi="Tahoma" w:cs="Tahoma"/>
          <w:sz w:val="24"/>
          <w:szCs w:val="24"/>
        </w:rPr>
        <w:t xml:space="preserve"> </w:t>
      </w:r>
      <w:r w:rsidR="001E5D2D">
        <w:rPr>
          <w:rFonts w:ascii="Tahoma" w:hAnsi="Tahoma" w:cs="Tahoma"/>
          <w:sz w:val="24"/>
          <w:szCs w:val="24"/>
        </w:rPr>
        <w:t xml:space="preserve"> </w:t>
      </w:r>
    </w:p>
    <w:p w14:paraId="29CFEC50" w14:textId="77777777" w:rsidR="0000594C" w:rsidRPr="001E5D2D" w:rsidRDefault="0000594C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63"/>
        <w:gridCol w:w="2499"/>
      </w:tblGrid>
      <w:tr w:rsidR="0000594C" w:rsidRPr="001E5D2D" w14:paraId="001A9A7E" w14:textId="77777777" w:rsidTr="0000594C">
        <w:tc>
          <w:tcPr>
            <w:tcW w:w="596" w:type="dxa"/>
          </w:tcPr>
          <w:p w14:paraId="28A975E8" w14:textId="77777777" w:rsidR="0000594C" w:rsidRPr="001E5D2D" w:rsidRDefault="0000594C" w:rsidP="001E5D2D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81D0BA5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b/>
                <w:sz w:val="24"/>
                <w:szCs w:val="24"/>
              </w:rPr>
              <w:t>Nazwa jednostki, w której są przetwarzane dane osobowe wnioskodawcy oraz uczestników operacji</w:t>
            </w:r>
          </w:p>
        </w:tc>
        <w:tc>
          <w:tcPr>
            <w:tcW w:w="4163" w:type="dxa"/>
          </w:tcPr>
          <w:p w14:paraId="5D545B8F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b/>
                <w:sz w:val="24"/>
                <w:szCs w:val="24"/>
              </w:rPr>
              <w:t>Nazwa i kontakt do administratora danych osobowych</w:t>
            </w:r>
          </w:p>
        </w:tc>
        <w:tc>
          <w:tcPr>
            <w:tcW w:w="2499" w:type="dxa"/>
          </w:tcPr>
          <w:p w14:paraId="084953A5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b/>
                <w:sz w:val="24"/>
                <w:szCs w:val="24"/>
              </w:rPr>
              <w:t xml:space="preserve">Kontakt do inspektora ochrony danych osobowych </w:t>
            </w:r>
          </w:p>
        </w:tc>
      </w:tr>
      <w:tr w:rsidR="0000594C" w:rsidRPr="001E5D2D" w14:paraId="6E73E4E6" w14:textId="77777777" w:rsidTr="0000594C">
        <w:tc>
          <w:tcPr>
            <w:tcW w:w="596" w:type="dxa"/>
          </w:tcPr>
          <w:p w14:paraId="17A57412" w14:textId="77777777" w:rsidR="0000594C" w:rsidRPr="001E5D2D" w:rsidRDefault="0000594C" w:rsidP="001E5D2D">
            <w:pPr>
              <w:spacing w:after="16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</w:tcPr>
          <w:p w14:paraId="41629508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Centrum Doradztwa Rolniczego w Brwinowie</w:t>
            </w:r>
          </w:p>
        </w:tc>
        <w:tc>
          <w:tcPr>
            <w:tcW w:w="4163" w:type="dxa"/>
          </w:tcPr>
          <w:p w14:paraId="7DFC287A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Centrum Doradztwa Rolniczego w Brwinowie, sekretariat@cdr.gov.pl</w:t>
            </w:r>
          </w:p>
          <w:p w14:paraId="4DA9DB29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0849A411" w14:textId="77777777" w:rsidR="0000594C" w:rsidRPr="001E5D2D" w:rsidRDefault="0000594C" w:rsidP="001E5D2D">
            <w:pPr>
              <w:spacing w:line="276" w:lineRule="auto"/>
              <w:rPr>
                <w:rStyle w:val="Hipercze"/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iodo@cdr.gov.pl</w:t>
            </w:r>
          </w:p>
          <w:p w14:paraId="0C27D06F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E5D2D">
              <w:rPr>
                <w:rStyle w:val="Hipercze"/>
                <w:rFonts w:ascii="Tahoma" w:hAnsi="Tahoma" w:cs="Tahoma"/>
                <w:sz w:val="24"/>
                <w:szCs w:val="24"/>
              </w:rPr>
              <w:t xml:space="preserve">tel. </w:t>
            </w:r>
            <w:r w:rsidRPr="001E5D2D">
              <w:rPr>
                <w:rFonts w:ascii="Tahoma" w:hAnsi="Tahoma" w:cs="Tahoma"/>
                <w:sz w:val="24"/>
                <w:szCs w:val="24"/>
              </w:rPr>
              <w:t>22 729 66 34 do 38  wew. 120</w:t>
            </w:r>
          </w:p>
        </w:tc>
      </w:tr>
      <w:tr w:rsidR="0000594C" w:rsidRPr="001E5D2D" w14:paraId="2E9CC638" w14:textId="77777777" w:rsidTr="0000594C">
        <w:tc>
          <w:tcPr>
            <w:tcW w:w="596" w:type="dxa"/>
          </w:tcPr>
          <w:p w14:paraId="6F213CB2" w14:textId="77777777" w:rsidR="0000594C" w:rsidRPr="001E5D2D" w:rsidRDefault="0000594C" w:rsidP="001E5D2D">
            <w:pPr>
              <w:spacing w:after="160" w:line="276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E5D2D">
              <w:rPr>
                <w:rFonts w:ascii="Tahoma" w:hAnsi="Tahoma" w:cs="Tahoma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</w:tcPr>
          <w:p w14:paraId="69225D4A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Jednostka regionalna Województwa Lubelskiego</w:t>
            </w:r>
          </w:p>
        </w:tc>
        <w:tc>
          <w:tcPr>
            <w:tcW w:w="4163" w:type="dxa"/>
          </w:tcPr>
          <w:p w14:paraId="6661DDFC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 xml:space="preserve">Marszałek Województwa Lubelskiego, Urząd Marszałkowski Województwa Lubelskiego ul. Artura Grottgera 4, 20-029 Lublin, </w:t>
            </w:r>
          </w:p>
          <w:p w14:paraId="538E0149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 xml:space="preserve">e-mail: </w:t>
            </w:r>
            <w:r w:rsidRPr="001E5D2D">
              <w:rPr>
                <w:rStyle w:val="czeinternetowe"/>
                <w:rFonts w:ascii="Tahoma" w:hAnsi="Tahoma" w:cs="Tahoma"/>
                <w:color w:val="auto"/>
                <w:sz w:val="24"/>
                <w:szCs w:val="24"/>
                <w:u w:val="none"/>
              </w:rPr>
              <w:t>info@lubelskie.pl</w:t>
            </w:r>
          </w:p>
          <w:p w14:paraId="09D42736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81 44 16 600</w:t>
            </w:r>
          </w:p>
          <w:p w14:paraId="2AF1065B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B8D8C53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81 4416820</w:t>
            </w:r>
          </w:p>
          <w:p w14:paraId="004D3FFF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iod@lubelskie.pl</w:t>
            </w:r>
          </w:p>
        </w:tc>
      </w:tr>
      <w:tr w:rsidR="0000594C" w:rsidRPr="001E5D2D" w14:paraId="090AF897" w14:textId="77777777" w:rsidTr="0000594C">
        <w:tc>
          <w:tcPr>
            <w:tcW w:w="596" w:type="dxa"/>
          </w:tcPr>
          <w:p w14:paraId="4F6D2F1B" w14:textId="77777777" w:rsidR="0000594C" w:rsidRPr="001E5D2D" w:rsidRDefault="0000594C" w:rsidP="001E5D2D">
            <w:pPr>
              <w:spacing w:after="160" w:line="276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E5D2D">
              <w:rPr>
                <w:rFonts w:ascii="Tahoma" w:hAnsi="Tahoma" w:cs="Tahoma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552" w:type="dxa"/>
          </w:tcPr>
          <w:p w14:paraId="2AB50217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Agencja Restrukturyzacji i Modernizacji Rolnictwa</w:t>
            </w:r>
          </w:p>
        </w:tc>
        <w:tc>
          <w:tcPr>
            <w:tcW w:w="4163" w:type="dxa"/>
          </w:tcPr>
          <w:p w14:paraId="7D1DF9AE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 xml:space="preserve">Agencja Restrukturyzacji i Modernizacji Rolnictwa, e-mail: </w:t>
            </w:r>
            <w:r w:rsidRPr="001E5D2D">
              <w:rPr>
                <w:rStyle w:val="czeinternetowe"/>
                <w:rFonts w:ascii="Tahoma" w:hAnsi="Tahoma" w:cs="Tahoma"/>
                <w:color w:val="auto"/>
                <w:sz w:val="24"/>
                <w:szCs w:val="24"/>
                <w:u w:val="none"/>
              </w:rPr>
              <w:t>info@arimr.gov.pl</w:t>
            </w:r>
            <w:r w:rsidRPr="001E5D2D">
              <w:rPr>
                <w:rFonts w:ascii="Tahoma" w:hAnsi="Tahoma" w:cs="Tahoma"/>
                <w:sz w:val="24"/>
                <w:szCs w:val="24"/>
              </w:rPr>
              <w:t xml:space="preserve"> lub adres korespondencyjny: ul. Poleczki 33,</w:t>
            </w:r>
          </w:p>
          <w:p w14:paraId="02007370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Fonts w:ascii="Tahoma" w:hAnsi="Tahoma" w:cs="Tahoma"/>
                <w:sz w:val="24"/>
                <w:szCs w:val="24"/>
              </w:rPr>
              <w:t>02-822 Warszawa.</w:t>
            </w:r>
          </w:p>
        </w:tc>
        <w:tc>
          <w:tcPr>
            <w:tcW w:w="2499" w:type="dxa"/>
          </w:tcPr>
          <w:p w14:paraId="66594077" w14:textId="77777777" w:rsidR="0000594C" w:rsidRPr="001E5D2D" w:rsidRDefault="0000594C" w:rsidP="001E5D2D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5D2D">
              <w:rPr>
                <w:rStyle w:val="czeinternetowe"/>
                <w:rFonts w:ascii="Tahoma" w:hAnsi="Tahoma" w:cs="Tahoma"/>
                <w:color w:val="auto"/>
                <w:sz w:val="24"/>
                <w:szCs w:val="24"/>
                <w:u w:val="none"/>
              </w:rPr>
              <w:t>iod@arimr.gov.pl</w:t>
            </w:r>
            <w:r w:rsidRPr="001E5D2D">
              <w:rPr>
                <w:rFonts w:ascii="Tahoma" w:hAnsi="Tahoma" w:cs="Tahoma"/>
                <w:sz w:val="24"/>
                <w:szCs w:val="24"/>
              </w:rPr>
              <w:t xml:space="preserve">, pisemnie na wskazany adres korespondencyjny Administratora danych osobowych lub za pośrednictwem </w:t>
            </w:r>
            <w:proofErr w:type="spellStart"/>
            <w:r w:rsidRPr="001E5D2D">
              <w:rPr>
                <w:rFonts w:ascii="Tahoma" w:hAnsi="Tahoma" w:cs="Tahoma"/>
                <w:sz w:val="24"/>
                <w:szCs w:val="24"/>
              </w:rPr>
              <w:t>ePUAP</w:t>
            </w:r>
            <w:proofErr w:type="spellEnd"/>
          </w:p>
        </w:tc>
      </w:tr>
    </w:tbl>
    <w:p w14:paraId="04EF7DCB" w14:textId="77777777" w:rsidR="0000594C" w:rsidRPr="001E5D2D" w:rsidRDefault="0000594C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B98C6A" w14:textId="77777777" w:rsidR="007654EA" w:rsidRDefault="00575ECE" w:rsidP="001E5D2D">
      <w:pPr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5</w:t>
      </w:r>
      <w:r w:rsidR="00670B5A" w:rsidRPr="001E5D2D">
        <w:rPr>
          <w:rFonts w:ascii="Tahoma" w:hAnsi="Tahoma" w:cs="Tahoma"/>
          <w:sz w:val="24"/>
          <w:szCs w:val="24"/>
        </w:rPr>
        <w:t xml:space="preserve">) </w:t>
      </w:r>
      <w:r w:rsidR="00C91D0B" w:rsidRPr="001E5D2D">
        <w:rPr>
          <w:rFonts w:ascii="Tahoma" w:hAnsi="Tahoma" w:cs="Tahoma"/>
          <w:sz w:val="24"/>
          <w:szCs w:val="24"/>
        </w:rPr>
        <w:t xml:space="preserve">Dane osobowe będą przetwarzane przez podmioty wskazane w punkcie 3 na podstawie art. 6 ust. 1 lit. c RODO w celu wypełnienia obowiązków określonych w art. 57c ust. 1 pkt 2 oraz art. 57g ust. 1 ustawy z dnia 20 lutego 2015 r. o wspieraniu rozwoju obszarów wiejskich z udziałem środków Europejskiego Funduszu Rolnego na rzecz Rozwoju Obszarów Wiejskich w ramach Programu Rozwoju Obszarów Wiejskich na lata 2014–2020 (Dz. U. z 2021 r. poz. 2137, z </w:t>
      </w:r>
      <w:proofErr w:type="spellStart"/>
      <w:r w:rsidR="00C91D0B"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="00C91D0B" w:rsidRPr="001E5D2D">
        <w:rPr>
          <w:rFonts w:ascii="Tahoma" w:hAnsi="Tahoma" w:cs="Tahoma"/>
          <w:sz w:val="24"/>
          <w:szCs w:val="24"/>
        </w:rPr>
        <w:t>. z</w:t>
      </w:r>
      <w:r w:rsidR="007654EA">
        <w:rPr>
          <w:rFonts w:ascii="Tahoma" w:hAnsi="Tahoma" w:cs="Tahoma"/>
          <w:sz w:val="24"/>
          <w:szCs w:val="24"/>
        </w:rPr>
        <w:t>m.).</w:t>
      </w:r>
    </w:p>
    <w:p w14:paraId="534CBD23" w14:textId="77777777" w:rsidR="001B41D6" w:rsidRPr="001E5D2D" w:rsidRDefault="00575ECE" w:rsidP="001E5D2D">
      <w:pPr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6</w:t>
      </w:r>
      <w:r w:rsidR="001B41D6" w:rsidRPr="001E5D2D">
        <w:rPr>
          <w:rFonts w:ascii="Tahoma" w:hAnsi="Tahoma" w:cs="Tahoma"/>
          <w:sz w:val="24"/>
          <w:szCs w:val="24"/>
        </w:rPr>
        <w:t xml:space="preserve">) Dane osobowe, przetwarzane przez podmioty wskazane w punkcie </w:t>
      </w:r>
      <w:r w:rsidR="004F6CB6">
        <w:rPr>
          <w:rFonts w:ascii="Tahoma" w:hAnsi="Tahoma" w:cs="Tahoma"/>
          <w:sz w:val="24"/>
          <w:szCs w:val="24"/>
        </w:rPr>
        <w:t>3</w:t>
      </w:r>
      <w:r w:rsidR="001B41D6" w:rsidRPr="001E5D2D">
        <w:rPr>
          <w:rFonts w:ascii="Tahoma" w:hAnsi="Tahoma" w:cs="Tahoma"/>
          <w:sz w:val="24"/>
          <w:szCs w:val="24"/>
        </w:rPr>
        <w:t xml:space="preserve">, mogą być również przetwarzane  w celu rozpowszechniania informacji o realizowanej operacji, w szczególności zamieszczenia informacji na stronie internetowej KSOW oraz tworzenia sieci kontaktów za pośrednictwem KSOW, na podstawie przepisów rozporządzenia </w:t>
      </w:r>
      <w:r w:rsidR="001B41D6" w:rsidRPr="001E5D2D">
        <w:rPr>
          <w:rFonts w:ascii="Tahoma" w:hAnsi="Tahoma" w:cs="Tahoma"/>
          <w:sz w:val="24"/>
          <w:szCs w:val="24"/>
        </w:rPr>
        <w:lastRenderedPageBreak/>
        <w:t xml:space="preserve">Ministra Rolnictwa i Rozwoju Wsi z dnia 17 stycznia 2017 r. w sprawie krajowej sieci obszarów wiejskich w ramach Programu Rozwoju Obszarów Wiejskich na lata 2014–2020 (Dz. U. poz. 148, z </w:t>
      </w:r>
      <w:proofErr w:type="spellStart"/>
      <w:r w:rsidR="001B41D6"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="001B41D6" w:rsidRPr="001E5D2D">
        <w:rPr>
          <w:rFonts w:ascii="Tahoma" w:hAnsi="Tahoma" w:cs="Tahoma"/>
          <w:sz w:val="24"/>
          <w:szCs w:val="24"/>
        </w:rPr>
        <w:t>. zm.).</w:t>
      </w:r>
    </w:p>
    <w:p w14:paraId="4200C0A8" w14:textId="77777777" w:rsidR="00C91D0B" w:rsidRPr="001E5D2D" w:rsidRDefault="00575ECE" w:rsidP="001E5D2D">
      <w:pPr>
        <w:suppressAutoHyphens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7</w:t>
      </w:r>
      <w:r w:rsidR="001B41D6" w:rsidRPr="001E5D2D">
        <w:rPr>
          <w:rFonts w:ascii="Tahoma" w:hAnsi="Tahoma" w:cs="Tahoma"/>
          <w:sz w:val="24"/>
          <w:szCs w:val="24"/>
        </w:rPr>
        <w:t xml:space="preserve">) Dane osobowe będą przetwarzane przez Agencję Restrukturyzacji i Modernizacji Rolnictwa na podstawie przepisów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="001B41D6"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="001B41D6" w:rsidRPr="001E5D2D">
        <w:rPr>
          <w:rFonts w:ascii="Tahoma" w:hAnsi="Tahoma" w:cs="Tahoma"/>
          <w:sz w:val="24"/>
          <w:szCs w:val="24"/>
        </w:rPr>
        <w:t xml:space="preserve">. zm.) w związku z wykonywaniem obowiązków określonych w </w:t>
      </w:r>
      <w:r w:rsidR="007654EA">
        <w:rPr>
          <w:rFonts w:ascii="Tahoma" w:hAnsi="Tahoma" w:cs="Tahoma"/>
          <w:sz w:val="24"/>
          <w:szCs w:val="24"/>
        </w:rPr>
        <w:t>przepisach</w:t>
      </w:r>
      <w:r w:rsidR="001B41D6" w:rsidRPr="001E5D2D">
        <w:rPr>
          <w:rFonts w:ascii="Tahoma" w:hAnsi="Tahoma" w:cs="Tahoma"/>
          <w:sz w:val="24"/>
          <w:szCs w:val="24"/>
        </w:rPr>
        <w:t>.</w:t>
      </w:r>
    </w:p>
    <w:p w14:paraId="31EBB7D0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8) </w:t>
      </w:r>
      <w:r w:rsidR="00670B5A" w:rsidRPr="001E5D2D">
        <w:rPr>
          <w:rFonts w:ascii="Tahoma" w:hAnsi="Tahoma" w:cs="Tahoma"/>
          <w:sz w:val="24"/>
          <w:szCs w:val="24"/>
        </w:rPr>
        <w:t>Dane osobowe mogą być udostępniane podmiotom publicznym uprawnionym do przetwarzania danych osobowych na podstawie przepisów powszechnie obowiązującego prawa oraz na podstawie postanowień zawartej umowy na realizację operacji.</w:t>
      </w:r>
      <w:r w:rsidR="00670B5A" w:rsidRPr="001E5D2D">
        <w:rPr>
          <w:rFonts w:ascii="Tahoma" w:hAnsi="Tahoma" w:cs="Tahoma"/>
          <w:sz w:val="24"/>
          <w:szCs w:val="24"/>
        </w:rPr>
        <w:tab/>
      </w:r>
    </w:p>
    <w:p w14:paraId="3AF764AE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9</w:t>
      </w:r>
      <w:r w:rsidR="00670B5A" w:rsidRPr="001E5D2D">
        <w:rPr>
          <w:rFonts w:ascii="Tahoma" w:hAnsi="Tahoma" w:cs="Tahoma"/>
          <w:sz w:val="24"/>
          <w:szCs w:val="24"/>
        </w:rPr>
        <w:t xml:space="preserve">) Okres, przez który Pani/Pana dane osobowe będą przechowywane wynika z przepisów prawa, dot. rozliczenia projektu, tj. przez 5 lat od dnia wypłaty środków przez ARiMR z tytułu zrealizowania operacji. </w:t>
      </w:r>
    </w:p>
    <w:p w14:paraId="3FDE30F1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10</w:t>
      </w:r>
      <w:r w:rsidR="00670B5A" w:rsidRPr="001E5D2D">
        <w:rPr>
          <w:rFonts w:ascii="Tahoma" w:hAnsi="Tahoma" w:cs="Tahoma"/>
          <w:sz w:val="24"/>
          <w:szCs w:val="24"/>
        </w:rPr>
        <w:t>) Okres przetwarzania danych osobowych może zostać przedłużony o okres przedawnienia roszczeń, jeżeli przetwarzanie danych będzie niezbędne do dochodzenia roszczeń lub do obrony przed takimi roszczeniami przez administratora danych osobowych. Ponadto, okres przetwarzania danych osobowych może zostać przedłużony o okres potrzebny do przeprowadzenia archiwizacji</w:t>
      </w:r>
    </w:p>
    <w:p w14:paraId="4A085D33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11</w:t>
      </w:r>
      <w:r w:rsidR="00670B5A" w:rsidRPr="001E5D2D">
        <w:rPr>
          <w:rFonts w:ascii="Tahoma" w:hAnsi="Tahoma" w:cs="Tahoma"/>
          <w:sz w:val="24"/>
          <w:szCs w:val="24"/>
        </w:rPr>
        <w:t xml:space="preserve">) Posiada Pani/Pan prawo: </w:t>
      </w:r>
    </w:p>
    <w:p w14:paraId="3DEC4A97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a) dostępu do treści swoich danych </w:t>
      </w:r>
    </w:p>
    <w:p w14:paraId="2CF64D43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b) do ich sprostowania/poprawiania </w:t>
      </w:r>
    </w:p>
    <w:p w14:paraId="7FFEC4F9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c) usunięcia, </w:t>
      </w:r>
    </w:p>
    <w:p w14:paraId="6BD78927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d) ograniczenia przetwarzania, </w:t>
      </w:r>
    </w:p>
    <w:p w14:paraId="46B59162" w14:textId="77777777" w:rsidR="004F6CB6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e) wniesienia sprzeciwu wobec przetwarzania danych , w przypadkach określonych w RODO.</w:t>
      </w:r>
    </w:p>
    <w:p w14:paraId="3E972BF3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f) prawo wniesienia skargi do Prezesa Urzędu Ochrony Danych Osobowych ul. Stawki 2, 00-193 Warszawa, gdy uznają Państwo, że przetwarzanie danych osobowych narusza przepisy prawa. </w:t>
      </w:r>
    </w:p>
    <w:p w14:paraId="487DF0D4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12</w:t>
      </w:r>
      <w:r w:rsidR="00670B5A" w:rsidRPr="001E5D2D">
        <w:rPr>
          <w:rFonts w:ascii="Tahoma" w:hAnsi="Tahoma" w:cs="Tahoma"/>
          <w:sz w:val="24"/>
          <w:szCs w:val="24"/>
        </w:rPr>
        <w:t xml:space="preserve">) Podanie przez Pana/Panią danych osobowych oraz zgoda na wykorzystanie wizerunku są dobrowolne, aczkolwiek odmowa ich podania, w zakresie w jakim są </w:t>
      </w:r>
      <w:r w:rsidR="00670B5A" w:rsidRPr="001E5D2D">
        <w:rPr>
          <w:rFonts w:ascii="Tahoma" w:hAnsi="Tahoma" w:cs="Tahoma"/>
          <w:sz w:val="24"/>
          <w:szCs w:val="24"/>
        </w:rPr>
        <w:lastRenderedPageBreak/>
        <w:t xml:space="preserve">wymagane do realizacji operacji, jest równoznaczna z brakiem możliwości udziału w operacji. </w:t>
      </w:r>
    </w:p>
    <w:p w14:paraId="228CCFE8" w14:textId="77777777" w:rsidR="00670B5A" w:rsidRPr="001E5D2D" w:rsidRDefault="00575ECE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13</w:t>
      </w:r>
      <w:r w:rsidR="00670B5A" w:rsidRPr="001E5D2D">
        <w:rPr>
          <w:rFonts w:ascii="Tahoma" w:hAnsi="Tahoma" w:cs="Tahoma"/>
          <w:sz w:val="24"/>
          <w:szCs w:val="24"/>
        </w:rPr>
        <w:t>) Pani/Pana dane osobowe nie będą przetwarzane w sposób zautomatyzowany i nie będą profilowane.</w:t>
      </w:r>
    </w:p>
    <w:p w14:paraId="0F10B76C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1</w:t>
      </w:r>
      <w:r w:rsidR="00575ECE" w:rsidRPr="001E5D2D">
        <w:rPr>
          <w:rFonts w:ascii="Tahoma" w:hAnsi="Tahoma" w:cs="Tahoma"/>
          <w:sz w:val="24"/>
          <w:szCs w:val="24"/>
        </w:rPr>
        <w:t>4</w:t>
      </w:r>
      <w:r w:rsidRPr="001E5D2D">
        <w:rPr>
          <w:rFonts w:ascii="Tahoma" w:hAnsi="Tahoma" w:cs="Tahoma"/>
          <w:sz w:val="24"/>
          <w:szCs w:val="24"/>
        </w:rPr>
        <w:t>) Pani/Pana dane osobowe nie będą przekazywane poza obszar Unii Europejskiej.</w:t>
      </w:r>
    </w:p>
    <w:p w14:paraId="0F59704C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535C0B7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5D2D">
        <w:rPr>
          <w:rFonts w:ascii="Tahoma" w:hAnsi="Tahoma" w:cs="Tahoma"/>
          <w:b/>
          <w:sz w:val="24"/>
          <w:szCs w:val="24"/>
        </w:rPr>
        <w:t xml:space="preserve"> II. Oświadczenie uczestnika </w:t>
      </w:r>
    </w:p>
    <w:p w14:paraId="2A2F13A9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1) Wyrażam zgodę na przetwarzanie moich danych osobowych zgodnie z wymaganiami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Pr="001E5D2D">
        <w:rPr>
          <w:rFonts w:ascii="Tahoma" w:hAnsi="Tahoma" w:cs="Tahoma"/>
          <w:sz w:val="24"/>
          <w:szCs w:val="24"/>
        </w:rPr>
        <w:t>. Zm.) oraz ustawy z dnia 10 maja 2018 r. o ochronie danych osobowych (Dz. U. z 2019 r., poz. 1781). przez:</w:t>
      </w:r>
    </w:p>
    <w:p w14:paraId="6B11F283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a) Lokalną Grupę Działania „Lepsza Przyszłość Ziemi Ryckiej”</w:t>
      </w:r>
    </w:p>
    <w:p w14:paraId="2A918DAB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b) Urząd Marszałkowski Województwa Lubelskiego</w:t>
      </w:r>
    </w:p>
    <w:p w14:paraId="2CF49930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c) Centrum Doradztwa Rolniczego w Brwinowie</w:t>
      </w:r>
    </w:p>
    <w:p w14:paraId="3EA58587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d) Agencję Restrukturyzacji i Modernizacji Rolnictwa</w:t>
      </w:r>
    </w:p>
    <w:p w14:paraId="6F0063A2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e) Ministerstwo Rolnictwa i Rozwoju Wsi</w:t>
      </w:r>
    </w:p>
    <w:p w14:paraId="7CFB24A6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f) </w:t>
      </w:r>
      <w:r w:rsidR="007B0A51" w:rsidRPr="001E5D2D">
        <w:rPr>
          <w:rFonts w:ascii="Tahoma" w:hAnsi="Tahoma" w:cs="Tahoma"/>
          <w:sz w:val="24"/>
          <w:szCs w:val="24"/>
        </w:rPr>
        <w:t>Komisję Europejską</w:t>
      </w:r>
      <w:r w:rsidRPr="001E5D2D">
        <w:rPr>
          <w:rFonts w:ascii="Tahoma" w:hAnsi="Tahoma" w:cs="Tahoma"/>
          <w:sz w:val="24"/>
          <w:szCs w:val="24"/>
        </w:rPr>
        <w:t xml:space="preserve">, </w:t>
      </w:r>
    </w:p>
    <w:p w14:paraId="49B9FC99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g) organ</w:t>
      </w:r>
      <w:r w:rsidR="007B0A51" w:rsidRPr="001E5D2D">
        <w:rPr>
          <w:rFonts w:ascii="Tahoma" w:hAnsi="Tahoma" w:cs="Tahoma"/>
          <w:sz w:val="24"/>
          <w:szCs w:val="24"/>
        </w:rPr>
        <w:t>y</w:t>
      </w:r>
      <w:r w:rsidRPr="001E5D2D">
        <w:rPr>
          <w:rFonts w:ascii="Tahoma" w:hAnsi="Tahoma" w:cs="Tahoma"/>
          <w:sz w:val="24"/>
          <w:szCs w:val="24"/>
        </w:rPr>
        <w:t xml:space="preserve"> kontroli skarbowej </w:t>
      </w:r>
    </w:p>
    <w:p w14:paraId="7F1C6301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>h) Powiat Rycki</w:t>
      </w:r>
    </w:p>
    <w:p w14:paraId="7F0F0D01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i) </w:t>
      </w:r>
      <w:r w:rsidRPr="001E5D2D">
        <w:rPr>
          <w:rFonts w:ascii="Tahoma" w:eastAsia="Times New Roman" w:hAnsi="Tahoma" w:cs="Tahoma"/>
          <w:bCs/>
          <w:color w:val="212121"/>
          <w:spacing w:val="15"/>
          <w:sz w:val="24"/>
          <w:szCs w:val="24"/>
          <w:lang w:eastAsia="pl-PL"/>
        </w:rPr>
        <w:t>Instytut Rozwoju Samorządu Terytorialnego Województwa Lubelskiego</w:t>
      </w:r>
      <w:r w:rsidRPr="001E5D2D">
        <w:rPr>
          <w:rFonts w:ascii="Tahoma" w:hAnsi="Tahoma" w:cs="Tahoma"/>
          <w:sz w:val="24"/>
          <w:szCs w:val="24"/>
        </w:rPr>
        <w:t xml:space="preserve"> </w:t>
      </w:r>
    </w:p>
    <w:p w14:paraId="7F72D213" w14:textId="77777777" w:rsidR="00670B5A" w:rsidRDefault="00670B5A" w:rsidP="001E5D2D">
      <w:pPr>
        <w:spacing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E5D2D">
        <w:rPr>
          <w:rFonts w:ascii="Tahoma" w:hAnsi="Tahoma" w:cs="Tahoma"/>
          <w:sz w:val="24"/>
          <w:szCs w:val="24"/>
        </w:rPr>
        <w:t>w celu udziału w operacji pt</w:t>
      </w:r>
      <w:r w:rsidRPr="001E5D2D">
        <w:rPr>
          <w:rFonts w:ascii="Tahoma" w:hAnsi="Tahoma" w:cs="Tahoma"/>
          <w:b/>
          <w:sz w:val="24"/>
          <w:szCs w:val="24"/>
        </w:rPr>
        <w:t xml:space="preserve">. </w:t>
      </w:r>
      <w:r w:rsidRPr="001E5D2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„Innowacyjne rozwiązania w rozwoju gospodarczym obszarów wiejskich”</w:t>
      </w:r>
      <w:r w:rsidR="004F6CB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14:paraId="72F226B3" w14:textId="77777777" w:rsidR="004F6CB6" w:rsidRPr="001E5D2D" w:rsidRDefault="004F6CB6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EC38E59" w14:textId="77777777" w:rsidR="007B0A51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2) Wyrażam zgodę na publikację mojego wizerunku w celach dokumentacyjnych i promocyjnych operacji oraz wydawnictwach organizatora i Partnerów zrzekając się jednocześnie wszelkich roszczeń finansowych z tego tytułu zgodnie z art. 81 ust. 1 Ustawy z dnia 4 lutego 1994 r. o prawie autorskim i prawach pokrewnych. (Dz. U. z 2016 r. poz. 666 z </w:t>
      </w:r>
      <w:proofErr w:type="spellStart"/>
      <w:r w:rsidRPr="001E5D2D">
        <w:rPr>
          <w:rFonts w:ascii="Tahoma" w:hAnsi="Tahoma" w:cs="Tahoma"/>
          <w:sz w:val="24"/>
          <w:szCs w:val="24"/>
        </w:rPr>
        <w:t>późn</w:t>
      </w:r>
      <w:proofErr w:type="spellEnd"/>
      <w:r w:rsidRPr="001E5D2D">
        <w:rPr>
          <w:rFonts w:ascii="Tahoma" w:hAnsi="Tahoma" w:cs="Tahoma"/>
          <w:sz w:val="24"/>
          <w:szCs w:val="24"/>
        </w:rPr>
        <w:t xml:space="preserve">. zm.). </w:t>
      </w:r>
      <w:r w:rsidR="007B0A51" w:rsidRPr="001E5D2D">
        <w:rPr>
          <w:rFonts w:ascii="Tahoma" w:hAnsi="Tahoma" w:cs="Tahoma"/>
          <w:sz w:val="24"/>
          <w:szCs w:val="24"/>
        </w:rPr>
        <w:t xml:space="preserve"> </w:t>
      </w:r>
    </w:p>
    <w:p w14:paraId="3F38C6C5" w14:textId="77777777" w:rsidR="007B0A51" w:rsidRPr="001E5D2D" w:rsidRDefault="007B0A51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lastRenderedPageBreak/>
        <w:t>Niniejsza zgoda obejmuje wszelkie formy publikacji, w szczególności filmy reklamowe, spoty telewizyjne, ulotki, plakaty reklamowe, drukowane materiały promocyjne, reklamę w gazetach i czasopismach oraz w Internecie itp.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02E56A0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3) Oświadczam, że poinformowano mnie o tym, że podanie moich danych osobowych jest dobrowolne oraz o przysługującym mi prawie wglądu do danych, ich poprawienia, a także o prawie sprzeciwu wobec przetwarzania oraz wobec przekazywania moich danych osobowych innym podmiotom. </w:t>
      </w:r>
    </w:p>
    <w:p w14:paraId="0CBDF08D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4) Przyjmuję do wiadomości, że informacje na temat moich danych osobowych przetwarzanych przez Stowarzyszenie Lokalna Grupa Działania „Lepsza Przyszłość Ziemi Ryckiej” , udzielane mi będą na podstawie pisemnego wniosku oraz, że z prawa do uzgodnienia takich informacji mogę korzystać nie częściej niż raz na sześć miesięcy. </w:t>
      </w:r>
    </w:p>
    <w:p w14:paraId="6DC1FC15" w14:textId="77777777" w:rsidR="00670B5A" w:rsidRPr="001E5D2D" w:rsidRDefault="00670B5A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5) Wyrażam zgodę na udostępnienie moich danych osobowych podmiotom współpracującym ze Stowarzyszeniem Lokalna Grupa Działania ”Lepsza Przyszłość Ziemi Ryckiej”  przy realizacji operacji, w szczególności Powiatowi Ryckiemu, Instytutowi Rozwoju Samorządu Terytorialnego w Lublinie, Centrum Doradztwa Rolniczego, Ministerstwu Rolnictwa i Rozwoju Wsi, Ministerstwu Finansów, Agencji Restrukturyzacji i Modernizacji Rolnictwa, Komisji Europejskiej, organom kontroli skarbowej, a także innym podmiotom uprawnionym, współuczestniczącym w organizacji operacji (rezerwacja noclegów, ubezpieczenia KL, NW). </w:t>
      </w:r>
    </w:p>
    <w:p w14:paraId="45F095F3" w14:textId="77777777" w:rsidR="002931AB" w:rsidRPr="001E5D2D" w:rsidRDefault="00EC10C0" w:rsidP="001E5D2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5D2D">
        <w:rPr>
          <w:rFonts w:ascii="Tahoma" w:hAnsi="Tahoma" w:cs="Tahoma"/>
          <w:sz w:val="24"/>
          <w:szCs w:val="24"/>
        </w:rPr>
        <w:t xml:space="preserve">                                           </w:t>
      </w:r>
    </w:p>
    <w:sectPr w:rsidR="002931AB" w:rsidRPr="001E5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D5E0" w14:textId="77777777" w:rsidR="00315EE6" w:rsidRDefault="00315EE6" w:rsidP="00CD1B74">
      <w:pPr>
        <w:spacing w:after="0" w:line="240" w:lineRule="auto"/>
      </w:pPr>
      <w:r>
        <w:separator/>
      </w:r>
    </w:p>
  </w:endnote>
  <w:endnote w:type="continuationSeparator" w:id="0">
    <w:p w14:paraId="7B60E30F" w14:textId="77777777" w:rsidR="00315EE6" w:rsidRDefault="00315EE6" w:rsidP="00CD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8E86" w14:textId="77777777" w:rsidR="00CD1B74" w:rsidRPr="006B0687" w:rsidRDefault="00CD1B74" w:rsidP="006B0687">
    <w:pPr>
      <w:pStyle w:val="Bezodstpw"/>
      <w:jc w:val="center"/>
      <w:rPr>
        <w:noProof/>
        <w:sz w:val="20"/>
        <w:szCs w:val="20"/>
        <w:lang w:eastAsia="pl-PL"/>
      </w:rPr>
    </w:pPr>
    <w:r w:rsidRPr="006B0687">
      <w:rPr>
        <w:noProof/>
        <w:sz w:val="20"/>
        <w:szCs w:val="20"/>
        <w:lang w:eastAsia="pl-PL"/>
      </w:rPr>
      <w:t>Europejski Fundusz Rolny na Rzecz Rozwoju Obszarów Wiejskich:Europa inwestująca w obszary wiejskie</w:t>
    </w:r>
  </w:p>
  <w:p w14:paraId="2BD08E1C" w14:textId="77777777" w:rsidR="00CD1B74" w:rsidRPr="006B0687" w:rsidRDefault="00CD1B74" w:rsidP="006B0687">
    <w:pPr>
      <w:pStyle w:val="Bezodstpw"/>
      <w:jc w:val="center"/>
      <w:rPr>
        <w:sz w:val="20"/>
        <w:szCs w:val="20"/>
        <w:shd w:val="clear" w:color="auto" w:fill="FFFFFF"/>
      </w:rPr>
    </w:pPr>
    <w:r w:rsidRPr="006B0687">
      <w:rPr>
        <w:sz w:val="20"/>
        <w:szCs w:val="20"/>
        <w:shd w:val="clear" w:color="auto" w:fill="FFFFFF"/>
      </w:rPr>
      <w:t>Operacja współfinansowana jest ze środków Unii Europejskiej w ramach Schematu II  Pomocy Technicznej „Krajowa Sieć Obszarów Wiejskich” Programu Rozwoju Obszarów Wiejskich na lata 2014-2020”</w:t>
    </w:r>
  </w:p>
  <w:p w14:paraId="7AE8A36E" w14:textId="77777777" w:rsidR="00CD1B74" w:rsidRPr="006B0687" w:rsidRDefault="00CD1B74" w:rsidP="006B0687">
    <w:pPr>
      <w:pStyle w:val="Bezodstpw"/>
      <w:jc w:val="center"/>
      <w:rPr>
        <w:sz w:val="20"/>
        <w:szCs w:val="20"/>
        <w:shd w:val="clear" w:color="auto" w:fill="FFFFFF"/>
      </w:rPr>
    </w:pPr>
    <w:r w:rsidRPr="006B0687">
      <w:rPr>
        <w:sz w:val="20"/>
        <w:szCs w:val="20"/>
        <w:shd w:val="clear" w:color="auto" w:fill="FFFFFF"/>
      </w:rPr>
      <w:t>Instytucja Zarządzająca Programem Rozwoju Obszarów Wiejskich na lata 2014-2020 – Minister Rolnictwa i Rozwoju Wsi</w:t>
    </w:r>
  </w:p>
  <w:p w14:paraId="49D2BC4E" w14:textId="77777777" w:rsidR="00B859A8" w:rsidRPr="006B0687" w:rsidRDefault="00B859A8" w:rsidP="006B0687">
    <w:pPr>
      <w:pStyle w:val="Bezodstpw"/>
      <w:jc w:val="center"/>
      <w:rPr>
        <w:sz w:val="20"/>
        <w:szCs w:val="20"/>
        <w:shd w:val="clear" w:color="auto" w:fill="FFFFFF"/>
      </w:rPr>
    </w:pPr>
    <w:r w:rsidRPr="006B0687">
      <w:rPr>
        <w:sz w:val="20"/>
        <w:szCs w:val="20"/>
        <w:shd w:val="clear" w:color="auto" w:fill="FFFFFF"/>
      </w:rPr>
      <w:t>Operacja opracowana przez Stowarzyszenie Lokalna Grupa Działania „Lepsza Przyszłość Ziemi Ryckiej”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4E6" w14:textId="77777777" w:rsidR="00315EE6" w:rsidRDefault="00315EE6" w:rsidP="00CD1B74">
      <w:pPr>
        <w:spacing w:after="0" w:line="240" w:lineRule="auto"/>
      </w:pPr>
      <w:r>
        <w:separator/>
      </w:r>
    </w:p>
  </w:footnote>
  <w:footnote w:type="continuationSeparator" w:id="0">
    <w:p w14:paraId="7211320E" w14:textId="77777777" w:rsidR="00315EE6" w:rsidRDefault="00315EE6" w:rsidP="00CD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312B" w14:textId="77777777" w:rsidR="00CD1B74" w:rsidRDefault="00CD1B74">
    <w:pPr>
      <w:pStyle w:val="Nagwek"/>
      <w:rPr>
        <w:noProof/>
        <w:lang w:eastAsia="pl-PL"/>
      </w:rPr>
    </w:pPr>
    <w:r w:rsidRPr="00FF0E05">
      <w:rPr>
        <w:noProof/>
        <w:lang w:eastAsia="pl-PL"/>
      </w:rPr>
      <w:drawing>
        <wp:inline distT="0" distB="0" distL="0" distR="0" wp14:anchorId="07862E0D" wp14:editId="41A16D35">
          <wp:extent cx="685800" cy="466445"/>
          <wp:effectExtent l="0" t="0" r="0" b="0"/>
          <wp:docPr id="3" name="Obraz 3" descr="C:\Users\Klient\Desktop\WNIOSKI\KSOW 2022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WNIOSKI\KSOW 2022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54" cy="48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FF0E05">
      <w:rPr>
        <w:noProof/>
        <w:lang w:eastAsia="pl-PL"/>
      </w:rPr>
      <w:drawing>
        <wp:inline distT="0" distB="0" distL="0" distR="0" wp14:anchorId="68E764D7" wp14:editId="10147D1A">
          <wp:extent cx="1145598" cy="466725"/>
          <wp:effectExtent l="0" t="0" r="0" b="0"/>
          <wp:docPr id="1" name="Obraz 1" descr="C:\Users\Klient\Desktop\WNIOSKI\KSOW 2022\logo 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WNIOSKI\KSOW 2022\logo KS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32" cy="4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FF0E05">
      <w:rPr>
        <w:noProof/>
        <w:lang w:eastAsia="pl-PL"/>
      </w:rPr>
      <w:drawing>
        <wp:inline distT="0" distB="0" distL="0" distR="0" wp14:anchorId="7D0FFE9F" wp14:editId="69A81218">
          <wp:extent cx="1019175" cy="271780"/>
          <wp:effectExtent l="0" t="0" r="9525" b="0"/>
          <wp:docPr id="2" name="Obraz 2" descr="C:\Users\Klient\Desktop\WNIOSKI\Umiem pływać\LGD logotyp_kolor_poziom-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ient\Desktop\WNIOSKI\Umiem pływać\LGD logotyp_kolor_poziom-300x8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2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100F01">
      <w:rPr>
        <w:noProof/>
        <w:lang w:eastAsia="pl-PL"/>
      </w:rPr>
      <w:drawing>
        <wp:inline distT="0" distB="0" distL="0" distR="0" wp14:anchorId="6FCB1821" wp14:editId="5D699C07">
          <wp:extent cx="423370" cy="514350"/>
          <wp:effectExtent l="0" t="0" r="0" b="0"/>
          <wp:docPr id="5" name="Obraz 5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3602" cy="52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3793A411" wp14:editId="3609ECC1">
          <wp:extent cx="724246" cy="390525"/>
          <wp:effectExtent l="0" t="0" r="0" b="0"/>
          <wp:docPr id="11" name="Obraz 11" descr="admin – 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– IR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3" cy="40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Pr="00FF0E05">
      <w:rPr>
        <w:noProof/>
        <w:lang w:eastAsia="pl-PL"/>
      </w:rPr>
      <w:drawing>
        <wp:inline distT="0" distB="0" distL="0" distR="0" wp14:anchorId="35CC7404" wp14:editId="7F8B975D">
          <wp:extent cx="695325" cy="456857"/>
          <wp:effectExtent l="0" t="0" r="0" b="635"/>
          <wp:docPr id="4" name="Obraz 4" descr="C:\Users\Klient\Desktop\WNIOSKI\KSOW 2022\k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ient\Desktop\WNIOSKI\KSOW 2022\kogo PRO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44" cy="47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432"/>
    <w:multiLevelType w:val="multilevel"/>
    <w:tmpl w:val="04F819D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D6D"/>
    <w:multiLevelType w:val="multilevel"/>
    <w:tmpl w:val="04F819D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CB8"/>
    <w:multiLevelType w:val="multilevel"/>
    <w:tmpl w:val="59B01B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865AC"/>
    <w:multiLevelType w:val="multilevel"/>
    <w:tmpl w:val="04F819D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5984"/>
    <w:multiLevelType w:val="hybridMultilevel"/>
    <w:tmpl w:val="40A44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18079">
    <w:abstractNumId w:val="4"/>
  </w:num>
  <w:num w:numId="2" w16cid:durableId="95760954">
    <w:abstractNumId w:val="2"/>
  </w:num>
  <w:num w:numId="3" w16cid:durableId="325086083">
    <w:abstractNumId w:val="0"/>
  </w:num>
  <w:num w:numId="4" w16cid:durableId="1102872497">
    <w:abstractNumId w:val="3"/>
  </w:num>
  <w:num w:numId="5" w16cid:durableId="21077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AB"/>
    <w:rsid w:val="0000594C"/>
    <w:rsid w:val="000362AD"/>
    <w:rsid w:val="00092BF3"/>
    <w:rsid w:val="00160CE5"/>
    <w:rsid w:val="001B41D6"/>
    <w:rsid w:val="001E58AD"/>
    <w:rsid w:val="001E5D2D"/>
    <w:rsid w:val="002931AB"/>
    <w:rsid w:val="002A159A"/>
    <w:rsid w:val="00315EE6"/>
    <w:rsid w:val="003D40F6"/>
    <w:rsid w:val="004F6CB6"/>
    <w:rsid w:val="00565A16"/>
    <w:rsid w:val="00575ECE"/>
    <w:rsid w:val="005815A1"/>
    <w:rsid w:val="0058560A"/>
    <w:rsid w:val="006433D0"/>
    <w:rsid w:val="00643FF2"/>
    <w:rsid w:val="00670B5A"/>
    <w:rsid w:val="00674009"/>
    <w:rsid w:val="0069677B"/>
    <w:rsid w:val="006B0687"/>
    <w:rsid w:val="006D7D23"/>
    <w:rsid w:val="007654EA"/>
    <w:rsid w:val="007B0A51"/>
    <w:rsid w:val="007B2550"/>
    <w:rsid w:val="00835273"/>
    <w:rsid w:val="00871A62"/>
    <w:rsid w:val="008858F0"/>
    <w:rsid w:val="00900974"/>
    <w:rsid w:val="00992071"/>
    <w:rsid w:val="00A4549C"/>
    <w:rsid w:val="00AA7C97"/>
    <w:rsid w:val="00AD1EC4"/>
    <w:rsid w:val="00AE0EBD"/>
    <w:rsid w:val="00B859A8"/>
    <w:rsid w:val="00C045B2"/>
    <w:rsid w:val="00C6643B"/>
    <w:rsid w:val="00C8347F"/>
    <w:rsid w:val="00C91D0B"/>
    <w:rsid w:val="00CD1B74"/>
    <w:rsid w:val="00D97E12"/>
    <w:rsid w:val="00E536F1"/>
    <w:rsid w:val="00EC10C0"/>
    <w:rsid w:val="00ED45E0"/>
    <w:rsid w:val="00EF28F1"/>
    <w:rsid w:val="00EF4F41"/>
    <w:rsid w:val="00F658A0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FBA"/>
  <w15:chartTrackingRefBased/>
  <w15:docId w15:val="{CD496B05-6920-405C-A400-73733B7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1A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B74"/>
  </w:style>
  <w:style w:type="paragraph" w:styleId="Stopka">
    <w:name w:val="footer"/>
    <w:basedOn w:val="Normalny"/>
    <w:link w:val="StopkaZnak"/>
    <w:uiPriority w:val="99"/>
    <w:unhideWhenUsed/>
    <w:rsid w:val="00CD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B74"/>
  </w:style>
  <w:style w:type="paragraph" w:styleId="Akapitzlist">
    <w:name w:val="List Paragraph"/>
    <w:basedOn w:val="Normalny"/>
    <w:link w:val="AkapitzlistZnak"/>
    <w:uiPriority w:val="34"/>
    <w:qFormat/>
    <w:rsid w:val="00643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3F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594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00594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B0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 Powiatowe w Rykach</cp:lastModifiedBy>
  <cp:revision>2</cp:revision>
  <dcterms:created xsi:type="dcterms:W3CDTF">2022-08-24T05:53:00Z</dcterms:created>
  <dcterms:modified xsi:type="dcterms:W3CDTF">2022-08-24T05:53:00Z</dcterms:modified>
</cp:coreProperties>
</file>