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34"/>
          <w:szCs w:val="34"/>
          <w:u w:val="none"/>
          <w:shd w:fill="auto" w:val="clear"/>
          <w:vertAlign w:val="baseline"/>
          <w:rtl w:val="0"/>
        </w:rPr>
        <w:t xml:space="preserve">OBOWIĄZEK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  <w:rtl w:val="0"/>
        </w:rPr>
        <w:t xml:space="preserve">INFORMACY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  <w:rtl w:val="0"/>
        </w:rPr>
        <w:t xml:space="preserve">JNY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25454545454545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podstawie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ust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Rozporządzenia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Parlamentu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Europejskiego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Rady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679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kwietnia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2016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sprawie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ochrony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osób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fizycznych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związku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etwarzaniem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danych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osobowych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sprawie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swobodnego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przepływu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tak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danych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uchylenia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dyrektywy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95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46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Dz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2016r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Nr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119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zm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dalej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RODO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informuję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że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1272727272727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Administratorem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Państwa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jest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Powiat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Rycki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adres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Wyczółkowskiego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500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Ryki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kontaktowy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81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74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rep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entowany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przez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Starostę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Ryckiego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Admin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istrator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wyznaczył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nspektora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Ochrony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Danych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którym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mogą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się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Pań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stwo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kontaktować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we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wszystkich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sprawach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otyczących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rzetwarzania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danych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osobowych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pośrednictwem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adresu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inspektor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cbi24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pl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lub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pisemni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adres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Administratora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Państwa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dane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osobowe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będą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przetwarzane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celu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rejestracji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pojazdu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jak równ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ież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celu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realizacji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praw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obowiązków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wy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nikających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przepisów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prawa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ust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lit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RODO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ustawy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dnia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czerwca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1960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Kod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eks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postępowania administracyjne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tj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Dz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2020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poz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256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zm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ustawy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dnia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czerwca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1997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Prawo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ruchu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drogowym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tj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2020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poz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110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późn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zm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wraz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aktami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wykonawczymi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wymienionych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ustaw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podsta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wie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ust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lit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RODO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zakres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udzielonej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zgody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celu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ułatwienia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kontaktu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5454545454545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Państwa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dane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osobowe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będą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przetwarzane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przez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okres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niezbędny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realizacji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ww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celu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uwzględnieniem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okresów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przechowywania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określonych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przepisach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szczególnych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tym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przepisów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archiwalnych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16"/>
          <w:szCs w:val="16"/>
          <w:u w:val="none"/>
          <w:shd w:fill="auto" w:val="clear"/>
          <w:vertAlign w:val="baseline"/>
          <w:rtl w:val="0"/>
        </w:rPr>
        <w:t xml:space="preserve">Dr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00"/>
          <w:sz w:val="16"/>
          <w:szCs w:val="16"/>
          <w:u w:val="none"/>
          <w:shd w:fill="auto" w:val="clear"/>
          <w:vertAlign w:val="baseline"/>
          <w:rtl w:val="0"/>
        </w:rPr>
        <w:t xml:space="preserve">zenica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9.854545454545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Państwa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dane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będą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przetwarzane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sposób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zautomatyzowany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tym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będą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podlegać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filowaniu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aństwa dane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osobowyc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będą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przekazywane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poza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Europejski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Obszar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Gospodarczy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obejmujący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Unię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Europejską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Norwegię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Liechtenstein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Islandię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iązku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przetwarzaniem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ństwa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danych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osobowych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przysłu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single"/>
          <w:shd w:fill="auto" w:val="clear"/>
          <w:vertAlign w:val="baseline"/>
          <w:rtl w:val="0"/>
        </w:rPr>
        <w:t xml:space="preserve">gują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Państwu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nast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single"/>
          <w:shd w:fill="auto" w:val="clear"/>
          <w:vertAlign w:val="baseline"/>
          <w:rtl w:val="0"/>
        </w:rPr>
        <w:t xml:space="preserve">ępują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prawa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awo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dostępu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swoich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danych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otrzymania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ich kopii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2545454545454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awo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sprostowania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poprawiania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swoich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danych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osobowych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rawo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ograniczenia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przetwarzania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danych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osobowych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co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danych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osobowych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których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podanie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jest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dobrowolne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prawo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cofnięcia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zgody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przetwarzanie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dowolnym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momencie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bez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wpływu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zgodność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prawem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przetwarzan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którego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dokonano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na podstawie zgody wyrażonej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przed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jej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cofnięciem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pra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wo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wniesienia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sk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argi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Prezesa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8"/>
          <w:szCs w:val="28"/>
          <w:u w:val="none"/>
          <w:shd w:fill="auto" w:val="clear"/>
          <w:vertAlign w:val="baseline"/>
          <w:rtl w:val="0"/>
        </w:rPr>
        <w:t xml:space="preserve">Urzędu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Ochrony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Danych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Osobowych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Stawki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193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Wa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rszawa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2f2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sy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tuacji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gdy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uzna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Pani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Pan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że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przetwarzanie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danych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osobowych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narusza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prze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pisy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ogólnego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rozporządzenia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ochronie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danych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osobowych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RODO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Podanie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przez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Państwa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danych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8"/>
          <w:szCs w:val="28"/>
          <w:u w:val="none"/>
          <w:shd w:fill="auto" w:val="clear"/>
          <w:vertAlign w:val="baseline"/>
          <w:rtl w:val="0"/>
        </w:rPr>
        <w:t xml:space="preserve">osobowych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jest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obowiązkowe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8"/>
          <w:szCs w:val="28"/>
          <w:u w:val="none"/>
          <w:shd w:fill="auto" w:val="clear"/>
          <w:vertAlign w:val="baseline"/>
          <w:rtl w:val="0"/>
        </w:rPr>
        <w:t xml:space="preserve">Nieprzekazanie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danych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skutkować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będzie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brakiem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realiz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acji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celu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którym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mowa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punkcie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pozostałych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przypadkach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podanie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danych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jest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dobrowolne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zgoda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przetwarzania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może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zostać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cofnięta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dowolnym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momencie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aństwa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dane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mogą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zo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stać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przekazane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podmiotom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ewnętrznym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podstawie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um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wy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wierzenia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przetwarzania 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osobowych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tj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świadczenie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usług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serwisowych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dla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systemów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informatycznych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wykorzystywan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przy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przetwarzaniu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świadczenia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usługi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serwera mailowego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także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podmiotom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lub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single"/>
          <w:shd w:fill="auto" w:val="clear"/>
          <w:vertAlign w:val="baseline"/>
          <w:rtl w:val="0"/>
        </w:rPr>
        <w:t xml:space="preserve">rg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anom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uprawnionym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podstawie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przepisów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prawa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1.527272727272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490909090909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Miejscowość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data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czytelny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podpis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