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0E" w:rsidRPr="001D5F0E" w:rsidRDefault="001D5F0E" w:rsidP="001D5F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D5F0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Pr="001D5F0E">
        <w:rPr>
          <w:rFonts w:ascii="Times New Roman" w:eastAsia="Times New Roman" w:hAnsi="Times New Roman" w:cs="Times New Roman"/>
          <w:bCs/>
          <w:sz w:val="20"/>
          <w:szCs w:val="20"/>
        </w:rPr>
        <w:t>Załącznik Nr 1</w:t>
      </w:r>
    </w:p>
    <w:p w:rsidR="001D5F0E" w:rsidRPr="001D5F0E" w:rsidRDefault="001D5F0E" w:rsidP="001D5F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D5F0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1D5F0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1D5F0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1D5F0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1D5F0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1D5F0E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                   Do Zarządzenia Nr 2/2022 </w:t>
      </w:r>
    </w:p>
    <w:p w:rsidR="001D5F0E" w:rsidRPr="001D5F0E" w:rsidRDefault="001D5F0E" w:rsidP="001D5F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D5F0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</w:t>
      </w:r>
      <w:r w:rsidRPr="001D5F0E">
        <w:rPr>
          <w:rFonts w:ascii="Times New Roman" w:eastAsia="Times New Roman" w:hAnsi="Times New Roman" w:cs="Times New Roman"/>
          <w:bCs/>
          <w:sz w:val="20"/>
          <w:szCs w:val="20"/>
        </w:rPr>
        <w:t xml:space="preserve">   z dnia 16 maja 2022r.</w:t>
      </w:r>
    </w:p>
    <w:p w:rsidR="001D5F0E" w:rsidRPr="001D5F0E" w:rsidRDefault="001D5F0E" w:rsidP="001D5F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D5F0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</w:t>
      </w:r>
      <w:r w:rsidRPr="001D5F0E">
        <w:rPr>
          <w:rFonts w:ascii="Times New Roman" w:eastAsia="Times New Roman" w:hAnsi="Times New Roman" w:cs="Times New Roman"/>
          <w:bCs/>
          <w:sz w:val="20"/>
          <w:szCs w:val="20"/>
        </w:rPr>
        <w:t xml:space="preserve">   Dyrektora </w:t>
      </w:r>
    </w:p>
    <w:p w:rsidR="001D5F0E" w:rsidRPr="001D5F0E" w:rsidRDefault="001D5F0E" w:rsidP="001D5F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D5F0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</w:t>
      </w:r>
      <w:r w:rsidRPr="001D5F0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Przedszkola Samorządowego</w:t>
      </w:r>
    </w:p>
    <w:p w:rsidR="001D5F0E" w:rsidRPr="001D5F0E" w:rsidRDefault="001D5F0E" w:rsidP="001D5F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D5F0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</w:t>
      </w:r>
      <w:r w:rsidRPr="001D5F0E">
        <w:rPr>
          <w:rFonts w:ascii="Times New Roman" w:eastAsia="Times New Roman" w:hAnsi="Times New Roman" w:cs="Times New Roman"/>
          <w:bCs/>
          <w:sz w:val="20"/>
          <w:szCs w:val="20"/>
        </w:rPr>
        <w:t xml:space="preserve"> w Kamionce</w:t>
      </w:r>
    </w:p>
    <w:p w:rsidR="001D5F0E" w:rsidRPr="001D5F0E" w:rsidRDefault="001D5F0E" w:rsidP="001D5F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D5F0E" w:rsidRDefault="001D5F0E" w:rsidP="001D5F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Regulamin </w:t>
      </w:r>
      <w:r w:rsidRPr="008D33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organizacji dyżuru wakacyjnego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dla Przedszkola Samorządowego</w:t>
      </w:r>
    </w:p>
    <w:p w:rsidR="001D5F0E" w:rsidRPr="008D33E7" w:rsidRDefault="001D5F0E" w:rsidP="001D5F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w Kamionce</w:t>
      </w:r>
    </w:p>
    <w:p w:rsidR="001D5F0E" w:rsidRPr="008D33E7" w:rsidRDefault="001D5F0E" w:rsidP="001D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sz w:val="24"/>
          <w:szCs w:val="24"/>
        </w:rPr>
        <w:br/>
      </w:r>
      <w:r w:rsidRPr="008D33E7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1D5F0E" w:rsidRPr="008D33E7" w:rsidRDefault="001D5F0E" w:rsidP="001D5F0E">
      <w:pPr>
        <w:pStyle w:val="NormalnyWeb"/>
        <w:numPr>
          <w:ilvl w:val="0"/>
          <w:numId w:val="1"/>
        </w:numPr>
        <w:tabs>
          <w:tab w:val="left" w:pos="2694"/>
          <w:tab w:val="left" w:pos="8931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Przedszkole </w:t>
      </w:r>
      <w:r w:rsidRPr="008D33E7">
        <w:rPr>
          <w:color w:val="000000" w:themeColor="text1"/>
        </w:rPr>
        <w:t>funkcjonuj</w:t>
      </w:r>
      <w:r>
        <w:rPr>
          <w:color w:val="000000" w:themeColor="text1"/>
        </w:rPr>
        <w:t>e</w:t>
      </w:r>
      <w:r w:rsidRPr="008D33E7">
        <w:rPr>
          <w:color w:val="000000" w:themeColor="text1"/>
        </w:rPr>
        <w:t xml:space="preserve"> przez cały rok </w:t>
      </w:r>
      <w:r>
        <w:rPr>
          <w:color w:val="000000" w:themeColor="text1"/>
        </w:rPr>
        <w:t>kalendarzowy, z wyjątkiem przerw ustalonych przez organ prowadzący, zgodnie z § 12 ust. 1 rozporządzenia Ministra Edukacji Narodowej z dnia 28 lutego 2019r. w sprawie szczegółowej organizacji publicznych szkół i publicznych przedszkoli.</w:t>
      </w:r>
    </w:p>
    <w:p w:rsidR="001D5F0E" w:rsidRPr="008D33E7" w:rsidRDefault="001D5F0E" w:rsidP="001D5F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sz w:val="24"/>
          <w:szCs w:val="24"/>
        </w:rPr>
        <w:t>Z obowiązku pełnienia dyżuru waka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cyjnego wyłącza się przedszkole </w:t>
      </w:r>
      <w:r w:rsidRPr="008D33E7">
        <w:rPr>
          <w:rFonts w:ascii="Times New Roman" w:eastAsia="Times New Roman" w:hAnsi="Times New Roman" w:cs="Times New Roman"/>
          <w:sz w:val="24"/>
          <w:szCs w:val="24"/>
        </w:rPr>
        <w:t>w sytuacji, kiedy planowany byłby remont, a zakres prac remontowych zagrażałby bezpieczeństwu dzieci.</w:t>
      </w:r>
    </w:p>
    <w:p w:rsidR="001D5F0E" w:rsidRDefault="001D5F0E" w:rsidP="001D5F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Przedszkole pełni</w:t>
      </w:r>
      <w:r w:rsidRPr="008D33E7">
        <w:rPr>
          <w:rFonts w:ascii="Times New Roman" w:eastAsia="Times New Roman" w:hAnsi="Times New Roman" w:cs="Times New Roman"/>
          <w:sz w:val="24"/>
          <w:szCs w:val="24"/>
        </w:rPr>
        <w:t xml:space="preserve"> dyżur wakacyjny według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harmonogramu ustalanego co roku</w:t>
      </w:r>
      <w:r w:rsidRPr="008D33E7">
        <w:rPr>
          <w:rFonts w:ascii="Times New Roman" w:eastAsia="Times New Roman" w:hAnsi="Times New Roman" w:cs="Times New Roman"/>
          <w:sz w:val="24"/>
          <w:szCs w:val="24"/>
        </w:rPr>
        <w:t xml:space="preserve"> przez organ prowadzący w porozumieniu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3E7">
        <w:rPr>
          <w:rFonts w:ascii="Times New Roman" w:eastAsia="Times New Roman" w:hAnsi="Times New Roman" w:cs="Times New Roman"/>
          <w:sz w:val="24"/>
          <w:szCs w:val="24"/>
        </w:rPr>
        <w:t>z dyrektorami placówek.</w:t>
      </w:r>
    </w:p>
    <w:p w:rsidR="001D5F0E" w:rsidRPr="008D33E7" w:rsidRDefault="001D5F0E" w:rsidP="001D5F0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5F0E" w:rsidRPr="008D33E7" w:rsidRDefault="001D5F0E" w:rsidP="001D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1D5F0E" w:rsidRPr="008D33E7" w:rsidRDefault="001D5F0E" w:rsidP="001D5F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Dyrektor przedszkola podaje </w:t>
      </w:r>
      <w:r w:rsidRPr="000115FE">
        <w:rPr>
          <w:rFonts w:ascii="Times New Roman" w:eastAsia="Times New Roman" w:hAnsi="Times New Roman" w:cs="Times New Roman"/>
          <w:sz w:val="24"/>
          <w:szCs w:val="24"/>
        </w:rPr>
        <w:t>do wiadomości rodziców zgodnie z ustalonym na każdy rok harmonogramem wykaz dyżurujących przedszkoli,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3E7">
        <w:rPr>
          <w:rFonts w:ascii="Times New Roman" w:eastAsia="Times New Roman" w:hAnsi="Times New Roman" w:cs="Times New Roman"/>
          <w:sz w:val="24"/>
          <w:szCs w:val="24"/>
        </w:rPr>
        <w:t>zasady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głaszania dziecka na dyżur oraz </w:t>
      </w:r>
      <w:r w:rsidRPr="008D33E7">
        <w:rPr>
          <w:rFonts w:ascii="Times New Roman" w:eastAsia="Times New Roman" w:hAnsi="Times New Roman" w:cs="Times New Roman"/>
          <w:sz w:val="24"/>
          <w:szCs w:val="24"/>
        </w:rPr>
        <w:t>terminy składania wniosków.</w:t>
      </w:r>
    </w:p>
    <w:p w:rsidR="001D5F0E" w:rsidRPr="008D33E7" w:rsidRDefault="001D5F0E" w:rsidP="001D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sz w:val="24"/>
          <w:szCs w:val="24"/>
        </w:rPr>
        <w:br/>
      </w:r>
      <w:r w:rsidRPr="008D33E7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1D5F0E" w:rsidRPr="008D33E7" w:rsidRDefault="001D5F0E" w:rsidP="001D5F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sz w:val="24"/>
          <w:szCs w:val="24"/>
        </w:rPr>
        <w:t xml:space="preserve">Na dyżur wakacyjny organizowany przez </w:t>
      </w:r>
      <w:r>
        <w:rPr>
          <w:rFonts w:ascii="Times New Roman" w:eastAsia="Times New Roman" w:hAnsi="Times New Roman" w:cs="Times New Roman"/>
          <w:sz w:val="24"/>
          <w:szCs w:val="24"/>
        </w:rPr>
        <w:t>przedszkole</w:t>
      </w:r>
      <w:r w:rsidRPr="008D33E7">
        <w:rPr>
          <w:rFonts w:ascii="Times New Roman" w:eastAsia="Times New Roman" w:hAnsi="Times New Roman" w:cs="Times New Roman"/>
          <w:sz w:val="24"/>
          <w:szCs w:val="24"/>
        </w:rPr>
        <w:t xml:space="preserve"> mogą zapisać się tylko dzieci uczęszczające do </w:t>
      </w:r>
      <w:r>
        <w:rPr>
          <w:rFonts w:ascii="Times New Roman" w:eastAsia="Times New Roman" w:hAnsi="Times New Roman" w:cs="Times New Roman"/>
          <w:sz w:val="24"/>
          <w:szCs w:val="24"/>
        </w:rPr>
        <w:t>przedszkola/oddziałów przedszkolnych</w:t>
      </w:r>
      <w:r w:rsidRPr="008D33E7">
        <w:rPr>
          <w:rFonts w:ascii="Times New Roman" w:eastAsia="Times New Roman" w:hAnsi="Times New Roman" w:cs="Times New Roman"/>
          <w:sz w:val="24"/>
          <w:szCs w:val="24"/>
        </w:rPr>
        <w:t xml:space="preserve"> dla których organem prowadzącym jest Gmina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Kamionka</w:t>
      </w:r>
      <w:r w:rsidRPr="008D33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F0E" w:rsidRPr="008D33E7" w:rsidRDefault="001D5F0E" w:rsidP="001D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1D5F0E" w:rsidRPr="008D33E7" w:rsidRDefault="001D5F0E" w:rsidP="001D5F0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dyżuru mogą korzystać tylko </w:t>
      </w:r>
      <w:r w:rsidRPr="008D33E7">
        <w:rPr>
          <w:rFonts w:ascii="Times New Roman" w:eastAsia="Times New Roman" w:hAnsi="Times New Roman" w:cs="Times New Roman"/>
          <w:sz w:val="24"/>
          <w:szCs w:val="24"/>
        </w:rPr>
        <w:t>dzieci, które uczęszczały do przedszkola</w:t>
      </w:r>
      <w:r>
        <w:rPr>
          <w:rFonts w:ascii="Times New Roman" w:eastAsia="Times New Roman" w:hAnsi="Times New Roman" w:cs="Times New Roman"/>
          <w:sz w:val="24"/>
          <w:szCs w:val="24"/>
        </w:rPr>
        <w:t>/oddziału przedszkolnego w szkole,</w:t>
      </w:r>
      <w:r w:rsidRPr="008D33E7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Pr="008D33E7">
        <w:rPr>
          <w:rFonts w:ascii="Times New Roman" w:eastAsia="Times New Roman" w:hAnsi="Times New Roman" w:cs="Times New Roman"/>
          <w:sz w:val="24"/>
          <w:szCs w:val="24"/>
        </w:rPr>
        <w:t>oku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3E7">
        <w:rPr>
          <w:rFonts w:ascii="Times New Roman" w:eastAsia="Times New Roman" w:hAnsi="Times New Roman" w:cs="Times New Roman"/>
          <w:sz w:val="24"/>
          <w:szCs w:val="24"/>
        </w:rPr>
        <w:t xml:space="preserve">szkolnym poprzedzającym dyżur wakacyjny. </w:t>
      </w:r>
    </w:p>
    <w:p w:rsidR="001D5F0E" w:rsidRPr="008D33E7" w:rsidRDefault="001D5F0E" w:rsidP="001D5F0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sz w:val="24"/>
          <w:szCs w:val="24"/>
        </w:rPr>
        <w:t xml:space="preserve">Okres dyżuru wakacyjnego nie jest okresem adaptacji dzieci, które będą uczęszczały do przedszkola od 1 września danego roku szkolnego. </w:t>
      </w:r>
      <w:r w:rsidRPr="008D33E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D5F0E" w:rsidRPr="008D33E7" w:rsidRDefault="001D5F0E" w:rsidP="001D5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1D5F0E" w:rsidRDefault="001D5F0E" w:rsidP="001D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Czas pracy przedszkola w czasie dyżuru wakacyjnego ustala się w godzinach 6.30-16.30. </w:t>
      </w:r>
    </w:p>
    <w:p w:rsidR="001D5F0E" w:rsidRPr="008D33E7" w:rsidRDefault="001D5F0E" w:rsidP="001D5F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F0E" w:rsidRPr="008D33E7" w:rsidRDefault="001D5F0E" w:rsidP="001D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1D5F0E" w:rsidRDefault="001D5F0E" w:rsidP="001D5F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Składanie Karty zgłoszenia dziecka</w:t>
      </w:r>
      <w:r w:rsidRPr="00D56B2D">
        <w:rPr>
          <w:rFonts w:ascii="Times New Roman" w:eastAsia="Times New Roman" w:hAnsi="Times New Roman" w:cs="Times New Roman"/>
          <w:sz w:val="24"/>
          <w:szCs w:val="24"/>
        </w:rPr>
        <w:t xml:space="preserve"> na dyżur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wakacyjny dokonywane jest </w:t>
      </w:r>
      <w:r w:rsidRPr="00D56B2D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przedszkolu organizującym  dyżur wakacyjny w okresie od 15 maja do 31 maja </w:t>
      </w:r>
      <w:r w:rsidRPr="00373696">
        <w:rPr>
          <w:rFonts w:ascii="Times New Roman" w:eastAsia="Times New Roman" w:hAnsi="Times New Roman" w:cs="Times New Roman"/>
          <w:sz w:val="24"/>
          <w:szCs w:val="24"/>
        </w:rPr>
        <w:t>każdego roku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F0E" w:rsidRPr="008D33E7" w:rsidRDefault="001D5F0E" w:rsidP="001D5F0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D5F0E" w:rsidRPr="008D33E7" w:rsidRDefault="001D5F0E" w:rsidP="001D5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1D5F0E" w:rsidRPr="00D56B2D" w:rsidRDefault="001D5F0E" w:rsidP="001D5F0E">
      <w:pPr>
        <w:jc w:val="both"/>
        <w:rPr>
          <w:rFonts w:ascii="Times New Roman" w:hAnsi="Times New Roman" w:cs="Times New Roman"/>
          <w:sz w:val="24"/>
          <w:szCs w:val="24"/>
        </w:rPr>
      </w:pPr>
      <w:r w:rsidRPr="008D33E7">
        <w:rPr>
          <w:rFonts w:ascii="Times New Roman" w:hAnsi="Times New Roman" w:cs="Times New Roman"/>
          <w:sz w:val="24"/>
          <w:szCs w:val="24"/>
        </w:rPr>
        <w:t>1. Rodzice są zobowiązani do spełnienia następujących warunków przyjęcia dziecka na dyżur wakacyjny:</w:t>
      </w:r>
      <w:r w:rsidRPr="008D33E7">
        <w:rPr>
          <w:rFonts w:ascii="Times New Roman" w:hAnsi="Times New Roman" w:cs="Times New Roman"/>
          <w:sz w:val="24"/>
          <w:szCs w:val="24"/>
        </w:rPr>
        <w:br/>
        <w:t xml:space="preserve">1) złożenia </w:t>
      </w:r>
      <w:r>
        <w:rPr>
          <w:rFonts w:ascii="Times New Roman" w:hAnsi="Times New Roman" w:cs="Times New Roman"/>
          <w:sz w:val="24"/>
          <w:szCs w:val="24"/>
        </w:rPr>
        <w:t>prawidłowo wypełnionej Karty zgłoszenia dziecka na dyżur wakacyjny do dnia     31 maja. każdego roku</w:t>
      </w:r>
      <w:r w:rsidRPr="008D33E7">
        <w:rPr>
          <w:rFonts w:ascii="Times New Roman" w:hAnsi="Times New Roman" w:cs="Times New Roman"/>
          <w:sz w:val="24"/>
          <w:szCs w:val="24"/>
        </w:rPr>
        <w:t>(z</w:t>
      </w:r>
      <w:r>
        <w:rPr>
          <w:rFonts w:ascii="Times New Roman" w:hAnsi="Times New Roman" w:cs="Times New Roman"/>
          <w:sz w:val="24"/>
          <w:szCs w:val="24"/>
        </w:rPr>
        <w:t>ałącznik nr 1</w:t>
      </w:r>
      <w:r w:rsidRPr="008D33E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D5F0E" w:rsidRPr="008D33E7" w:rsidRDefault="001D5F0E" w:rsidP="001D5F0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3E7">
        <w:rPr>
          <w:rFonts w:ascii="Times New Roman" w:hAnsi="Times New Roman" w:cs="Times New Roman"/>
          <w:sz w:val="24"/>
          <w:szCs w:val="24"/>
        </w:rPr>
        <w:t>2) przestrzegania zasad ustalonych w p</w:t>
      </w:r>
      <w:r>
        <w:rPr>
          <w:rFonts w:ascii="Times New Roman" w:hAnsi="Times New Roman" w:cs="Times New Roman"/>
          <w:sz w:val="24"/>
          <w:szCs w:val="24"/>
        </w:rPr>
        <w:t>lacówce</w:t>
      </w:r>
      <w:r w:rsidRPr="008D33E7">
        <w:rPr>
          <w:rFonts w:ascii="Times New Roman" w:hAnsi="Times New Roman" w:cs="Times New Roman"/>
          <w:sz w:val="24"/>
          <w:szCs w:val="24"/>
        </w:rPr>
        <w:t>, szczególnie dotyczących przyprowadzania dzieci w terminie nie zakłócającym pracy tj.</w:t>
      </w:r>
      <w:r>
        <w:rPr>
          <w:rFonts w:ascii="Times New Roman" w:hAnsi="Times New Roman" w:cs="Times New Roman"/>
          <w:sz w:val="24"/>
          <w:szCs w:val="24"/>
        </w:rPr>
        <w:t xml:space="preserve"> do godz. 8.45;</w:t>
      </w:r>
    </w:p>
    <w:p w:rsidR="001D5F0E" w:rsidRPr="008D33E7" w:rsidRDefault="001D5F0E" w:rsidP="001D5F0E">
      <w:pPr>
        <w:jc w:val="both"/>
        <w:rPr>
          <w:rFonts w:ascii="Times New Roman" w:hAnsi="Times New Roman" w:cs="Times New Roman"/>
          <w:sz w:val="24"/>
          <w:szCs w:val="24"/>
        </w:rPr>
      </w:pPr>
      <w:r w:rsidRPr="008D33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wniesienia opłaty </w:t>
      </w:r>
      <w:r w:rsidRPr="008D3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żywienie i pobyt dziecka w przedszkolu,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zgodnie z obowiązującą  w placówce stawką żywieniową i przepisami prawa;</w:t>
      </w:r>
    </w:p>
    <w:p w:rsidR="001D5F0E" w:rsidRPr="008D33E7" w:rsidRDefault="001D5F0E" w:rsidP="001D5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D33E7">
        <w:rPr>
          <w:rFonts w:ascii="Times New Roman" w:hAnsi="Times New Roman" w:cs="Times New Roman"/>
          <w:sz w:val="24"/>
          <w:szCs w:val="24"/>
        </w:rPr>
        <w:t>)  Opłaty</w:t>
      </w:r>
      <w:r>
        <w:rPr>
          <w:rFonts w:ascii="Times New Roman" w:hAnsi="Times New Roman" w:cs="Times New Roman"/>
          <w:sz w:val="24"/>
          <w:szCs w:val="24"/>
        </w:rPr>
        <w:t xml:space="preserve"> za pobyt w przedszkolu </w:t>
      </w:r>
      <w:r w:rsidRPr="008D33E7">
        <w:rPr>
          <w:rFonts w:ascii="Times New Roman" w:hAnsi="Times New Roman" w:cs="Times New Roman"/>
          <w:sz w:val="24"/>
          <w:szCs w:val="24"/>
        </w:rPr>
        <w:t>nie wnoszą rodzice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3E7">
        <w:rPr>
          <w:rFonts w:ascii="Times New Roman" w:hAnsi="Times New Roman" w:cs="Times New Roman"/>
          <w:sz w:val="24"/>
          <w:szCs w:val="24"/>
        </w:rPr>
        <w:t>dzieci 6- letnich.</w:t>
      </w:r>
    </w:p>
    <w:p w:rsidR="001D5F0E" w:rsidRDefault="001D5F0E" w:rsidP="001D5F0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8D33E7">
        <w:rPr>
          <w:rFonts w:ascii="Times New Roman" w:hAnsi="Times New Roman" w:cs="Times New Roman"/>
          <w:sz w:val="24"/>
          <w:szCs w:val="24"/>
        </w:rPr>
        <w:t>Za każdy dzień ni</w:t>
      </w:r>
      <w:r>
        <w:rPr>
          <w:rFonts w:ascii="Times New Roman" w:hAnsi="Times New Roman" w:cs="Times New Roman"/>
          <w:sz w:val="24"/>
          <w:szCs w:val="24"/>
        </w:rPr>
        <w:t>eobecności dziecka w przedszkolu</w:t>
      </w:r>
      <w:r w:rsidRPr="008D33E7">
        <w:rPr>
          <w:rFonts w:ascii="Times New Roman" w:hAnsi="Times New Roman" w:cs="Times New Roman"/>
          <w:sz w:val="24"/>
          <w:szCs w:val="24"/>
        </w:rPr>
        <w:t xml:space="preserve"> dyżurującym rodzice otrzymują zwrot za żywienie</w:t>
      </w:r>
      <w:r>
        <w:rPr>
          <w:rFonts w:ascii="Times New Roman" w:hAnsi="Times New Roman" w:cs="Times New Roman"/>
          <w:sz w:val="24"/>
          <w:szCs w:val="24"/>
        </w:rPr>
        <w:t xml:space="preserve">, pod warunkiem zgłoszenia nieobecności dziecka najpóźniej do godziny 8.00 </w:t>
      </w:r>
    </w:p>
    <w:p w:rsidR="001D5F0E" w:rsidRPr="00D56B2D" w:rsidRDefault="001D5F0E" w:rsidP="001D5F0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dniu nieobecności</w:t>
      </w:r>
      <w:r w:rsidRPr="00D56B2D">
        <w:rPr>
          <w:rFonts w:ascii="Times New Roman" w:hAnsi="Times New Roman" w:cs="Times New Roman"/>
          <w:sz w:val="24"/>
          <w:szCs w:val="24"/>
        </w:rPr>
        <w:t>.</w:t>
      </w:r>
    </w:p>
    <w:p w:rsidR="001D5F0E" w:rsidRPr="00D56B2D" w:rsidRDefault="001D5F0E" w:rsidP="001D5F0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D5F0E" w:rsidRPr="008D33E7" w:rsidRDefault="001D5F0E" w:rsidP="001D5F0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8D33E7">
        <w:rPr>
          <w:rFonts w:ascii="Times New Roman" w:hAnsi="Times New Roman" w:cs="Times New Roman"/>
          <w:sz w:val="24"/>
          <w:szCs w:val="24"/>
        </w:rPr>
        <w:t>. W uzasadnionych przypadkach i jeżeli przedszkole dysponuje wolnymi miejscami, dyrektor przedszkola dyżurującego może przyjąć dziecko zgłoszone w innym terminie niż wskazany w podpunkcie 1.</w:t>
      </w:r>
    </w:p>
    <w:p w:rsidR="001D5F0E" w:rsidRPr="008D33E7" w:rsidRDefault="001D5F0E" w:rsidP="001D5F0E">
      <w:pPr>
        <w:pStyle w:val="NormalnyWeb"/>
        <w:tabs>
          <w:tab w:val="left" w:pos="0"/>
        </w:tabs>
        <w:spacing w:before="0" w:beforeAutospacing="0" w:after="120" w:afterAutospacing="0"/>
        <w:jc w:val="center"/>
        <w:rPr>
          <w:b/>
        </w:rPr>
      </w:pPr>
      <w:r w:rsidRPr="008D33E7">
        <w:rPr>
          <w:b/>
        </w:rPr>
        <w:t xml:space="preserve">§ </w:t>
      </w:r>
      <w:r>
        <w:rPr>
          <w:b/>
        </w:rPr>
        <w:t>8</w:t>
      </w:r>
    </w:p>
    <w:p w:rsidR="001D5F0E" w:rsidRDefault="001D5F0E" w:rsidP="001D5F0E">
      <w:pPr>
        <w:pStyle w:val="NormalnyWeb"/>
        <w:tabs>
          <w:tab w:val="left" w:pos="567"/>
        </w:tabs>
        <w:spacing w:before="0" w:beforeAutospacing="0" w:after="120" w:afterAutospacing="0"/>
        <w:jc w:val="both"/>
        <w:rPr>
          <w:b/>
        </w:rPr>
      </w:pPr>
      <w:r>
        <w:t>Jeżeli liczba chętnych dzieci na dyżur wakacyjny przekroczy liczbę miejsc w placówce, w pierwszej kolejności będą przyjmowane dzieci obojga rodziców pracujących (lub pracującego rodzica samotnie wychowującego dziecko).</w:t>
      </w:r>
      <w:r w:rsidRPr="002965AC">
        <w:t>W takiej sytuacji rodzice będą zobowiązani do złożenia  oświadczenia o zatrudnieniu.</w:t>
      </w:r>
      <w:r>
        <w:t xml:space="preserve"> Jeśli rodzice nie złożą oświadczenia o zatrudnieniu, o przyjęciu do oddziału  dyżurnego decyduje kolejność złożenia wniosku.</w:t>
      </w:r>
    </w:p>
    <w:p w:rsidR="001D5F0E" w:rsidRPr="008D33E7" w:rsidRDefault="001D5F0E" w:rsidP="001D5F0E">
      <w:pPr>
        <w:pStyle w:val="NormalnyWeb"/>
        <w:tabs>
          <w:tab w:val="left" w:pos="0"/>
        </w:tabs>
        <w:spacing w:before="0" w:beforeAutospacing="0" w:after="120" w:afterAutospacing="0"/>
        <w:jc w:val="center"/>
        <w:rPr>
          <w:b/>
        </w:rPr>
      </w:pPr>
      <w:r w:rsidRPr="008D33E7">
        <w:rPr>
          <w:b/>
        </w:rPr>
        <w:t xml:space="preserve">§ </w:t>
      </w:r>
      <w:r>
        <w:rPr>
          <w:b/>
        </w:rPr>
        <w:t>9</w:t>
      </w:r>
    </w:p>
    <w:p w:rsidR="001D5F0E" w:rsidRPr="00417A25" w:rsidRDefault="001D5F0E" w:rsidP="001D5F0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Karta zgłoszenia </w:t>
      </w:r>
      <w:r w:rsidRPr="00CE4E8F">
        <w:rPr>
          <w:rFonts w:ascii="Times New Roman" w:hAnsi="Times New Roman" w:cs="Times New Roman"/>
        </w:rPr>
        <w:t>dziecka na dyżur wakacyjny zawiera poniższe informac</w:t>
      </w:r>
      <w:r>
        <w:rPr>
          <w:rFonts w:ascii="Times New Roman" w:hAnsi="Times New Roman" w:cs="Times New Roman"/>
        </w:rPr>
        <w:t>je:</w:t>
      </w:r>
      <w:r>
        <w:rPr>
          <w:rFonts w:ascii="Times New Roman" w:hAnsi="Times New Roman" w:cs="Times New Roman"/>
        </w:rPr>
        <w:br/>
        <w:t xml:space="preserve">1) imię i </w:t>
      </w:r>
      <w:r w:rsidRPr="00417A25">
        <w:rPr>
          <w:rFonts w:ascii="Times New Roman" w:hAnsi="Times New Roman" w:cs="Times New Roman"/>
        </w:rPr>
        <w:t>nazwisko</w:t>
      </w:r>
      <w:r>
        <w:rPr>
          <w:rFonts w:ascii="Times New Roman" w:hAnsi="Times New Roman" w:cs="Times New Roman"/>
        </w:rPr>
        <w:t xml:space="preserve"> </w:t>
      </w:r>
      <w:r w:rsidRPr="00417A25">
        <w:rPr>
          <w:rFonts w:ascii="Times New Roman" w:hAnsi="Times New Roman" w:cs="Times New Roman"/>
        </w:rPr>
        <w:t xml:space="preserve">dziecka, PESEL dziecka, placówka do której uczęszcza dziecko w roku szkolnym 2021/2022, </w:t>
      </w:r>
      <w:r w:rsidRPr="00417A25">
        <w:rPr>
          <w:rFonts w:ascii="Times New Roman" w:hAnsi="Times New Roman" w:cs="Times New Roman"/>
        </w:rPr>
        <w:br/>
        <w:t>2)imiona i nazwiska rodziców/opiekunów prawnych, aktualny adres zamieszkania dziecka oraz rodziców/opiekunów prawnych,</w:t>
      </w:r>
      <w:r>
        <w:rPr>
          <w:rFonts w:ascii="Times New Roman" w:hAnsi="Times New Roman" w:cs="Times New Roman"/>
        </w:rPr>
        <w:t xml:space="preserve"> </w:t>
      </w:r>
      <w:r w:rsidRPr="00417A25">
        <w:rPr>
          <w:rFonts w:ascii="Times New Roman" w:hAnsi="Times New Roman" w:cs="Times New Roman"/>
        </w:rPr>
        <w:t>imiona i nazwiska osób upoważnionych do odbioru dziecka z przedszkola,</w:t>
      </w:r>
    </w:p>
    <w:p w:rsidR="001D5F0E" w:rsidRPr="00CE4E8F" w:rsidRDefault="001D5F0E" w:rsidP="001D5F0E">
      <w:pPr>
        <w:pStyle w:val="Bezodstpw"/>
        <w:rPr>
          <w:rFonts w:ascii="Times New Roman" w:hAnsi="Times New Roman" w:cs="Times New Roman"/>
        </w:rPr>
      </w:pPr>
      <w:r w:rsidRPr="00417A25">
        <w:rPr>
          <w:rFonts w:ascii="Times New Roman" w:hAnsi="Times New Roman" w:cs="Times New Roman"/>
        </w:rPr>
        <w:t>3) numery telefonów do  kontaktu z rodzicem/opiekunem prawnym/osobą upoważnioną do odbioru dziecka z przedszkola,</w:t>
      </w:r>
      <w:r w:rsidRPr="00417A25">
        <w:rPr>
          <w:rFonts w:ascii="Times New Roman" w:hAnsi="Times New Roman" w:cs="Times New Roman"/>
        </w:rPr>
        <w:br/>
        <w:t>4) deklarowane godziny pobytu</w:t>
      </w:r>
      <w:r w:rsidRPr="00CE4E8F">
        <w:rPr>
          <w:rFonts w:ascii="Times New Roman" w:hAnsi="Times New Roman" w:cs="Times New Roman"/>
        </w:rPr>
        <w:t xml:space="preserve"> dziecka w przedszkolu ,</w:t>
      </w:r>
    </w:p>
    <w:p w:rsidR="001D5F0E" w:rsidRDefault="001D5F0E" w:rsidP="001D5F0E">
      <w:pPr>
        <w:pStyle w:val="Bezodstpw"/>
        <w:rPr>
          <w:rFonts w:ascii="Times New Roman" w:hAnsi="Times New Roman" w:cs="Times New Roman"/>
        </w:rPr>
      </w:pPr>
      <w:r w:rsidRPr="00CE4E8F">
        <w:rPr>
          <w:rFonts w:ascii="Times New Roman" w:hAnsi="Times New Roman" w:cs="Times New Roman"/>
        </w:rPr>
        <w:t>5) informacje o alergiach, chorobach przewlekłych, istotnych sprawach dotyczących dziecka, mających wpływ na jego funkcjonowanie w przedszkolu,</w:t>
      </w:r>
      <w:r w:rsidRPr="00CE4E8F">
        <w:rPr>
          <w:rFonts w:ascii="Times New Roman" w:hAnsi="Times New Roman" w:cs="Times New Roman"/>
        </w:rPr>
        <w:br/>
        <w:t>6) upoważnienie do odbierania dziecka przez wyznaczone przez rodziców osoby,</w:t>
      </w:r>
      <w:r w:rsidRPr="00CE4E8F">
        <w:rPr>
          <w:rFonts w:ascii="Times New Roman" w:hAnsi="Times New Roman" w:cs="Times New Roman"/>
        </w:rPr>
        <w:br/>
        <w:t xml:space="preserve">7) </w:t>
      </w:r>
      <w:r>
        <w:rPr>
          <w:rFonts w:ascii="Times New Roman" w:hAnsi="Times New Roman" w:cs="Times New Roman"/>
        </w:rPr>
        <w:t>klauzula informacyjna dla rodzi</w:t>
      </w:r>
      <w:r w:rsidRPr="00CE4E8F">
        <w:rPr>
          <w:rFonts w:ascii="Times New Roman" w:hAnsi="Times New Roman" w:cs="Times New Roman"/>
        </w:rPr>
        <w:t>ców/ opiekunów prawnych</w:t>
      </w:r>
      <w:r>
        <w:rPr>
          <w:rFonts w:ascii="Times New Roman" w:hAnsi="Times New Roman" w:cs="Times New Roman"/>
        </w:rPr>
        <w:t>.</w:t>
      </w:r>
    </w:p>
    <w:p w:rsidR="001D5F0E" w:rsidRPr="00CE4E8F" w:rsidRDefault="001D5F0E" w:rsidP="001D5F0E">
      <w:pPr>
        <w:pStyle w:val="Bezodstpw"/>
        <w:rPr>
          <w:rFonts w:ascii="Times New Roman" w:hAnsi="Times New Roman" w:cs="Times New Roman"/>
        </w:rPr>
      </w:pPr>
    </w:p>
    <w:p w:rsidR="001D5F0E" w:rsidRPr="008D33E7" w:rsidRDefault="001D5F0E" w:rsidP="001D5F0E">
      <w:pPr>
        <w:pStyle w:val="NormalnyWeb"/>
        <w:tabs>
          <w:tab w:val="left" w:pos="0"/>
        </w:tabs>
        <w:spacing w:before="0" w:beforeAutospacing="0" w:after="120" w:afterAutospacing="0"/>
        <w:jc w:val="center"/>
        <w:rPr>
          <w:b/>
        </w:rPr>
      </w:pPr>
      <w:r w:rsidRPr="008D33E7">
        <w:rPr>
          <w:b/>
        </w:rPr>
        <w:t>§ 1</w:t>
      </w:r>
      <w:r>
        <w:rPr>
          <w:b/>
        </w:rPr>
        <w:t>0</w:t>
      </w:r>
    </w:p>
    <w:p w:rsidR="001D5F0E" w:rsidRPr="008D33E7" w:rsidRDefault="001D5F0E" w:rsidP="001D5F0E">
      <w:pPr>
        <w:pStyle w:val="NormalnyWeb"/>
        <w:tabs>
          <w:tab w:val="left" w:pos="0"/>
        </w:tabs>
        <w:spacing w:before="0" w:beforeAutospacing="0" w:after="120" w:afterAutospacing="0"/>
      </w:pPr>
      <w:r w:rsidRPr="008D33E7">
        <w:t>O przyjęciu dziecka na dyżur wakacyjny decyduje dyrektor.</w:t>
      </w:r>
    </w:p>
    <w:p w:rsidR="001D5F0E" w:rsidRPr="008D33E7" w:rsidRDefault="001D5F0E" w:rsidP="001D5F0E">
      <w:pPr>
        <w:pStyle w:val="NormalnyWeb"/>
        <w:tabs>
          <w:tab w:val="left" w:pos="0"/>
        </w:tabs>
        <w:spacing w:before="0" w:beforeAutospacing="0" w:after="120" w:afterAutospacing="0"/>
        <w:jc w:val="center"/>
        <w:rPr>
          <w:b/>
        </w:rPr>
      </w:pPr>
      <w:r w:rsidRPr="008D33E7">
        <w:rPr>
          <w:b/>
        </w:rPr>
        <w:t>§ 1</w:t>
      </w:r>
      <w:r>
        <w:rPr>
          <w:b/>
        </w:rPr>
        <w:t>1</w:t>
      </w:r>
    </w:p>
    <w:p w:rsidR="001D5F0E" w:rsidRDefault="001D5F0E" w:rsidP="001D5F0E">
      <w:pPr>
        <w:pStyle w:val="NormalnyWeb"/>
        <w:tabs>
          <w:tab w:val="left" w:pos="0"/>
        </w:tabs>
        <w:spacing w:before="0" w:beforeAutospacing="0" w:after="120" w:afterAutospacing="0"/>
        <w:jc w:val="both"/>
      </w:pPr>
      <w:r w:rsidRPr="008D33E7">
        <w:t xml:space="preserve">W kwestiach nieuregulowanych niniejszym regulaminem obowiązują przepisy zawarte </w:t>
      </w:r>
      <w:r>
        <w:br/>
        <w:t>w Statucie Przedszkola</w:t>
      </w:r>
      <w:r w:rsidRPr="008D33E7">
        <w:t xml:space="preserve"> oraz innych regulaminach. Spory wynikające w związku z niniejszym regulaminem rozstrzyga organ prowadzący.</w:t>
      </w:r>
    </w:p>
    <w:p w:rsidR="001D5F0E" w:rsidRDefault="001D5F0E" w:rsidP="001D5F0E">
      <w:pPr>
        <w:pStyle w:val="NormalnyWeb"/>
        <w:tabs>
          <w:tab w:val="left" w:pos="0"/>
        </w:tabs>
        <w:spacing w:before="0" w:beforeAutospacing="0" w:after="120" w:afterAutospacing="0"/>
        <w:jc w:val="both"/>
      </w:pPr>
    </w:p>
    <w:p w:rsidR="001D5F0E" w:rsidRDefault="001D5F0E" w:rsidP="001D5F0E">
      <w:pPr>
        <w:pStyle w:val="NormalnyWeb"/>
        <w:tabs>
          <w:tab w:val="left" w:pos="0"/>
        </w:tabs>
        <w:spacing w:before="0" w:beforeAutospacing="0" w:after="120" w:afterAutospacing="0"/>
        <w:jc w:val="both"/>
      </w:pPr>
    </w:p>
    <w:p w:rsidR="001D5F0E" w:rsidRDefault="001D5F0E" w:rsidP="001D5F0E">
      <w:pPr>
        <w:pStyle w:val="NormalnyWeb"/>
        <w:tabs>
          <w:tab w:val="left" w:pos="0"/>
        </w:tabs>
        <w:spacing w:before="0" w:beforeAutospacing="0" w:after="120" w:afterAutospacing="0"/>
        <w:jc w:val="both"/>
      </w:pPr>
    </w:p>
    <w:p w:rsidR="001D5F0E" w:rsidRDefault="001D5F0E" w:rsidP="001D5F0E">
      <w:pPr>
        <w:pStyle w:val="NormalnyWeb"/>
        <w:tabs>
          <w:tab w:val="left" w:pos="0"/>
        </w:tabs>
        <w:spacing w:before="0" w:beforeAutospacing="0" w:after="120" w:afterAutospacing="0"/>
        <w:jc w:val="both"/>
      </w:pPr>
    </w:p>
    <w:p w:rsidR="00A4712F" w:rsidRDefault="00A4712F"/>
    <w:sectPr w:rsidR="00A4712F" w:rsidSect="00A4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AC6"/>
    <w:multiLevelType w:val="hybridMultilevel"/>
    <w:tmpl w:val="F16E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D3738"/>
    <w:multiLevelType w:val="hybridMultilevel"/>
    <w:tmpl w:val="36746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1D5F0E"/>
    <w:rsid w:val="001D5F0E"/>
    <w:rsid w:val="007C745A"/>
    <w:rsid w:val="009C59FA"/>
    <w:rsid w:val="00A4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F0E"/>
    <w:pPr>
      <w:spacing w:after="200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D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D5F0E"/>
    <w:pPr>
      <w:ind w:left="720"/>
      <w:contextualSpacing/>
    </w:pPr>
  </w:style>
  <w:style w:type="paragraph" w:styleId="Bezodstpw">
    <w:name w:val="No Spacing"/>
    <w:uiPriority w:val="1"/>
    <w:qFormat/>
    <w:rsid w:val="001D5F0E"/>
    <w:pPr>
      <w:spacing w:line="240" w:lineRule="auto"/>
      <w:jc w:val="left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2023-05-09T11:28:00Z</dcterms:created>
  <dcterms:modified xsi:type="dcterms:W3CDTF">2023-05-09T11:31:00Z</dcterms:modified>
</cp:coreProperties>
</file>