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AF5D3C" w:rsidRPr="00AF5D3C" w:rsidRDefault="00AF5D3C" w:rsidP="00AF5D3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F5D3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WYMIANA DOWODU REJESTRACYJNEGO ZE WZGLĘDU NA BRAK MIEJSCA NA WPIS KOLEJNEGO TERMINU BADANIA TECHNICZNEGO.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 w:rsidRPr="009F46AE">
        <w:rPr>
          <w:rStyle w:val="Pogrubienie"/>
          <w:rFonts w:ascii="Arial" w:hAnsi="Arial"/>
          <w:color w:val="000000"/>
          <w:sz w:val="20"/>
          <w:szCs w:val="20"/>
        </w:rPr>
        <w:t>WYMAGANE DOKUMENTY</w:t>
      </w:r>
    </w:p>
    <w:p w:rsidR="0038219E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2108BC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</w:t>
      </w:r>
      <w:r w:rsidR="005E150D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2108BC" w:rsidRPr="002108BC" w:rsidRDefault="002108BC" w:rsidP="002108BC">
      <w:pPr>
        <w:shd w:val="clear" w:color="auto" w:fill="FFFFFF"/>
        <w:suppressAutoHyphens/>
        <w:spacing w:before="120" w:after="0" w:line="240" w:lineRule="auto"/>
        <w:ind w:right="62"/>
        <w:jc w:val="both"/>
        <w:rPr>
          <w:rFonts w:ascii="Arial" w:eastAsia="Lucida Sans Unicode" w:hAnsi="Arial" w:cs="Mangal"/>
          <w:color w:val="000000"/>
          <w:spacing w:val="-2"/>
          <w:kern w:val="2"/>
          <w:sz w:val="20"/>
          <w:szCs w:val="20"/>
          <w:u w:val="single"/>
          <w:lang w:eastAsia="hi-IN" w:bidi="hi-IN"/>
        </w:rPr>
      </w:pPr>
      <w:r w:rsidRPr="002108BC">
        <w:rPr>
          <w:rFonts w:ascii="Arial" w:eastAsia="Lucida Sans Unicode" w:hAnsi="Arial" w:cs="Mangal"/>
          <w:color w:val="0000FF"/>
          <w:spacing w:val="-2"/>
          <w:kern w:val="2"/>
          <w:sz w:val="20"/>
          <w:szCs w:val="20"/>
          <w:u w:val="single"/>
          <w:lang w:eastAsia="hi-IN" w:bidi="hi-IN"/>
        </w:rPr>
        <w:t xml:space="preserve">Klauzula informacyjna </w:t>
      </w:r>
      <w:r w:rsidR="005E150D">
        <w:rPr>
          <w:rFonts w:ascii="Arial" w:eastAsia="Lucida Sans Unicode" w:hAnsi="Arial" w:cs="Mangal"/>
          <w:color w:val="0000FF"/>
          <w:spacing w:val="-2"/>
          <w:kern w:val="2"/>
          <w:sz w:val="20"/>
          <w:szCs w:val="20"/>
          <w:u w:val="single"/>
          <w:lang w:eastAsia="hi-IN" w:bidi="hi-IN"/>
        </w:rPr>
        <w:t>RODO</w:t>
      </w:r>
    </w:p>
    <w:p w:rsidR="00AF5D3C" w:rsidRDefault="00AF5D3C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Pr="009F46AE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 w:rsidRPr="009F46AE"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E13C01" w:rsidRPr="00E13C01" w:rsidRDefault="00E13C01" w:rsidP="00E13C01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oryginał dowodu </w:t>
      </w:r>
      <w:r w:rsidR="002E5A49">
        <w:rPr>
          <w:rFonts w:ascii="Arial" w:eastAsia="Times New Roman" w:hAnsi="Arial" w:cs="Arial"/>
          <w:sz w:val="20"/>
          <w:szCs w:val="20"/>
          <w:lang w:eastAsia="pl-PL"/>
        </w:rPr>
        <w:t>rejestracyjnego</w:t>
      </w:r>
      <w:r w:rsidR="005E150D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13C01" w:rsidRPr="002E5A49" w:rsidRDefault="00E13C01" w:rsidP="00E13C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C01">
        <w:rPr>
          <w:rFonts w:ascii="Arial" w:eastAsia="Times New Roman" w:hAnsi="Arial" w:cs="Arial"/>
          <w:sz w:val="20"/>
          <w:szCs w:val="20"/>
          <w:lang w:eastAsia="pl-PL"/>
        </w:rPr>
        <w:t>oryginał ka</w:t>
      </w:r>
      <w:r w:rsidR="005E150D">
        <w:rPr>
          <w:rFonts w:ascii="Arial" w:eastAsia="Times New Roman" w:hAnsi="Arial" w:cs="Arial"/>
          <w:sz w:val="20"/>
          <w:szCs w:val="20"/>
          <w:lang w:eastAsia="pl-PL"/>
        </w:rPr>
        <w:t>rty pojazdu jeżeli była wydana,</w:t>
      </w:r>
    </w:p>
    <w:p w:rsidR="000145E1" w:rsidRPr="00E13C01" w:rsidRDefault="003D30C9" w:rsidP="00AF5D3C">
      <w:pPr>
        <w:numPr>
          <w:ilvl w:val="0"/>
          <w:numId w:val="5"/>
        </w:numPr>
        <w:spacing w:after="0" w:line="240" w:lineRule="auto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oryginał zaświadczenia o przeprowadzonym badaniu technicznym pojazdu</w:t>
      </w:r>
      <w:r w:rsidR="002E5A49" w:rsidRPr="00AF5D3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175617" w:rsidRPr="00231959" w:rsidRDefault="00175617" w:rsidP="00175617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dokument zawierający klauzulę informacyjną o p</w:t>
      </w:r>
      <w:r w:rsidR="00CD76CB"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rzetwarzaniu danych osobowych,</w:t>
      </w:r>
    </w:p>
    <w:p w:rsidR="00175617" w:rsidRDefault="00175617" w:rsidP="00175617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w przypadku załatwiania sprawy przez pełnomocnika lub przez jednego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ze współwłaścicieli pojazdu wymagany jest dokument stwierdzający udzielenie pełnomocnictwa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wraz z klauzulą do składania oświadczeń woli w imieniu u</w:t>
      </w:r>
      <w:r w:rsidR="002108BC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dzielającego pełnomocnictwa,</w:t>
      </w:r>
    </w:p>
    <w:p w:rsidR="00DF4424" w:rsidRDefault="00DF4424" w:rsidP="00DF442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2E5A49" w:rsidRPr="00ED55DD" w:rsidRDefault="00DF4424" w:rsidP="00ED55DD">
      <w:pPr>
        <w:pStyle w:val="Akapitzlist"/>
        <w:ind w:firstLine="69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D55D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 przypadku złożenia wniosku przez właściciela pojazdu o wydanie nowego dowodu rejestracyjnego z powodu braku miejsca na kolejne wpisy terminów następnego badania technicznego właściciel pojazdu  może zawnioskować o wydanie pozwolenia czasowego </w:t>
      </w:r>
      <w:r w:rsidR="00375E6B" w:rsidRPr="00ED55DD">
        <w:rPr>
          <w:rFonts w:ascii="Arial" w:eastAsia="Times New Roman" w:hAnsi="Arial" w:cs="Arial"/>
          <w:b/>
          <w:i/>
          <w:sz w:val="20"/>
          <w:szCs w:val="20"/>
          <w:lang w:eastAsia="pl-PL"/>
        </w:rPr>
        <w:t>– zgodnie z</w:t>
      </w:r>
      <w:r w:rsidR="005E150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art. 74 ust. 2 pkt 2 lit. c</w:t>
      </w:r>
      <w:r w:rsidR="00375E6B" w:rsidRPr="00ED55DD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ustawy Prawo o ruchu drogowym.</w:t>
      </w:r>
    </w:p>
    <w:p w:rsidR="00175617" w:rsidRDefault="00C70D44" w:rsidP="0017561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</w:t>
      </w:r>
      <w:r w:rsidR="00175617">
        <w:rPr>
          <w:rFonts w:ascii="Arial" w:hAnsi="Arial"/>
          <w:b/>
          <w:bCs/>
          <w:color w:val="000000"/>
          <w:spacing w:val="-2"/>
          <w:sz w:val="20"/>
          <w:szCs w:val="20"/>
        </w:rPr>
        <w:t>Do wglądu:</w:t>
      </w:r>
    </w:p>
    <w:p w:rsidR="00175617" w:rsidRDefault="00175617" w:rsidP="0017561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175617" w:rsidRDefault="002108BC" w:rsidP="002108BC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dowodu,</w:t>
      </w:r>
    </w:p>
    <w:p w:rsidR="00175617" w:rsidRPr="002108BC" w:rsidRDefault="00175617" w:rsidP="002108BC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2A2583">
        <w:rPr>
          <w:rFonts w:ascii="Arial" w:hAnsi="Arial"/>
          <w:color w:val="000000"/>
          <w:spacing w:val="-2"/>
          <w:sz w:val="20"/>
          <w:szCs w:val="20"/>
        </w:rPr>
        <w:t>dowód uiszczenia opłat</w:t>
      </w:r>
      <w:r w:rsidR="002108BC">
        <w:rPr>
          <w:rFonts w:ascii="Arial" w:hAnsi="Arial"/>
          <w:color w:val="000000"/>
          <w:spacing w:val="-2"/>
          <w:sz w:val="20"/>
          <w:szCs w:val="20"/>
        </w:rPr>
        <w:t>y komunikacyjnej i ewidencyjnej (możliwość zapłaty na miejscu w kasie lub karta płatniczą),</w:t>
      </w:r>
    </w:p>
    <w:p w:rsidR="009E0DE5" w:rsidRDefault="009E0DE5" w:rsidP="009E0DE5">
      <w:pPr>
        <w:pStyle w:val="Tekstpodstawowy"/>
        <w:widowControl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9E0DE5" w:rsidRPr="002A2583" w:rsidRDefault="009E0DE5" w:rsidP="009E0DE5">
      <w:pPr>
        <w:pStyle w:val="Tekstpodstawowy"/>
        <w:widowControl/>
        <w:shd w:val="clear" w:color="auto" w:fill="FFFFFF"/>
        <w:spacing w:after="0" w:line="100" w:lineRule="atLeast"/>
        <w:ind w:left="707"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175617" w:rsidRDefault="00175617" w:rsidP="0017561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34" w:hanging="283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175617" w:rsidRDefault="00175617" w:rsidP="0017561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Do odbioru dowodu rejestracyjnego należy przedstawić następujące dokumenty:</w:t>
      </w:r>
    </w:p>
    <w:p w:rsidR="00175617" w:rsidRDefault="00175617" w:rsidP="0017561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175617" w:rsidRDefault="00175617" w:rsidP="00175617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pozwolenia czasowego,</w:t>
      </w:r>
    </w:p>
    <w:p w:rsidR="00175617" w:rsidRDefault="00175617" w:rsidP="00175617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karty pojazdu, jeżeli była wydana,</w:t>
      </w:r>
    </w:p>
    <w:p w:rsidR="00175617" w:rsidRDefault="00175617" w:rsidP="00175617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175617" w:rsidRDefault="00175617" w:rsidP="00175617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w przypadku załatwienia sprawy przez pełnomocnika lub przez jednego ze współwłaścicieli pojazdu  wymagany jest dokument stwierdza</w:t>
      </w:r>
      <w:r w:rsidR="002108BC">
        <w:rPr>
          <w:rFonts w:ascii="Arial" w:hAnsi="Arial"/>
          <w:color w:val="000000"/>
          <w:spacing w:val="-2"/>
          <w:sz w:val="20"/>
          <w:szCs w:val="20"/>
        </w:rPr>
        <w:t>jący udzielenie pełnomocnictwa,</w:t>
      </w:r>
    </w:p>
    <w:p w:rsidR="00175617" w:rsidRDefault="00175617" w:rsidP="00175617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C70D44" w:rsidRDefault="00C70D44" w:rsidP="0017561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E264C5" w:rsidRDefault="00E264C5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Starostwo Powiatowe w Puławach, Al. Królewska 19, 24-100 Puławy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Wydział Komunikacji i Dróg –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parter, </w:t>
      </w:r>
      <w:r w:rsidR="00AD7532">
        <w:rPr>
          <w:rFonts w:ascii="Arial" w:hAnsi="Arial"/>
          <w:b/>
          <w:color w:val="000000"/>
          <w:spacing w:val="-2"/>
          <w:sz w:val="20"/>
          <w:szCs w:val="20"/>
        </w:rPr>
        <w:t>pokój 116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, </w:t>
      </w:r>
      <w:r w:rsidR="00AD7532" w:rsidRPr="00AD7532">
        <w:rPr>
          <w:rFonts w:ascii="Arial" w:hAnsi="Arial"/>
          <w:b/>
          <w:color w:val="000000"/>
          <w:spacing w:val="-2"/>
          <w:sz w:val="20"/>
          <w:szCs w:val="20"/>
        </w:rPr>
        <w:t>SALA OPERACYJNA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 </w:t>
      </w:r>
    </w:p>
    <w:p w:rsidR="00C70D44" w:rsidRP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 w:rsidR="00AD7532"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2108BC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środa, 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c</w:t>
      </w:r>
      <w:r w:rsidR="002108BC">
        <w:rPr>
          <w:rFonts w:ascii="Arial" w:hAnsi="Arial"/>
          <w:b/>
          <w:bCs/>
          <w:color w:val="000000"/>
          <w:spacing w:val="-2"/>
          <w:sz w:val="20"/>
          <w:szCs w:val="20"/>
        </w:rPr>
        <w:t>zwartek, piątek  7.3</w:t>
      </w:r>
      <w:r w:rsidR="00AD7532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0 – 14.00, </w:t>
      </w:r>
    </w:p>
    <w:p w:rsidR="00E264C5" w:rsidRDefault="00E264C5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TERMIN ZAŁATWIENIA SPRAWY 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 w:rsidR="006C29D6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6C29D6" w:rsidRPr="006C29D6" w:rsidRDefault="006C29D6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</w:t>
      </w:r>
      <w:r w:rsidR="005E150D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w ciągu 2 miesięcy</w:t>
      </w:r>
      <w:r w:rsidR="005E150D">
        <w:rPr>
          <w:rFonts w:ascii="Arial" w:hAnsi="Arial"/>
          <w:bCs/>
          <w:color w:val="000000"/>
          <w:spacing w:val="-2"/>
          <w:sz w:val="20"/>
          <w:szCs w:val="20"/>
        </w:rPr>
        <w:t>.</w:t>
      </w:r>
    </w:p>
    <w:p w:rsidR="00C70D44" w:rsidRPr="006C29D6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lastRenderedPageBreak/>
        <w:t xml:space="preserve"> SPOSÓB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Wydanie </w:t>
      </w:r>
      <w:r w:rsidR="00187D08">
        <w:rPr>
          <w:rFonts w:ascii="Arial" w:hAnsi="Arial"/>
          <w:bCs/>
          <w:color w:val="000000"/>
          <w:spacing w:val="-2"/>
          <w:sz w:val="20"/>
          <w:szCs w:val="20"/>
        </w:rPr>
        <w:t>dowodu rejestracyjnego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.</w:t>
      </w:r>
    </w:p>
    <w:p w:rsidR="0012217D" w:rsidRPr="002108BC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70C0"/>
          <w:spacing w:val="-2"/>
          <w:sz w:val="20"/>
          <w:szCs w:val="20"/>
          <w:u w:val="single"/>
        </w:rPr>
      </w:pPr>
    </w:p>
    <w:p w:rsidR="0012217D" w:rsidRPr="002108BC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70C0"/>
          <w:spacing w:val="-2"/>
          <w:sz w:val="20"/>
          <w:szCs w:val="20"/>
          <w:u w:val="single"/>
        </w:rPr>
      </w:pPr>
      <w:r w:rsidRPr="002108BC">
        <w:rPr>
          <w:rFonts w:ascii="Arial" w:hAnsi="Arial"/>
          <w:b/>
          <w:bCs/>
          <w:color w:val="0070C0"/>
          <w:spacing w:val="-2"/>
          <w:sz w:val="20"/>
          <w:szCs w:val="20"/>
          <w:u w:val="single"/>
        </w:rPr>
        <w:t>OPŁATY</w:t>
      </w:r>
    </w:p>
    <w:p w:rsidR="00260A93" w:rsidRDefault="00260A93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12217D" w:rsidRPr="005C3B62" w:rsidRDefault="00187D08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54</w:t>
      </w:r>
      <w:r w:rsidR="005C3B62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  <w:r w:rsidR="0012217D">
        <w:rPr>
          <w:rFonts w:ascii="Arial" w:hAnsi="Arial"/>
          <w:b/>
          <w:bCs/>
          <w:color w:val="000000"/>
          <w:spacing w:val="-2"/>
          <w:sz w:val="20"/>
          <w:szCs w:val="20"/>
        </w:rPr>
        <w:t>50 zł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54,00 zł oraz opłata ewidencyjna 0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 xml:space="preserve">0 zł) - 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>
        <w:rPr>
          <w:rFonts w:ascii="Arial" w:eastAsia="Times New Roman" w:hAnsi="Arial" w:cs="Arial"/>
          <w:sz w:val="20"/>
          <w:szCs w:val="20"/>
          <w:lang w:eastAsia="pl-PL"/>
        </w:rPr>
        <w:t>nie wydawania pozwolenia czasowego do jazdy na okres  30 dni</w:t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C3B62" w:rsidRPr="00187D08" w:rsidRDefault="00187D08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7</w:t>
      </w:r>
      <w:r w:rsidR="00AF5D3C">
        <w:rPr>
          <w:rFonts w:ascii="Arial" w:hAnsi="Arial"/>
          <w:b/>
          <w:bCs/>
          <w:color w:val="000000"/>
          <w:spacing w:val="-2"/>
          <w:sz w:val="20"/>
          <w:szCs w:val="20"/>
        </w:rPr>
        <w:t>3</w:t>
      </w:r>
      <w:r w:rsidR="005C3B62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,50 zł </w:t>
      </w:r>
      <w:r>
        <w:rPr>
          <w:rFonts w:ascii="Arial" w:eastAsia="Times New Roman" w:hAnsi="Arial" w:cs="Arial"/>
          <w:sz w:val="20"/>
          <w:szCs w:val="20"/>
          <w:lang w:eastAsia="pl-PL"/>
        </w:rPr>
        <w:t>(w tym opłata komunikacyjna 72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D30C9">
        <w:rPr>
          <w:rFonts w:ascii="Arial" w:eastAsia="Times New Roman" w:hAnsi="Arial" w:cs="Arial"/>
          <w:sz w:val="20"/>
          <w:szCs w:val="20"/>
          <w:lang w:eastAsia="pl-PL"/>
        </w:rPr>
        <w:t>50 zł oraz opłata ewidencyjna 1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3D30C9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 xml:space="preserve">0 zł) - 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wydania </w:t>
      </w:r>
      <w:r w:rsidR="00560895">
        <w:rPr>
          <w:rFonts w:ascii="Arial" w:eastAsia="Times New Roman" w:hAnsi="Arial" w:cs="Arial"/>
          <w:sz w:val="20"/>
          <w:szCs w:val="20"/>
          <w:lang w:eastAsia="pl-PL"/>
        </w:rPr>
        <w:t xml:space="preserve">na wniosek właściciela </w:t>
      </w:r>
      <w:r w:rsidR="00990354">
        <w:rPr>
          <w:rFonts w:ascii="Arial" w:eastAsia="Times New Roman" w:hAnsi="Arial" w:cs="Arial"/>
          <w:sz w:val="20"/>
          <w:szCs w:val="20"/>
          <w:lang w:eastAsia="pl-PL"/>
        </w:rPr>
        <w:t xml:space="preserve">pojazdu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pozwolenia czasowego do jazdy </w:t>
      </w:r>
      <w:r w:rsidR="00990354">
        <w:rPr>
          <w:rFonts w:ascii="Arial" w:eastAsia="Times New Roman" w:hAnsi="Arial" w:cs="Arial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na okres 30 dni</w:t>
      </w:r>
      <w:r w:rsidR="003F412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87D08" w:rsidRPr="005C3B62" w:rsidRDefault="00187D08" w:rsidP="00187D08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692"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5E150D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5E150D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umieścić w kasie Urzędu Miasta Puławy lub u inkasenta albo przelewem na rachunek bankowy :</w:t>
      </w:r>
    </w:p>
    <w:p w:rsidR="005E150D" w:rsidRDefault="005E150D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bookmarkStart w:id="0" w:name="_GoBack"/>
      <w:bookmarkEnd w:id="0"/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12217D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</w:t>
      </w:r>
      <w:r w:rsidR="00EB70EC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2311 0970 9957 0001</w:t>
      </w:r>
    </w:p>
    <w:p w:rsidR="007B7931" w:rsidRDefault="007B7931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D34E35" w:rsidRDefault="00D34E35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</w:p>
    <w:p w:rsidR="002108BC" w:rsidRPr="00260A93" w:rsidRDefault="002108BC" w:rsidP="002108B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Ustawa z dnia 20 czerwca 1997r. </w:t>
      </w:r>
      <w:r>
        <w:rPr>
          <w:rFonts w:ascii="Arial" w:eastAsia="Times New Roman" w:hAnsi="Arial" w:cs="Arial"/>
          <w:sz w:val="20"/>
          <w:szCs w:val="20"/>
          <w:lang w:eastAsia="pl-PL"/>
        </w:rPr>
        <w:t>- Prawo o ruchu drogowym,</w:t>
      </w:r>
    </w:p>
    <w:p w:rsidR="002108BC" w:rsidRPr="002F2E8A" w:rsidRDefault="002108BC" w:rsidP="002108B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Infrastruktury z dnia 22 lipca 2002r. w sprawie rejestracji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oznaczania pojazdów,</w:t>
      </w:r>
    </w:p>
    <w:p w:rsidR="002108BC" w:rsidRPr="00260A93" w:rsidRDefault="002108BC" w:rsidP="002108B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27 września 2003r. w sprawie szczegółowych czynności organów w sprawach związanych z dopuszczeniem pojazdu do ruchu oraz wzorów dokumentów w tych sprawach,</w:t>
      </w:r>
    </w:p>
    <w:p w:rsidR="002108BC" w:rsidRPr="00260A93" w:rsidRDefault="002108BC" w:rsidP="002108B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Kodeks postępowania administracyjnego z dnia 14 czerwca 1960 r. (Dz.U.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2018r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poz. 2096),</w:t>
      </w:r>
    </w:p>
    <w:p w:rsidR="002108BC" w:rsidRPr="00260A93" w:rsidRDefault="002108BC" w:rsidP="002108B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22 grudnia 2003r., w sprawie wysokości opłat za wydanie dowodu rejestracyjnego, pozwolenia czasowego i tablic (tablicy) rejestracyjnych pojazdów,</w:t>
      </w:r>
    </w:p>
    <w:p w:rsidR="002108BC" w:rsidRDefault="002108BC" w:rsidP="002108B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A93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 15 maja 2015r. </w:t>
      </w:r>
      <w:r w:rsidRPr="00260A9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opłaty ewidencyjnej </w:t>
      </w:r>
      <w:r>
        <w:rPr>
          <w:rFonts w:ascii="Arial" w:eastAsia="Times New Roman" w:hAnsi="Arial" w:cs="Arial"/>
          <w:sz w:val="20"/>
          <w:szCs w:val="20"/>
          <w:lang w:eastAsia="pl-PL"/>
        </w:rPr>
        <w:t>stanowiącej przychód Funduszu – CEPIK ,</w:t>
      </w:r>
    </w:p>
    <w:p w:rsidR="002108BC" w:rsidRPr="00260A93" w:rsidRDefault="002108BC" w:rsidP="002108B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Ustawa  z dnia 8 lutego 2013r. o ubezpieczeniach obowiązkowych, Ubezpieczeniowym Funduszu Gwarancyjnym i Polskim Biurze Ubezpieczycieli Komunikacyjnych.</w:t>
      </w:r>
    </w:p>
    <w:p w:rsidR="00D92EA0" w:rsidRPr="00260A93" w:rsidRDefault="00D92EA0" w:rsidP="00175617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92EA0" w:rsidRPr="00260A93" w:rsidSect="00CC0E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209FF"/>
    <w:multiLevelType w:val="multilevel"/>
    <w:tmpl w:val="1C1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 w15:restartNumberingAfterBreak="0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D44"/>
    <w:rsid w:val="000145E1"/>
    <w:rsid w:val="00027B39"/>
    <w:rsid w:val="000B4E5E"/>
    <w:rsid w:val="000C14A6"/>
    <w:rsid w:val="0010425F"/>
    <w:rsid w:val="0012217D"/>
    <w:rsid w:val="00175617"/>
    <w:rsid w:val="00187D08"/>
    <w:rsid w:val="002108BC"/>
    <w:rsid w:val="002441D5"/>
    <w:rsid w:val="00260A93"/>
    <w:rsid w:val="002E0B4D"/>
    <w:rsid w:val="002E5A49"/>
    <w:rsid w:val="003026CE"/>
    <w:rsid w:val="00375E6B"/>
    <w:rsid w:val="0038219E"/>
    <w:rsid w:val="003C013D"/>
    <w:rsid w:val="003D30C9"/>
    <w:rsid w:val="003F4124"/>
    <w:rsid w:val="00483DAE"/>
    <w:rsid w:val="004D6CCA"/>
    <w:rsid w:val="004E2625"/>
    <w:rsid w:val="00560895"/>
    <w:rsid w:val="005C3B62"/>
    <w:rsid w:val="005E150D"/>
    <w:rsid w:val="00620298"/>
    <w:rsid w:val="0066290B"/>
    <w:rsid w:val="006C29D6"/>
    <w:rsid w:val="006C4A75"/>
    <w:rsid w:val="006C69B0"/>
    <w:rsid w:val="007B7931"/>
    <w:rsid w:val="00813A04"/>
    <w:rsid w:val="00895396"/>
    <w:rsid w:val="008A54CA"/>
    <w:rsid w:val="008D371B"/>
    <w:rsid w:val="008E26DA"/>
    <w:rsid w:val="00943EC2"/>
    <w:rsid w:val="009631E6"/>
    <w:rsid w:val="00990354"/>
    <w:rsid w:val="009E0DE5"/>
    <w:rsid w:val="009F46AE"/>
    <w:rsid w:val="00A23360"/>
    <w:rsid w:val="00AD7532"/>
    <w:rsid w:val="00AF5D3C"/>
    <w:rsid w:val="00B41C21"/>
    <w:rsid w:val="00BF213E"/>
    <w:rsid w:val="00BF66CE"/>
    <w:rsid w:val="00C06765"/>
    <w:rsid w:val="00C46141"/>
    <w:rsid w:val="00C70D44"/>
    <w:rsid w:val="00CC0EEF"/>
    <w:rsid w:val="00CC4EE9"/>
    <w:rsid w:val="00CD76CB"/>
    <w:rsid w:val="00D06089"/>
    <w:rsid w:val="00D117BC"/>
    <w:rsid w:val="00D34E35"/>
    <w:rsid w:val="00D41974"/>
    <w:rsid w:val="00D92EA0"/>
    <w:rsid w:val="00DF4424"/>
    <w:rsid w:val="00E13C01"/>
    <w:rsid w:val="00E264C5"/>
    <w:rsid w:val="00E70F0A"/>
    <w:rsid w:val="00EB70EC"/>
    <w:rsid w:val="00ED55DD"/>
    <w:rsid w:val="00EF1345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8B81E-8EB6-495D-B2DF-6D6C948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Mariusz Prochniak</cp:lastModifiedBy>
  <cp:revision>4</cp:revision>
  <cp:lastPrinted>2016-04-11T07:18:00Z</cp:lastPrinted>
  <dcterms:created xsi:type="dcterms:W3CDTF">2020-11-17T08:01:00Z</dcterms:created>
  <dcterms:modified xsi:type="dcterms:W3CDTF">2020-11-17T12:44:00Z</dcterms:modified>
</cp:coreProperties>
</file>