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EFE07" w14:textId="77777777" w:rsidR="00C85FD8" w:rsidRPr="00326DA5" w:rsidRDefault="00C85FD8" w:rsidP="00503E0C">
      <w:pPr>
        <w:jc w:val="center"/>
        <w:rPr>
          <w:b/>
          <w:bCs/>
          <w:sz w:val="24"/>
          <w:szCs w:val="24"/>
        </w:rPr>
      </w:pPr>
      <w:r w:rsidRPr="00326DA5">
        <w:rPr>
          <w:b/>
          <w:bCs/>
          <w:sz w:val="24"/>
          <w:szCs w:val="24"/>
        </w:rPr>
        <w:t>Publiczne ogłoszenie</w:t>
      </w:r>
    </w:p>
    <w:p w14:paraId="2A2429E9" w14:textId="77777777" w:rsidR="00032C9E" w:rsidRPr="00326DA5" w:rsidRDefault="00032C9E" w:rsidP="00503E0C">
      <w:pPr>
        <w:jc w:val="center"/>
        <w:rPr>
          <w:b/>
          <w:bCs/>
          <w:sz w:val="24"/>
          <w:szCs w:val="24"/>
        </w:rPr>
      </w:pPr>
    </w:p>
    <w:p w14:paraId="4F1E4073" w14:textId="3E0782E5" w:rsidR="007E4A8E" w:rsidRDefault="00032C9E" w:rsidP="00503E0C">
      <w:pPr>
        <w:suppressAutoHyphens w:val="0"/>
        <w:jc w:val="both"/>
        <w:rPr>
          <w:rFonts w:eastAsia="Calibri"/>
          <w:b/>
          <w:sz w:val="24"/>
          <w:szCs w:val="24"/>
          <w:lang w:eastAsia="zh-CN"/>
        </w:rPr>
      </w:pPr>
      <w:r w:rsidRPr="00326DA5">
        <w:rPr>
          <w:b/>
          <w:bCs/>
          <w:sz w:val="24"/>
          <w:szCs w:val="24"/>
        </w:rPr>
        <w:t xml:space="preserve">na zamówienie </w:t>
      </w:r>
      <w:r w:rsidR="00E05D3A">
        <w:rPr>
          <w:b/>
          <w:bCs/>
          <w:sz w:val="24"/>
          <w:szCs w:val="24"/>
        </w:rPr>
        <w:t xml:space="preserve">publiczne </w:t>
      </w:r>
      <w:r w:rsidRPr="00326DA5">
        <w:rPr>
          <w:b/>
          <w:bCs/>
          <w:sz w:val="24"/>
          <w:szCs w:val="24"/>
        </w:rPr>
        <w:t>pn. „</w:t>
      </w:r>
      <w:r w:rsidRPr="00326DA5">
        <w:rPr>
          <w:rFonts w:eastAsia="Calibri"/>
          <w:b/>
          <w:sz w:val="24"/>
          <w:szCs w:val="24"/>
          <w:lang w:eastAsia="zh-CN"/>
        </w:rPr>
        <w:t>Usunięcie wad i usterek powstałych w t</w:t>
      </w:r>
      <w:r w:rsidR="00841DD1">
        <w:rPr>
          <w:rFonts w:eastAsia="Calibri"/>
          <w:b/>
          <w:sz w:val="24"/>
          <w:szCs w:val="24"/>
          <w:lang w:eastAsia="zh-CN"/>
        </w:rPr>
        <w:t>rakcie kompleksowej modernizacji</w:t>
      </w:r>
      <w:r w:rsidRPr="00326DA5">
        <w:rPr>
          <w:rFonts w:eastAsia="Calibri"/>
          <w:b/>
          <w:sz w:val="24"/>
          <w:szCs w:val="24"/>
          <w:lang w:eastAsia="zh-CN"/>
        </w:rPr>
        <w:t xml:space="preserve"> ewidencji gruntów i budynków</w:t>
      </w:r>
      <w:r w:rsidR="00C04850" w:rsidRPr="00326DA5">
        <w:rPr>
          <w:rFonts w:eastAsia="Calibri"/>
          <w:b/>
          <w:sz w:val="24"/>
          <w:szCs w:val="24"/>
          <w:lang w:eastAsia="zh-CN"/>
        </w:rPr>
        <w:t xml:space="preserve"> przeprowadzonej</w:t>
      </w:r>
      <w:r w:rsidRPr="00326DA5">
        <w:rPr>
          <w:rFonts w:eastAsia="Calibri"/>
          <w:b/>
          <w:sz w:val="24"/>
          <w:szCs w:val="24"/>
          <w:lang w:eastAsia="zh-CN"/>
        </w:rPr>
        <w:t xml:space="preserve"> na terenie części gminy Wąwolnica (obręby: Wąwolnica, Zarzeka, Zgórzyńskie, Łąki)”</w:t>
      </w:r>
      <w:r w:rsidR="007E4A8E">
        <w:rPr>
          <w:rFonts w:eastAsia="Calibri"/>
          <w:b/>
          <w:sz w:val="24"/>
          <w:szCs w:val="24"/>
          <w:lang w:eastAsia="zh-CN"/>
        </w:rPr>
        <w:t xml:space="preserve">, </w:t>
      </w:r>
    </w:p>
    <w:p w14:paraId="4868A18A" w14:textId="23E9453D" w:rsidR="006959DA" w:rsidRPr="00326DA5" w:rsidRDefault="007E4A8E" w:rsidP="007E4A8E">
      <w:pPr>
        <w:suppressAutoHyphens w:val="0"/>
        <w:jc w:val="center"/>
        <w:rPr>
          <w:rFonts w:eastAsia="Calibri"/>
          <w:b/>
          <w:sz w:val="24"/>
          <w:szCs w:val="24"/>
          <w:lang w:eastAsia="zh-CN"/>
        </w:rPr>
      </w:pPr>
      <w:r>
        <w:rPr>
          <w:rFonts w:eastAsia="Calibri"/>
          <w:b/>
          <w:sz w:val="24"/>
          <w:szCs w:val="24"/>
          <w:lang w:eastAsia="zh-CN"/>
        </w:rPr>
        <w:t>zwane dalej ogłoszeniem</w:t>
      </w:r>
      <w:r w:rsidR="00032C9E" w:rsidRPr="00326DA5">
        <w:rPr>
          <w:rFonts w:eastAsia="Calibri"/>
          <w:b/>
          <w:sz w:val="24"/>
          <w:szCs w:val="24"/>
          <w:lang w:eastAsia="zh-CN"/>
        </w:rPr>
        <w:t>.</w:t>
      </w:r>
    </w:p>
    <w:p w14:paraId="710A196D" w14:textId="77777777" w:rsidR="006959DA" w:rsidRPr="00326DA5" w:rsidRDefault="006959DA" w:rsidP="00503E0C">
      <w:pPr>
        <w:suppressAutoHyphens w:val="0"/>
        <w:jc w:val="both"/>
        <w:rPr>
          <w:sz w:val="24"/>
          <w:szCs w:val="24"/>
          <w:lang w:eastAsia="zh-CN"/>
        </w:rPr>
      </w:pPr>
    </w:p>
    <w:p w14:paraId="283C359B" w14:textId="77777777" w:rsidR="00C85FD8" w:rsidRPr="00326DA5" w:rsidRDefault="00C85FD8" w:rsidP="00503E0C">
      <w:pPr>
        <w:jc w:val="center"/>
        <w:rPr>
          <w:b/>
          <w:bCs/>
          <w:sz w:val="24"/>
          <w:szCs w:val="24"/>
        </w:rPr>
      </w:pPr>
    </w:p>
    <w:p w14:paraId="28E143B1" w14:textId="01AFDB63" w:rsidR="00C85FD8" w:rsidRPr="00326DA5" w:rsidRDefault="00C85FD8" w:rsidP="00503E0C">
      <w:pPr>
        <w:jc w:val="both"/>
        <w:rPr>
          <w:bCs/>
          <w:sz w:val="24"/>
          <w:szCs w:val="24"/>
        </w:rPr>
      </w:pPr>
      <w:r w:rsidRPr="00326DA5">
        <w:rPr>
          <w:bCs/>
          <w:sz w:val="24"/>
          <w:szCs w:val="24"/>
        </w:rPr>
        <w:t>Identyfikator: GN.272.</w:t>
      </w:r>
      <w:r w:rsidR="006F6CB7" w:rsidRPr="00326DA5">
        <w:rPr>
          <w:bCs/>
          <w:sz w:val="24"/>
          <w:szCs w:val="24"/>
        </w:rPr>
        <w:t>1.2021</w:t>
      </w:r>
      <w:r w:rsidRPr="00326DA5">
        <w:rPr>
          <w:bCs/>
          <w:sz w:val="24"/>
          <w:szCs w:val="24"/>
        </w:rPr>
        <w:t xml:space="preserve">                                                      </w:t>
      </w:r>
      <w:r w:rsidR="00F96E45">
        <w:rPr>
          <w:bCs/>
          <w:sz w:val="24"/>
          <w:szCs w:val="24"/>
        </w:rPr>
        <w:t>Puławy dnia 11.02.</w:t>
      </w:r>
      <w:r w:rsidRPr="00326DA5">
        <w:rPr>
          <w:bCs/>
          <w:sz w:val="24"/>
          <w:szCs w:val="24"/>
        </w:rPr>
        <w:t>20</w:t>
      </w:r>
      <w:r w:rsidR="007C6858" w:rsidRPr="00326DA5">
        <w:rPr>
          <w:bCs/>
          <w:sz w:val="24"/>
          <w:szCs w:val="24"/>
        </w:rPr>
        <w:t>21</w:t>
      </w:r>
      <w:r w:rsidRPr="00326DA5">
        <w:rPr>
          <w:bCs/>
          <w:sz w:val="24"/>
          <w:szCs w:val="24"/>
        </w:rPr>
        <w:t xml:space="preserve"> r.</w:t>
      </w:r>
    </w:p>
    <w:p w14:paraId="64EEA29C" w14:textId="77777777" w:rsidR="00C85FD8" w:rsidRPr="00326DA5" w:rsidRDefault="00C85FD8" w:rsidP="00503E0C">
      <w:pPr>
        <w:jc w:val="both"/>
        <w:rPr>
          <w:b/>
          <w:bCs/>
          <w:sz w:val="24"/>
          <w:szCs w:val="24"/>
        </w:rPr>
      </w:pPr>
    </w:p>
    <w:p w14:paraId="31E11530" w14:textId="77777777" w:rsidR="00C85FD8" w:rsidRPr="00326DA5" w:rsidRDefault="00C85FD8" w:rsidP="00503E0C">
      <w:pPr>
        <w:jc w:val="both"/>
        <w:rPr>
          <w:b/>
          <w:bCs/>
          <w:sz w:val="24"/>
          <w:szCs w:val="24"/>
        </w:rPr>
      </w:pPr>
      <w:r w:rsidRPr="00326DA5">
        <w:rPr>
          <w:b/>
          <w:bCs/>
          <w:sz w:val="24"/>
          <w:szCs w:val="24"/>
        </w:rPr>
        <w:t>I. Informacje ogólne.</w:t>
      </w:r>
    </w:p>
    <w:p w14:paraId="22F6961A" w14:textId="77777777" w:rsidR="00C85FD8" w:rsidRPr="00326DA5" w:rsidRDefault="00C85FD8" w:rsidP="00503E0C">
      <w:pPr>
        <w:numPr>
          <w:ilvl w:val="0"/>
          <w:numId w:val="1"/>
        </w:numPr>
        <w:tabs>
          <w:tab w:val="left" w:pos="142"/>
        </w:tabs>
        <w:jc w:val="both"/>
        <w:rPr>
          <w:sz w:val="24"/>
          <w:szCs w:val="24"/>
        </w:rPr>
      </w:pPr>
      <w:r w:rsidRPr="00326DA5">
        <w:rPr>
          <w:sz w:val="24"/>
          <w:szCs w:val="24"/>
        </w:rPr>
        <w:t>Nazwa i adres Zamawiającego:</w:t>
      </w:r>
    </w:p>
    <w:p w14:paraId="68E917BE" w14:textId="77777777" w:rsidR="00C85FD8" w:rsidRPr="00326DA5" w:rsidRDefault="00C85FD8" w:rsidP="00503E0C">
      <w:pPr>
        <w:ind w:firstLine="708"/>
        <w:jc w:val="both"/>
        <w:rPr>
          <w:sz w:val="24"/>
          <w:szCs w:val="24"/>
        </w:rPr>
      </w:pPr>
      <w:r w:rsidRPr="00326DA5">
        <w:rPr>
          <w:sz w:val="24"/>
          <w:szCs w:val="24"/>
        </w:rPr>
        <w:t>Powiat Puławski, Al. Królewska 19 24-100 Puławy</w:t>
      </w:r>
    </w:p>
    <w:p w14:paraId="5140CBFC" w14:textId="77777777" w:rsidR="00C85FD8" w:rsidRPr="00326DA5" w:rsidRDefault="00C85FD8" w:rsidP="00503E0C">
      <w:pPr>
        <w:ind w:firstLine="708"/>
        <w:jc w:val="both"/>
        <w:rPr>
          <w:b/>
          <w:sz w:val="24"/>
          <w:szCs w:val="24"/>
        </w:rPr>
      </w:pPr>
      <w:r w:rsidRPr="00326DA5">
        <w:rPr>
          <w:b/>
          <w:sz w:val="24"/>
          <w:szCs w:val="24"/>
        </w:rPr>
        <w:t>NIP: 716-26-57-633, REGON: 431019483</w:t>
      </w:r>
    </w:p>
    <w:p w14:paraId="3DDE54F8" w14:textId="77777777" w:rsidR="00C85FD8" w:rsidRPr="00326DA5" w:rsidRDefault="00C85FD8" w:rsidP="00503E0C">
      <w:pPr>
        <w:numPr>
          <w:ilvl w:val="0"/>
          <w:numId w:val="1"/>
        </w:numPr>
        <w:tabs>
          <w:tab w:val="left" w:pos="142"/>
        </w:tabs>
        <w:jc w:val="both"/>
        <w:rPr>
          <w:sz w:val="24"/>
          <w:szCs w:val="24"/>
        </w:rPr>
      </w:pPr>
      <w:r w:rsidRPr="00326DA5">
        <w:rPr>
          <w:sz w:val="24"/>
          <w:szCs w:val="24"/>
        </w:rPr>
        <w:t>Sposób porozumiewania się i osoby uprawnione do kontaktu:</w:t>
      </w:r>
    </w:p>
    <w:p w14:paraId="156E8071" w14:textId="77777777" w:rsidR="00C85FD8" w:rsidRPr="00326DA5" w:rsidRDefault="00C9107B" w:rsidP="00503E0C">
      <w:pPr>
        <w:tabs>
          <w:tab w:val="left" w:pos="142"/>
        </w:tabs>
        <w:jc w:val="both"/>
        <w:rPr>
          <w:bCs/>
          <w:sz w:val="24"/>
          <w:szCs w:val="24"/>
        </w:rPr>
      </w:pPr>
      <w:r w:rsidRPr="00326DA5">
        <w:rPr>
          <w:sz w:val="24"/>
          <w:szCs w:val="24"/>
        </w:rPr>
        <w:t>Zbigniew Szymczyk</w:t>
      </w:r>
      <w:r w:rsidR="00C85FD8" w:rsidRPr="00326DA5">
        <w:rPr>
          <w:sz w:val="24"/>
          <w:szCs w:val="24"/>
        </w:rPr>
        <w:t xml:space="preserve"> – </w:t>
      </w:r>
      <w:r w:rsidRPr="00326DA5">
        <w:rPr>
          <w:sz w:val="24"/>
          <w:szCs w:val="24"/>
        </w:rPr>
        <w:t>pod</w:t>
      </w:r>
      <w:r w:rsidR="00071428" w:rsidRPr="00326DA5">
        <w:rPr>
          <w:sz w:val="24"/>
          <w:szCs w:val="24"/>
        </w:rPr>
        <w:t>inspektor</w:t>
      </w:r>
      <w:r w:rsidR="00C85FD8" w:rsidRPr="00326DA5">
        <w:rPr>
          <w:sz w:val="24"/>
          <w:szCs w:val="24"/>
        </w:rPr>
        <w:t xml:space="preserve"> </w:t>
      </w:r>
      <w:r w:rsidRPr="00326DA5">
        <w:rPr>
          <w:bCs/>
          <w:sz w:val="24"/>
          <w:szCs w:val="24"/>
        </w:rPr>
        <w:t xml:space="preserve"> w Wydziale Geodezji (</w:t>
      </w:r>
      <w:proofErr w:type="spellStart"/>
      <w:r w:rsidRPr="00326DA5">
        <w:rPr>
          <w:bCs/>
          <w:sz w:val="24"/>
          <w:szCs w:val="24"/>
        </w:rPr>
        <w:t>EGiB</w:t>
      </w:r>
      <w:proofErr w:type="spellEnd"/>
      <w:r w:rsidRPr="00326DA5">
        <w:rPr>
          <w:bCs/>
          <w:sz w:val="24"/>
          <w:szCs w:val="24"/>
        </w:rPr>
        <w:t xml:space="preserve"> Wąwolnica, Janowiec</w:t>
      </w:r>
      <w:r w:rsidR="00C85FD8" w:rsidRPr="00326DA5">
        <w:rPr>
          <w:bCs/>
          <w:sz w:val="24"/>
          <w:szCs w:val="24"/>
        </w:rPr>
        <w:t>)</w:t>
      </w:r>
    </w:p>
    <w:p w14:paraId="4B423A6E" w14:textId="77777777" w:rsidR="00FE00D8" w:rsidRPr="00326DA5" w:rsidRDefault="00C85FD8" w:rsidP="00503E0C">
      <w:pPr>
        <w:tabs>
          <w:tab w:val="left" w:pos="142"/>
        </w:tabs>
        <w:jc w:val="both"/>
        <w:rPr>
          <w:sz w:val="24"/>
          <w:szCs w:val="24"/>
        </w:rPr>
      </w:pPr>
      <w:r w:rsidRPr="00326DA5">
        <w:rPr>
          <w:bCs/>
          <w:sz w:val="24"/>
          <w:szCs w:val="24"/>
        </w:rPr>
        <w:t xml:space="preserve"> - tel.(081) 886 11 </w:t>
      </w:r>
      <w:r w:rsidR="00C9107B" w:rsidRPr="00326DA5">
        <w:rPr>
          <w:bCs/>
          <w:sz w:val="24"/>
          <w:szCs w:val="24"/>
        </w:rPr>
        <w:t>19</w:t>
      </w:r>
      <w:r w:rsidRPr="00326DA5">
        <w:rPr>
          <w:bCs/>
          <w:sz w:val="24"/>
          <w:szCs w:val="24"/>
        </w:rPr>
        <w:t>,</w:t>
      </w:r>
      <w:r w:rsidR="00FE00D8" w:rsidRPr="00326DA5">
        <w:rPr>
          <w:sz w:val="24"/>
          <w:szCs w:val="24"/>
        </w:rPr>
        <w:t xml:space="preserve"> od poniedziałku do piątku  w g</w:t>
      </w:r>
      <w:r w:rsidR="00C42EDB" w:rsidRPr="00326DA5">
        <w:rPr>
          <w:sz w:val="24"/>
          <w:szCs w:val="24"/>
        </w:rPr>
        <w:t>odz. 7.00-15.00</w:t>
      </w:r>
      <w:r w:rsidR="00FE00D8" w:rsidRPr="00326DA5">
        <w:rPr>
          <w:sz w:val="24"/>
          <w:szCs w:val="24"/>
        </w:rPr>
        <w:t>.</w:t>
      </w:r>
    </w:p>
    <w:p w14:paraId="46C85D76" w14:textId="77777777" w:rsidR="00FE00D8" w:rsidRPr="00326DA5" w:rsidRDefault="00C85FD8" w:rsidP="00503E0C">
      <w:pPr>
        <w:tabs>
          <w:tab w:val="left" w:pos="142"/>
        </w:tabs>
        <w:jc w:val="both"/>
        <w:rPr>
          <w:bCs/>
          <w:sz w:val="24"/>
          <w:szCs w:val="24"/>
        </w:rPr>
      </w:pPr>
      <w:r w:rsidRPr="00326DA5">
        <w:rPr>
          <w:bCs/>
          <w:sz w:val="24"/>
          <w:szCs w:val="24"/>
        </w:rPr>
        <w:t>Mariusz Kasprzak – kierownik Wydziału G</w:t>
      </w:r>
      <w:r w:rsidR="00C9107B" w:rsidRPr="00326DA5">
        <w:rPr>
          <w:bCs/>
          <w:sz w:val="24"/>
          <w:szCs w:val="24"/>
        </w:rPr>
        <w:t>eodezji – Geodeta P</w:t>
      </w:r>
      <w:r w:rsidRPr="00326DA5">
        <w:rPr>
          <w:bCs/>
          <w:sz w:val="24"/>
          <w:szCs w:val="24"/>
        </w:rPr>
        <w:t>owiatowy</w:t>
      </w:r>
    </w:p>
    <w:p w14:paraId="0FB646FF" w14:textId="77777777" w:rsidR="00C85FD8" w:rsidRPr="00326DA5" w:rsidRDefault="00C85FD8" w:rsidP="00503E0C">
      <w:pPr>
        <w:tabs>
          <w:tab w:val="left" w:pos="142"/>
        </w:tabs>
        <w:jc w:val="both"/>
        <w:rPr>
          <w:sz w:val="24"/>
          <w:szCs w:val="24"/>
        </w:rPr>
      </w:pPr>
      <w:r w:rsidRPr="00326DA5">
        <w:rPr>
          <w:b/>
          <w:bCs/>
          <w:sz w:val="24"/>
          <w:szCs w:val="24"/>
        </w:rPr>
        <w:t xml:space="preserve"> – </w:t>
      </w:r>
      <w:r w:rsidRPr="00326DA5">
        <w:rPr>
          <w:bCs/>
          <w:sz w:val="24"/>
          <w:szCs w:val="24"/>
        </w:rPr>
        <w:t>tel.(081) 886 11 51,</w:t>
      </w:r>
      <w:r w:rsidRPr="00326DA5">
        <w:rPr>
          <w:sz w:val="24"/>
          <w:szCs w:val="24"/>
        </w:rPr>
        <w:t>od poniedziałku do piątku  w god</w:t>
      </w:r>
      <w:r w:rsidR="00C42EDB" w:rsidRPr="00326DA5">
        <w:rPr>
          <w:sz w:val="24"/>
          <w:szCs w:val="24"/>
        </w:rPr>
        <w:t>z. 7.00-15.00</w:t>
      </w:r>
      <w:r w:rsidRPr="00326DA5">
        <w:rPr>
          <w:sz w:val="24"/>
          <w:szCs w:val="24"/>
        </w:rPr>
        <w:t>.</w:t>
      </w:r>
    </w:p>
    <w:p w14:paraId="5ECE50EB" w14:textId="77777777" w:rsidR="00C85FD8" w:rsidRPr="00326DA5" w:rsidRDefault="00C85FD8" w:rsidP="00503E0C">
      <w:pPr>
        <w:tabs>
          <w:tab w:val="left" w:pos="142"/>
        </w:tabs>
        <w:jc w:val="both"/>
        <w:rPr>
          <w:sz w:val="24"/>
          <w:szCs w:val="24"/>
        </w:rPr>
      </w:pPr>
    </w:p>
    <w:p w14:paraId="2C032EA0" w14:textId="77777777" w:rsidR="00C85FD8" w:rsidRPr="00326DA5" w:rsidRDefault="00C85FD8" w:rsidP="00503E0C">
      <w:pPr>
        <w:jc w:val="both"/>
        <w:rPr>
          <w:b/>
          <w:sz w:val="24"/>
          <w:szCs w:val="24"/>
        </w:rPr>
      </w:pPr>
      <w:r w:rsidRPr="00326DA5">
        <w:rPr>
          <w:b/>
          <w:sz w:val="24"/>
          <w:szCs w:val="24"/>
        </w:rPr>
        <w:t>II. Podstawa prawna:</w:t>
      </w:r>
    </w:p>
    <w:p w14:paraId="638DBC76" w14:textId="0FAC339E" w:rsidR="00944962" w:rsidRPr="00944962" w:rsidRDefault="00A303FE" w:rsidP="00944962">
      <w:pPr>
        <w:jc w:val="both"/>
        <w:rPr>
          <w:b/>
          <w:bCs/>
          <w:sz w:val="24"/>
          <w:szCs w:val="24"/>
        </w:rPr>
      </w:pPr>
      <w:bookmarkStart w:id="0" w:name="_Hlk61849823"/>
      <w:r w:rsidRPr="00841DD1">
        <w:rPr>
          <w:sz w:val="24"/>
          <w:szCs w:val="24"/>
        </w:rPr>
        <w:t xml:space="preserve">Zamówienie </w:t>
      </w:r>
      <w:bookmarkEnd w:id="0"/>
      <w:r w:rsidRPr="00841DD1">
        <w:rPr>
          <w:sz w:val="24"/>
          <w:szCs w:val="24"/>
        </w:rPr>
        <w:t xml:space="preserve">poniżej </w:t>
      </w:r>
      <w:r w:rsidRPr="00A303FE">
        <w:rPr>
          <w:sz w:val="24"/>
          <w:szCs w:val="24"/>
        </w:rPr>
        <w:t>wartości określonej w art. 2 ust.1 pkt 1 ustawy z dnia 11 września 2019 r. Prawo zamówień publicznych  (</w:t>
      </w:r>
      <w:proofErr w:type="spellStart"/>
      <w:r w:rsidRPr="00A303FE">
        <w:rPr>
          <w:sz w:val="24"/>
          <w:szCs w:val="24"/>
        </w:rPr>
        <w:t>Dz.U</w:t>
      </w:r>
      <w:proofErr w:type="spellEnd"/>
      <w:r w:rsidRPr="00A303FE">
        <w:rPr>
          <w:sz w:val="24"/>
          <w:szCs w:val="24"/>
        </w:rPr>
        <w:t xml:space="preserve">. z 2019 poz.2019 ze zm.) zwanej dalej „ustawą”, art. 44 ust. 3 ustawy z dnia 27 sierpnia 2009 r. o finansach publicznych (Dz. U. </w:t>
      </w:r>
      <w:r w:rsidRPr="00A303FE">
        <w:rPr>
          <w:bCs/>
          <w:sz w:val="24"/>
          <w:szCs w:val="24"/>
        </w:rPr>
        <w:t xml:space="preserve">z 2019 r. poz. 869 ze </w:t>
      </w:r>
      <w:r w:rsidRPr="00944962">
        <w:rPr>
          <w:bCs/>
          <w:sz w:val="24"/>
          <w:szCs w:val="24"/>
        </w:rPr>
        <w:t xml:space="preserve">zm.), </w:t>
      </w:r>
      <w:r w:rsidR="00C85FD8" w:rsidRPr="00944962">
        <w:rPr>
          <w:bCs/>
          <w:sz w:val="24"/>
          <w:szCs w:val="24"/>
        </w:rPr>
        <w:t xml:space="preserve"> </w:t>
      </w:r>
      <w:r w:rsidR="00C85FD8" w:rsidRPr="00841DD1">
        <w:rPr>
          <w:bCs/>
          <w:sz w:val="24"/>
          <w:szCs w:val="24"/>
        </w:rPr>
        <w:t xml:space="preserve">Uchwała nr </w:t>
      </w:r>
      <w:r w:rsidR="00812FEB" w:rsidRPr="00944962">
        <w:rPr>
          <w:bCs/>
          <w:sz w:val="24"/>
          <w:szCs w:val="24"/>
        </w:rPr>
        <w:t>560 /2021 Zarządu Powiatu Puławskiego   z dnia 19.01.2021 r.</w:t>
      </w:r>
      <w:r w:rsidR="00944962" w:rsidRPr="00944962">
        <w:rPr>
          <w:bCs/>
          <w:sz w:val="24"/>
          <w:szCs w:val="24"/>
        </w:rPr>
        <w:t xml:space="preserve"> </w:t>
      </w:r>
      <w:r w:rsidR="00944962" w:rsidRPr="00944962">
        <w:rPr>
          <w:bCs/>
          <w:sz w:val="24"/>
        </w:rPr>
        <w:t xml:space="preserve">w sprawie udzielania zamówień publicznych przez Powiat Puławski na dostawy, usługi </w:t>
      </w:r>
      <w:r w:rsidR="00944962" w:rsidRPr="00944962">
        <w:rPr>
          <w:bCs/>
          <w:sz w:val="24"/>
        </w:rPr>
        <w:br/>
      </w:r>
      <w:r w:rsidR="00944962">
        <w:rPr>
          <w:sz w:val="24"/>
        </w:rPr>
        <w:t>i roboty budowlane, których wartość jest mniejsza niż kwota 130 000 złotych netto.</w:t>
      </w:r>
    </w:p>
    <w:p w14:paraId="46E1E7FD" w14:textId="77777777" w:rsidR="00944962" w:rsidRPr="00812FEB" w:rsidRDefault="00944962" w:rsidP="00503E0C">
      <w:pPr>
        <w:jc w:val="both"/>
        <w:rPr>
          <w:sz w:val="24"/>
          <w:szCs w:val="24"/>
        </w:rPr>
      </w:pPr>
    </w:p>
    <w:p w14:paraId="245488B4" w14:textId="77777777" w:rsidR="00C85FD8" w:rsidRPr="00A303FE" w:rsidRDefault="00C85FD8" w:rsidP="00503E0C">
      <w:pPr>
        <w:jc w:val="both"/>
        <w:rPr>
          <w:b/>
          <w:bCs/>
          <w:sz w:val="24"/>
          <w:szCs w:val="24"/>
        </w:rPr>
      </w:pPr>
    </w:p>
    <w:p w14:paraId="5A0D25F3" w14:textId="77777777" w:rsidR="00023A96" w:rsidRPr="00326DA5" w:rsidRDefault="00C85FD8" w:rsidP="00503E0C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326DA5">
        <w:rPr>
          <w:b/>
          <w:bCs/>
          <w:sz w:val="24"/>
          <w:szCs w:val="24"/>
        </w:rPr>
        <w:t>III. Przedmiot zamówienia:</w:t>
      </w:r>
      <w:r w:rsidR="00023A96" w:rsidRPr="00326DA5">
        <w:rPr>
          <w:b/>
          <w:bCs/>
          <w:sz w:val="24"/>
          <w:szCs w:val="24"/>
        </w:rPr>
        <w:t xml:space="preserve"> </w:t>
      </w:r>
    </w:p>
    <w:p w14:paraId="4575BCD5" w14:textId="77777777" w:rsidR="00C85FD8" w:rsidRPr="00326DA5" w:rsidRDefault="00023A96" w:rsidP="00503E0C">
      <w:pPr>
        <w:suppressAutoHyphens w:val="0"/>
        <w:jc w:val="both"/>
        <w:rPr>
          <w:sz w:val="24"/>
          <w:szCs w:val="24"/>
        </w:rPr>
      </w:pPr>
      <w:r w:rsidRPr="00326DA5">
        <w:rPr>
          <w:sz w:val="24"/>
          <w:szCs w:val="24"/>
        </w:rPr>
        <w:tab/>
      </w:r>
    </w:p>
    <w:p w14:paraId="50DA2440" w14:textId="77777777" w:rsidR="00787027" w:rsidRPr="00326DA5" w:rsidRDefault="00787027" w:rsidP="00D55095">
      <w:pPr>
        <w:numPr>
          <w:ilvl w:val="0"/>
          <w:numId w:val="12"/>
        </w:numPr>
        <w:textAlignment w:val="center"/>
        <w:rPr>
          <w:b/>
          <w:sz w:val="24"/>
          <w:szCs w:val="24"/>
        </w:rPr>
      </w:pPr>
      <w:r w:rsidRPr="00326DA5">
        <w:rPr>
          <w:b/>
          <w:sz w:val="24"/>
          <w:szCs w:val="24"/>
        </w:rPr>
        <w:t>Opis przedmiotu zamówieni</w:t>
      </w:r>
      <w:r w:rsidR="00D55095" w:rsidRPr="00326DA5">
        <w:rPr>
          <w:b/>
          <w:sz w:val="24"/>
          <w:szCs w:val="24"/>
        </w:rPr>
        <w:t>a:</w:t>
      </w:r>
    </w:p>
    <w:p w14:paraId="2A677A13" w14:textId="250D30EE" w:rsidR="00D55095" w:rsidRPr="00326DA5" w:rsidRDefault="00130A19" w:rsidP="00D55095">
      <w:pPr>
        <w:suppressAutoHyphens w:val="0"/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326DA5">
        <w:rPr>
          <w:rFonts w:eastAsiaTheme="minorHAnsi"/>
          <w:sz w:val="24"/>
          <w:szCs w:val="24"/>
          <w:lang w:eastAsia="en-US"/>
        </w:rPr>
        <w:t xml:space="preserve">            Usunięcie</w:t>
      </w:r>
      <w:r w:rsidR="00D55095" w:rsidRPr="00326DA5">
        <w:rPr>
          <w:rFonts w:eastAsiaTheme="minorHAnsi"/>
          <w:sz w:val="24"/>
          <w:szCs w:val="24"/>
          <w:lang w:eastAsia="en-US"/>
        </w:rPr>
        <w:t xml:space="preserve"> wad i usterek</w:t>
      </w:r>
      <w:r w:rsidRPr="00326DA5">
        <w:rPr>
          <w:rFonts w:eastAsiaTheme="minorHAnsi"/>
          <w:sz w:val="24"/>
          <w:szCs w:val="24"/>
          <w:lang w:eastAsia="en-US"/>
        </w:rPr>
        <w:t xml:space="preserve"> powstałych w trakcie „Kompleksowej</w:t>
      </w:r>
      <w:r w:rsidR="00841DD1">
        <w:rPr>
          <w:rFonts w:eastAsiaTheme="minorHAnsi"/>
          <w:sz w:val="24"/>
          <w:szCs w:val="24"/>
          <w:lang w:eastAsia="en-US"/>
        </w:rPr>
        <w:t xml:space="preserve"> modernizacji</w:t>
      </w:r>
      <w:r w:rsidR="00D55095" w:rsidRPr="00326DA5">
        <w:rPr>
          <w:rFonts w:eastAsiaTheme="minorHAnsi"/>
          <w:sz w:val="24"/>
          <w:szCs w:val="24"/>
          <w:lang w:eastAsia="en-US"/>
        </w:rPr>
        <w:t xml:space="preserve"> ewidencji gruntów i budynków na terenie części gminy Wąwolnica (obręby: Wąwolnica, Zarzeka, Zgórzyńskie, Łąki)”:</w:t>
      </w:r>
    </w:p>
    <w:p w14:paraId="5EC2E532" w14:textId="7127D7CC" w:rsidR="00D55095" w:rsidRPr="00326DA5" w:rsidRDefault="00D55095" w:rsidP="00D55095">
      <w:pPr>
        <w:suppressAutoHyphens w:val="0"/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326DA5">
        <w:rPr>
          <w:rFonts w:eastAsiaTheme="minorHAnsi"/>
          <w:sz w:val="24"/>
          <w:szCs w:val="24"/>
          <w:lang w:eastAsia="en-US"/>
        </w:rPr>
        <w:t xml:space="preserve">        –  GN.OG.6620.20.241.2016.Z</w:t>
      </w:r>
      <w:r w:rsidR="005E27D7" w:rsidRPr="00326DA5">
        <w:rPr>
          <w:rFonts w:eastAsiaTheme="minorHAnsi"/>
          <w:sz w:val="24"/>
          <w:szCs w:val="24"/>
          <w:lang w:eastAsia="en-US"/>
        </w:rPr>
        <w:t xml:space="preserve">SZ </w:t>
      </w:r>
      <w:r w:rsidRPr="00326DA5">
        <w:rPr>
          <w:rFonts w:eastAsiaTheme="minorHAnsi"/>
          <w:sz w:val="24"/>
          <w:szCs w:val="24"/>
          <w:lang w:eastAsia="en-US"/>
        </w:rPr>
        <w:t>– dot. korekty oznaczenia użytków oraz budynków (również powierzchni za</w:t>
      </w:r>
      <w:r w:rsidR="00130A19" w:rsidRPr="00326DA5">
        <w:rPr>
          <w:rFonts w:eastAsiaTheme="minorHAnsi"/>
          <w:sz w:val="24"/>
          <w:szCs w:val="24"/>
          <w:lang w:eastAsia="en-US"/>
        </w:rPr>
        <w:t xml:space="preserve">budowy) w odniesieniu </w:t>
      </w:r>
      <w:r w:rsidRPr="00326DA5">
        <w:rPr>
          <w:rFonts w:eastAsiaTheme="minorHAnsi"/>
          <w:sz w:val="24"/>
          <w:szCs w:val="24"/>
          <w:lang w:eastAsia="en-US"/>
        </w:rPr>
        <w:t>do działki nr 344 położonej w obrębie Wąwolnica, gm. Wą</w:t>
      </w:r>
      <w:r w:rsidR="005E27D7" w:rsidRPr="00326DA5">
        <w:rPr>
          <w:rFonts w:eastAsiaTheme="minorHAnsi"/>
          <w:sz w:val="24"/>
          <w:szCs w:val="24"/>
          <w:lang w:eastAsia="en-US"/>
        </w:rPr>
        <w:t>wolnica,</w:t>
      </w:r>
    </w:p>
    <w:p w14:paraId="75DF9523" w14:textId="6CC82748" w:rsidR="00D55095" w:rsidRPr="00326DA5" w:rsidRDefault="00D55095" w:rsidP="00D55095">
      <w:pPr>
        <w:suppressAutoHyphens w:val="0"/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326DA5">
        <w:rPr>
          <w:rFonts w:eastAsiaTheme="minorHAnsi"/>
          <w:sz w:val="24"/>
          <w:szCs w:val="24"/>
          <w:lang w:eastAsia="en-US"/>
        </w:rPr>
        <w:t xml:space="preserve">        – GN.OG.6620.20.242</w:t>
      </w:r>
      <w:r w:rsidR="005E27D7" w:rsidRPr="00326DA5">
        <w:rPr>
          <w:rFonts w:eastAsiaTheme="minorHAnsi"/>
          <w:sz w:val="24"/>
          <w:szCs w:val="24"/>
          <w:lang w:eastAsia="en-US"/>
        </w:rPr>
        <w:t xml:space="preserve">.2016.ZSZ </w:t>
      </w:r>
      <w:r w:rsidRPr="00326DA5">
        <w:rPr>
          <w:rFonts w:eastAsiaTheme="minorHAnsi"/>
          <w:sz w:val="24"/>
          <w:szCs w:val="24"/>
          <w:lang w:eastAsia="en-US"/>
        </w:rPr>
        <w:t>– dot. ujawnienia w ewidencji gruntów budynku gospodarczego (stodoły) usytuowanego na terenie działek nr: 709, 710, 713 w obrębie Zarzeka,</w:t>
      </w:r>
      <w:r w:rsidR="00841DD1">
        <w:rPr>
          <w:rFonts w:eastAsiaTheme="minorHAnsi"/>
          <w:sz w:val="24"/>
          <w:szCs w:val="24"/>
          <w:lang w:eastAsia="en-US"/>
        </w:rPr>
        <w:t xml:space="preserve"> </w:t>
      </w:r>
      <w:r w:rsidRPr="00326DA5">
        <w:rPr>
          <w:rFonts w:eastAsiaTheme="minorHAnsi"/>
          <w:sz w:val="24"/>
          <w:szCs w:val="24"/>
          <w:lang w:eastAsia="en-US"/>
        </w:rPr>
        <w:t>gm. Wąwolnica oraz korekty oznaczenia użytk</w:t>
      </w:r>
      <w:r w:rsidR="00130A19" w:rsidRPr="00326DA5">
        <w:rPr>
          <w:rFonts w:eastAsiaTheme="minorHAnsi"/>
          <w:sz w:val="24"/>
          <w:szCs w:val="24"/>
          <w:lang w:eastAsia="en-US"/>
        </w:rPr>
        <w:t xml:space="preserve">ów i budynku </w:t>
      </w:r>
      <w:r w:rsidRPr="00326DA5">
        <w:rPr>
          <w:rFonts w:eastAsiaTheme="minorHAnsi"/>
          <w:sz w:val="24"/>
          <w:szCs w:val="24"/>
          <w:lang w:eastAsia="en-US"/>
        </w:rPr>
        <w:t>w odniesieniu do działek nr 1353 i 1354 również położonych w obrębie Zar</w:t>
      </w:r>
      <w:r w:rsidR="00130A19" w:rsidRPr="00326DA5">
        <w:rPr>
          <w:rFonts w:eastAsiaTheme="minorHAnsi"/>
          <w:sz w:val="24"/>
          <w:szCs w:val="24"/>
          <w:lang w:eastAsia="en-US"/>
        </w:rPr>
        <w:t xml:space="preserve">zeka, </w:t>
      </w:r>
      <w:r w:rsidRPr="00326DA5">
        <w:rPr>
          <w:rFonts w:eastAsiaTheme="minorHAnsi"/>
          <w:sz w:val="24"/>
          <w:szCs w:val="24"/>
          <w:lang w:eastAsia="en-US"/>
        </w:rPr>
        <w:t>gm. Wąwol</w:t>
      </w:r>
      <w:r w:rsidR="005E27D7" w:rsidRPr="00326DA5">
        <w:rPr>
          <w:rFonts w:eastAsiaTheme="minorHAnsi"/>
          <w:sz w:val="24"/>
          <w:szCs w:val="24"/>
          <w:lang w:eastAsia="en-US"/>
        </w:rPr>
        <w:t>nica,</w:t>
      </w:r>
    </w:p>
    <w:p w14:paraId="1D696816" w14:textId="202108E6" w:rsidR="00D55095" w:rsidRPr="00326DA5" w:rsidRDefault="00D55095" w:rsidP="00D55095">
      <w:pPr>
        <w:suppressAutoHyphens w:val="0"/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326DA5">
        <w:rPr>
          <w:rFonts w:eastAsiaTheme="minorHAnsi"/>
          <w:sz w:val="24"/>
          <w:szCs w:val="24"/>
          <w:lang w:eastAsia="en-US"/>
        </w:rPr>
        <w:t xml:space="preserve">        –  GN.OG.6620.20.247.201</w:t>
      </w:r>
      <w:r w:rsidR="005E27D7" w:rsidRPr="00326DA5">
        <w:rPr>
          <w:rFonts w:eastAsiaTheme="minorHAnsi"/>
          <w:sz w:val="24"/>
          <w:szCs w:val="24"/>
          <w:lang w:eastAsia="en-US"/>
        </w:rPr>
        <w:t>6.ZSZ</w:t>
      </w:r>
      <w:r w:rsidRPr="00326DA5">
        <w:rPr>
          <w:rFonts w:eastAsiaTheme="minorHAnsi"/>
          <w:sz w:val="24"/>
          <w:szCs w:val="24"/>
          <w:lang w:eastAsia="en-US"/>
        </w:rPr>
        <w:t xml:space="preserve"> – dot. ujawnienia budynku gospodarczego (stodoły) </w:t>
      </w:r>
      <w:r w:rsidR="00DC68FB" w:rsidRPr="00326DA5">
        <w:rPr>
          <w:rFonts w:eastAsiaTheme="minorHAnsi"/>
          <w:sz w:val="24"/>
          <w:szCs w:val="24"/>
          <w:lang w:eastAsia="en-US"/>
        </w:rPr>
        <w:t xml:space="preserve"> </w:t>
      </w:r>
      <w:r w:rsidRPr="00326DA5">
        <w:rPr>
          <w:rFonts w:eastAsiaTheme="minorHAnsi"/>
          <w:sz w:val="24"/>
          <w:szCs w:val="24"/>
          <w:lang w:eastAsia="en-US"/>
        </w:rPr>
        <w:t xml:space="preserve">w ewidencji budynków oraz zmiany oznaczenia użytków w działce nr 685/4 położonej </w:t>
      </w:r>
      <w:r w:rsidR="00DC68FB" w:rsidRPr="00326DA5">
        <w:rPr>
          <w:rFonts w:eastAsiaTheme="minorHAnsi"/>
          <w:sz w:val="24"/>
          <w:szCs w:val="24"/>
          <w:lang w:eastAsia="en-US"/>
        </w:rPr>
        <w:t xml:space="preserve">         </w:t>
      </w:r>
      <w:r w:rsidRPr="00326DA5">
        <w:rPr>
          <w:rFonts w:eastAsiaTheme="minorHAnsi"/>
          <w:sz w:val="24"/>
          <w:szCs w:val="24"/>
          <w:lang w:eastAsia="en-US"/>
        </w:rPr>
        <w:t xml:space="preserve">w </w:t>
      </w:r>
      <w:r w:rsidR="00841DD1">
        <w:rPr>
          <w:rFonts w:eastAsiaTheme="minorHAnsi"/>
          <w:sz w:val="24"/>
          <w:szCs w:val="24"/>
          <w:lang w:eastAsia="en-US"/>
        </w:rPr>
        <w:t>obrębie Zarzeka</w:t>
      </w:r>
      <w:r w:rsidRPr="00326DA5">
        <w:rPr>
          <w:rFonts w:eastAsiaTheme="minorHAnsi"/>
          <w:sz w:val="24"/>
          <w:szCs w:val="24"/>
          <w:lang w:eastAsia="en-US"/>
        </w:rPr>
        <w:t>, gm. Wąwolnica</w:t>
      </w:r>
      <w:r w:rsidR="005E27D7" w:rsidRPr="00326DA5">
        <w:rPr>
          <w:rFonts w:eastAsiaTheme="minorHAnsi"/>
          <w:sz w:val="24"/>
          <w:szCs w:val="24"/>
          <w:lang w:eastAsia="en-US"/>
        </w:rPr>
        <w:t>,</w:t>
      </w:r>
      <w:r w:rsidR="00B12564" w:rsidRPr="00326DA5">
        <w:rPr>
          <w:rFonts w:eastAsiaTheme="minorHAnsi"/>
          <w:sz w:val="24"/>
          <w:szCs w:val="24"/>
          <w:lang w:eastAsia="en-US"/>
        </w:rPr>
        <w:t xml:space="preserve">     </w:t>
      </w:r>
    </w:p>
    <w:p w14:paraId="6FCADDF2" w14:textId="77777777" w:rsidR="00787027" w:rsidRPr="00326DA5" w:rsidRDefault="00D55095" w:rsidP="00C04850">
      <w:pPr>
        <w:suppressAutoHyphens w:val="0"/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326DA5">
        <w:rPr>
          <w:rFonts w:eastAsiaTheme="minorHAnsi"/>
          <w:sz w:val="24"/>
          <w:szCs w:val="24"/>
          <w:lang w:eastAsia="en-US"/>
        </w:rPr>
        <w:lastRenderedPageBreak/>
        <w:t xml:space="preserve">        – GN.OD.6620.20.252.2016.ZSZ – dot. dokonania korekty w c</w:t>
      </w:r>
      <w:r w:rsidR="00130A19" w:rsidRPr="00326DA5">
        <w:rPr>
          <w:rFonts w:eastAsiaTheme="minorHAnsi"/>
          <w:sz w:val="24"/>
          <w:szCs w:val="24"/>
          <w:lang w:eastAsia="en-US"/>
        </w:rPr>
        <w:t xml:space="preserve">zęści opisowej </w:t>
      </w:r>
      <w:r w:rsidRPr="00326DA5">
        <w:rPr>
          <w:rFonts w:eastAsiaTheme="minorHAnsi"/>
          <w:sz w:val="24"/>
          <w:szCs w:val="24"/>
          <w:lang w:eastAsia="en-US"/>
        </w:rPr>
        <w:t xml:space="preserve">i graficznej bazy </w:t>
      </w:r>
      <w:proofErr w:type="spellStart"/>
      <w:r w:rsidRPr="00326DA5">
        <w:rPr>
          <w:rFonts w:eastAsiaTheme="minorHAnsi"/>
          <w:sz w:val="24"/>
          <w:szCs w:val="24"/>
          <w:lang w:eastAsia="en-US"/>
        </w:rPr>
        <w:t>EGiB</w:t>
      </w:r>
      <w:proofErr w:type="spellEnd"/>
      <w:r w:rsidRPr="00326DA5">
        <w:rPr>
          <w:rFonts w:eastAsiaTheme="minorHAnsi"/>
          <w:sz w:val="24"/>
          <w:szCs w:val="24"/>
          <w:lang w:eastAsia="en-US"/>
        </w:rPr>
        <w:t xml:space="preserve"> w zakresie dotyczącym drogi położonej w</w:t>
      </w:r>
      <w:r w:rsidR="00130A19" w:rsidRPr="00326DA5">
        <w:rPr>
          <w:rFonts w:eastAsiaTheme="minorHAnsi"/>
          <w:sz w:val="24"/>
          <w:szCs w:val="24"/>
          <w:lang w:eastAsia="en-US"/>
        </w:rPr>
        <w:t xml:space="preserve"> obrębie Łąki, </w:t>
      </w:r>
      <w:r w:rsidRPr="00326DA5">
        <w:rPr>
          <w:rFonts w:eastAsiaTheme="minorHAnsi"/>
          <w:sz w:val="24"/>
          <w:szCs w:val="24"/>
          <w:lang w:eastAsia="en-US"/>
        </w:rPr>
        <w:t xml:space="preserve">gm. Wąwolnica oznaczonej nr 365 (droga po modernizacji </w:t>
      </w:r>
      <w:proofErr w:type="spellStart"/>
      <w:r w:rsidRPr="00326DA5">
        <w:rPr>
          <w:rFonts w:eastAsiaTheme="minorHAnsi"/>
          <w:sz w:val="24"/>
          <w:szCs w:val="24"/>
          <w:lang w:eastAsia="en-US"/>
        </w:rPr>
        <w:t>EGiB</w:t>
      </w:r>
      <w:proofErr w:type="spellEnd"/>
      <w:r w:rsidRPr="00326DA5">
        <w:rPr>
          <w:rFonts w:eastAsiaTheme="minorHAnsi"/>
          <w:sz w:val="24"/>
          <w:szCs w:val="24"/>
          <w:lang w:eastAsia="en-US"/>
        </w:rPr>
        <w:t xml:space="preserve"> wykazano w formie szczątkowej w porównaniu ze </w:t>
      </w:r>
      <w:r w:rsidR="005E27D7" w:rsidRPr="00326DA5">
        <w:rPr>
          <w:rFonts w:eastAsiaTheme="minorHAnsi"/>
          <w:sz w:val="24"/>
          <w:szCs w:val="24"/>
          <w:lang w:eastAsia="en-US"/>
        </w:rPr>
        <w:t>stanem sprzed modernizacji),</w:t>
      </w:r>
      <w:r w:rsidR="000B0CC9" w:rsidRPr="00326DA5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</w:t>
      </w:r>
      <w:r w:rsidR="001B71BF" w:rsidRPr="00326DA5">
        <w:rPr>
          <w:rFonts w:eastAsiaTheme="minorHAnsi"/>
          <w:sz w:val="24"/>
          <w:szCs w:val="24"/>
          <w:lang w:eastAsia="en-US"/>
        </w:rPr>
        <w:t xml:space="preserve">  –  dot. korekty oznaczenia użytków gruntowych w działkach nr: </w:t>
      </w:r>
      <w:r w:rsidR="003E252D" w:rsidRPr="00326DA5">
        <w:rPr>
          <w:rFonts w:eastAsiaTheme="minorHAnsi"/>
          <w:sz w:val="24"/>
          <w:szCs w:val="24"/>
          <w:lang w:eastAsia="en-US"/>
        </w:rPr>
        <w:t>109/3 i 109/4</w:t>
      </w:r>
      <w:r w:rsidR="00130A19" w:rsidRPr="00326DA5">
        <w:rPr>
          <w:rFonts w:eastAsiaTheme="minorHAnsi"/>
          <w:sz w:val="24"/>
          <w:szCs w:val="24"/>
          <w:lang w:eastAsia="en-US"/>
        </w:rPr>
        <w:t xml:space="preserve"> </w:t>
      </w:r>
      <w:r w:rsidR="00C04850" w:rsidRPr="00326DA5">
        <w:rPr>
          <w:rFonts w:eastAsiaTheme="minorHAnsi"/>
          <w:sz w:val="24"/>
          <w:szCs w:val="24"/>
          <w:lang w:eastAsia="en-US"/>
        </w:rPr>
        <w:t xml:space="preserve">położonych </w:t>
      </w:r>
      <w:r w:rsidR="00A50840" w:rsidRPr="00326DA5">
        <w:rPr>
          <w:rFonts w:eastAsiaTheme="minorHAnsi"/>
          <w:sz w:val="24"/>
          <w:szCs w:val="24"/>
          <w:lang w:eastAsia="en-US"/>
        </w:rPr>
        <w:t xml:space="preserve">         </w:t>
      </w:r>
      <w:r w:rsidR="00130A19" w:rsidRPr="00326DA5">
        <w:rPr>
          <w:rFonts w:eastAsiaTheme="minorHAnsi"/>
          <w:sz w:val="24"/>
          <w:szCs w:val="24"/>
          <w:lang w:eastAsia="en-US"/>
        </w:rPr>
        <w:t>w obrębie Łąki,</w:t>
      </w:r>
      <w:r w:rsidR="001B71BF" w:rsidRPr="00326DA5">
        <w:rPr>
          <w:rFonts w:eastAsiaTheme="minorHAnsi"/>
          <w:sz w:val="24"/>
          <w:szCs w:val="24"/>
          <w:lang w:eastAsia="en-US"/>
        </w:rPr>
        <w:t xml:space="preserve"> gm. Wąwolnica</w:t>
      </w:r>
      <w:r w:rsidR="00C04850" w:rsidRPr="00326DA5">
        <w:rPr>
          <w:rFonts w:eastAsiaTheme="minorHAnsi"/>
          <w:sz w:val="24"/>
          <w:szCs w:val="24"/>
          <w:lang w:eastAsia="en-US"/>
        </w:rPr>
        <w:t xml:space="preserve"> powstałych w wyniku gleboznawczej klasyfikacji gruntów przeprowadzonej w ramach modernizac</w:t>
      </w:r>
      <w:r w:rsidR="005E27D7" w:rsidRPr="00326DA5">
        <w:rPr>
          <w:rFonts w:eastAsiaTheme="minorHAnsi"/>
          <w:sz w:val="24"/>
          <w:szCs w:val="24"/>
          <w:lang w:eastAsia="en-US"/>
        </w:rPr>
        <w:t>ji ewidencji gruntów i budynków</w:t>
      </w:r>
      <w:r w:rsidR="005D3ED5" w:rsidRPr="00326DA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89535" distR="89535" simplePos="0" relativeHeight="251662336" behindDoc="0" locked="0" layoutInCell="1" allowOverlap="1" wp14:anchorId="43A112B4" wp14:editId="15576819">
                <wp:simplePos x="0" y="0"/>
                <wp:positionH relativeFrom="column">
                  <wp:posOffset>190500</wp:posOffset>
                </wp:positionH>
                <wp:positionV relativeFrom="paragraph">
                  <wp:posOffset>131445</wp:posOffset>
                </wp:positionV>
                <wp:extent cx="5379720" cy="2120900"/>
                <wp:effectExtent l="0" t="0" r="0" b="0"/>
                <wp:wrapSquare wrapText="bothSides"/>
                <wp:docPr id="3" name="Ramka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9720" cy="2120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BA7E10" w14:textId="77777777" w:rsidR="000B0CC9" w:rsidRDefault="000B0CC9" w:rsidP="00787027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43A112B4"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left:0;text-align:left;margin-left:15pt;margin-top:10.35pt;width:423.6pt;height:167pt;z-index:251662336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" filled="f" stroked="f">
                <v:textbox style="mso-fit-shape-to-text:t" inset="0,0,0,0">
                  <w:txbxContent>
                    <w:p w14:paraId="22BA7E10" w14:textId="77777777" w:rsidR="000B0CC9" w:rsidRDefault="000B0CC9" w:rsidP="00787027"/>
                  </w:txbxContent>
                </v:textbox>
                <w10:wrap type="square"/>
              </v:shape>
            </w:pict>
          </mc:Fallback>
        </mc:AlternateContent>
      </w:r>
      <w:r w:rsidR="005E27D7" w:rsidRPr="00326DA5">
        <w:rPr>
          <w:rFonts w:eastAsiaTheme="minorHAnsi"/>
          <w:sz w:val="24"/>
          <w:szCs w:val="24"/>
          <w:lang w:eastAsia="en-US"/>
        </w:rPr>
        <w:t>.</w:t>
      </w:r>
    </w:p>
    <w:p w14:paraId="54B17178" w14:textId="77777777" w:rsidR="00787027" w:rsidRPr="00326DA5" w:rsidRDefault="00787027" w:rsidP="00503E0C">
      <w:pPr>
        <w:numPr>
          <w:ilvl w:val="0"/>
          <w:numId w:val="12"/>
        </w:numPr>
        <w:jc w:val="both"/>
        <w:textAlignment w:val="center"/>
        <w:rPr>
          <w:sz w:val="24"/>
          <w:szCs w:val="24"/>
        </w:rPr>
      </w:pPr>
      <w:r w:rsidRPr="00326DA5">
        <w:rPr>
          <w:b/>
          <w:sz w:val="24"/>
          <w:szCs w:val="24"/>
        </w:rPr>
        <w:t xml:space="preserve">Przedmiotem zamówienia jest </w:t>
      </w:r>
      <w:r w:rsidR="009A2EC8" w:rsidRPr="00326DA5">
        <w:rPr>
          <w:sz w:val="24"/>
          <w:szCs w:val="24"/>
        </w:rPr>
        <w:t>usunięcie</w:t>
      </w:r>
      <w:r w:rsidR="009A2EC8" w:rsidRPr="00326DA5">
        <w:rPr>
          <w:b/>
          <w:sz w:val="24"/>
          <w:szCs w:val="24"/>
        </w:rPr>
        <w:t xml:space="preserve"> </w:t>
      </w:r>
      <w:r w:rsidR="009A2EC8" w:rsidRPr="00326DA5">
        <w:rPr>
          <w:sz w:val="24"/>
          <w:szCs w:val="24"/>
        </w:rPr>
        <w:t>ww. wad i usterek</w:t>
      </w:r>
      <w:r w:rsidRPr="00326DA5">
        <w:rPr>
          <w:sz w:val="24"/>
          <w:szCs w:val="24"/>
        </w:rPr>
        <w:t xml:space="preserve"> obejmujące między innymi:</w:t>
      </w:r>
    </w:p>
    <w:p w14:paraId="365AD971" w14:textId="6550972A" w:rsidR="00787027" w:rsidRPr="00326DA5" w:rsidRDefault="00787027" w:rsidP="00503E0C">
      <w:pPr>
        <w:pStyle w:val="Akapitzlist"/>
        <w:numPr>
          <w:ilvl w:val="0"/>
          <w:numId w:val="3"/>
        </w:numPr>
        <w:jc w:val="both"/>
      </w:pPr>
      <w:r w:rsidRPr="00326DA5">
        <w:t>analizę niezbędnych materiałów stanowiących państwowy zasób geodezyjny</w:t>
      </w:r>
      <w:r w:rsidR="00A50840" w:rsidRPr="00326DA5">
        <w:t xml:space="preserve"> </w:t>
      </w:r>
      <w:r w:rsidRPr="00326DA5">
        <w:t>i kartograficzny</w:t>
      </w:r>
    </w:p>
    <w:p w14:paraId="56549D84" w14:textId="77777777" w:rsidR="00787027" w:rsidRPr="00326DA5" w:rsidRDefault="00787027" w:rsidP="00503E0C">
      <w:pPr>
        <w:pStyle w:val="Akapitzlist"/>
        <w:numPr>
          <w:ilvl w:val="0"/>
          <w:numId w:val="3"/>
        </w:numPr>
        <w:jc w:val="both"/>
      </w:pPr>
      <w:r w:rsidRPr="00326DA5">
        <w:t>przeprowad</w:t>
      </w:r>
      <w:r w:rsidR="009A2EC8" w:rsidRPr="00326DA5">
        <w:t>zenie pomiarów w terenie</w:t>
      </w:r>
      <w:r w:rsidRPr="00326DA5">
        <w:t xml:space="preserve"> w terenie,</w:t>
      </w:r>
    </w:p>
    <w:p w14:paraId="072BA626" w14:textId="77777777" w:rsidR="00787027" w:rsidRPr="00326DA5" w:rsidRDefault="00D85B5F" w:rsidP="00503E0C">
      <w:pPr>
        <w:pStyle w:val="Akapitzlist"/>
        <w:numPr>
          <w:ilvl w:val="0"/>
          <w:numId w:val="3"/>
        </w:numPr>
        <w:jc w:val="both"/>
      </w:pPr>
      <w:r w:rsidRPr="00326DA5">
        <w:t>sporządzenie dokumentacji geodezyjnej</w:t>
      </w:r>
      <w:r w:rsidR="00A34550" w:rsidRPr="00326DA5">
        <w:t>.</w:t>
      </w:r>
    </w:p>
    <w:p w14:paraId="3091C770" w14:textId="77777777" w:rsidR="00787027" w:rsidRPr="00326DA5" w:rsidRDefault="00787027" w:rsidP="00503E0C">
      <w:pPr>
        <w:ind w:left="1080"/>
        <w:jc w:val="both"/>
        <w:rPr>
          <w:sz w:val="24"/>
          <w:szCs w:val="24"/>
        </w:rPr>
      </w:pPr>
    </w:p>
    <w:p w14:paraId="639CE00A" w14:textId="77777777" w:rsidR="00787027" w:rsidRPr="00326DA5" w:rsidRDefault="00787027" w:rsidP="000B0CC9">
      <w:pPr>
        <w:numPr>
          <w:ilvl w:val="0"/>
          <w:numId w:val="12"/>
        </w:numPr>
        <w:jc w:val="both"/>
        <w:textAlignment w:val="center"/>
        <w:rPr>
          <w:b/>
          <w:sz w:val="24"/>
          <w:szCs w:val="24"/>
        </w:rPr>
      </w:pPr>
      <w:r w:rsidRPr="00326DA5">
        <w:rPr>
          <w:b/>
          <w:sz w:val="24"/>
          <w:szCs w:val="24"/>
        </w:rPr>
        <w:t>Szczegółowy zakres prac:</w:t>
      </w:r>
    </w:p>
    <w:p w14:paraId="144BBCFF" w14:textId="77777777" w:rsidR="003E0CAE" w:rsidRPr="00326DA5" w:rsidRDefault="00787027" w:rsidP="00D77DC5">
      <w:pPr>
        <w:numPr>
          <w:ilvl w:val="0"/>
          <w:numId w:val="2"/>
        </w:numPr>
        <w:ind w:left="720"/>
        <w:jc w:val="both"/>
        <w:textAlignment w:val="center"/>
        <w:rPr>
          <w:bCs/>
          <w:sz w:val="24"/>
          <w:szCs w:val="24"/>
        </w:rPr>
      </w:pPr>
      <w:r w:rsidRPr="00326DA5">
        <w:rPr>
          <w:bCs/>
          <w:sz w:val="24"/>
          <w:szCs w:val="24"/>
        </w:rPr>
        <w:t xml:space="preserve">Analiza i ocena istniejących materiałów geodezyjnych i kartograficznych zgromadzonych w </w:t>
      </w:r>
      <w:proofErr w:type="spellStart"/>
      <w:r w:rsidRPr="00326DA5">
        <w:rPr>
          <w:bCs/>
          <w:sz w:val="24"/>
          <w:szCs w:val="24"/>
        </w:rPr>
        <w:t>PODGiK</w:t>
      </w:r>
      <w:proofErr w:type="spellEnd"/>
      <w:r w:rsidRPr="00326DA5">
        <w:rPr>
          <w:bCs/>
          <w:sz w:val="24"/>
          <w:szCs w:val="24"/>
        </w:rPr>
        <w:t>.</w:t>
      </w:r>
    </w:p>
    <w:p w14:paraId="389E428D" w14:textId="77777777" w:rsidR="00787027" w:rsidRPr="00326DA5" w:rsidRDefault="00D77DC5" w:rsidP="00D77DC5">
      <w:pPr>
        <w:pStyle w:val="Akapitzlist"/>
        <w:numPr>
          <w:ilvl w:val="0"/>
          <w:numId w:val="2"/>
        </w:numPr>
        <w:ind w:left="720"/>
        <w:jc w:val="both"/>
      </w:pPr>
      <w:r w:rsidRPr="00326DA5">
        <w:t>Pomiar w terenie przeprowadzony</w:t>
      </w:r>
      <w:r w:rsidR="00787027" w:rsidRPr="00326DA5">
        <w:t xml:space="preserve"> zgodnie ze standardami określonymi w rozporządzeniu Ministra </w:t>
      </w:r>
      <w:r w:rsidR="00C456D1" w:rsidRPr="00326DA5">
        <w:t>Rozwoju</w:t>
      </w:r>
      <w:r w:rsidR="00787027" w:rsidRPr="00326DA5">
        <w:t xml:space="preserve"> z dnia </w:t>
      </w:r>
      <w:r w:rsidR="00C456D1" w:rsidRPr="00326DA5">
        <w:t>18 sierpnia</w:t>
      </w:r>
      <w:r w:rsidR="00787027" w:rsidRPr="00326DA5">
        <w:t xml:space="preserve"> 20</w:t>
      </w:r>
      <w:r w:rsidR="00C456D1" w:rsidRPr="00326DA5">
        <w:t>20</w:t>
      </w:r>
      <w:r w:rsidR="00787027" w:rsidRPr="00326DA5">
        <w:t xml:space="preserve"> r. w sprawie standardów technicznych wykonywania geodezyjnych pomiarów sytuacyjnych i wysokościowych oraz opracowywania i przekazywania wyników tych pomiarów do państwowego zasobu geodezyjnego i kartograficznego ( Dz. U. z 20</w:t>
      </w:r>
      <w:r w:rsidR="00C456D1" w:rsidRPr="00326DA5">
        <w:t>20</w:t>
      </w:r>
      <w:r w:rsidR="00787027" w:rsidRPr="00326DA5">
        <w:t xml:space="preserve">r. </w:t>
      </w:r>
      <w:r w:rsidR="00C456D1" w:rsidRPr="00326DA5">
        <w:t xml:space="preserve"> </w:t>
      </w:r>
      <w:r w:rsidR="00787027" w:rsidRPr="00326DA5">
        <w:t>poz. 1</w:t>
      </w:r>
      <w:r w:rsidR="00C456D1" w:rsidRPr="00326DA5">
        <w:t>429</w:t>
      </w:r>
      <w:r w:rsidR="00787027" w:rsidRPr="00326DA5">
        <w:t>).</w:t>
      </w:r>
      <w:r w:rsidR="00787027" w:rsidRPr="00326DA5">
        <w:rPr>
          <w:b/>
        </w:rPr>
        <w:t xml:space="preserve"> </w:t>
      </w:r>
    </w:p>
    <w:p w14:paraId="2A6BF2BE" w14:textId="77777777" w:rsidR="00787027" w:rsidRPr="00326DA5" w:rsidRDefault="00787027" w:rsidP="00503E0C">
      <w:pPr>
        <w:numPr>
          <w:ilvl w:val="0"/>
          <w:numId w:val="2"/>
        </w:numPr>
        <w:ind w:left="720"/>
        <w:jc w:val="both"/>
        <w:textAlignment w:val="center"/>
        <w:rPr>
          <w:sz w:val="24"/>
          <w:szCs w:val="24"/>
        </w:rPr>
      </w:pPr>
      <w:r w:rsidRPr="00326DA5">
        <w:rPr>
          <w:bCs/>
          <w:sz w:val="24"/>
          <w:szCs w:val="24"/>
        </w:rPr>
        <w:t>Skompletowanie op</w:t>
      </w:r>
      <w:r w:rsidR="00D77DC5" w:rsidRPr="00326DA5">
        <w:rPr>
          <w:bCs/>
          <w:sz w:val="24"/>
          <w:szCs w:val="24"/>
        </w:rPr>
        <w:t xml:space="preserve">eratu technicznego </w:t>
      </w:r>
      <w:r w:rsidRPr="00326DA5">
        <w:rPr>
          <w:bCs/>
          <w:sz w:val="24"/>
          <w:szCs w:val="24"/>
        </w:rPr>
        <w:t xml:space="preserve">zgodnie z obowiązującymi przepisani prawa geodezyjnego, który będzie stanowił podstawę do </w:t>
      </w:r>
      <w:r w:rsidR="00D77DC5" w:rsidRPr="00326DA5">
        <w:rPr>
          <w:bCs/>
          <w:sz w:val="24"/>
          <w:szCs w:val="24"/>
        </w:rPr>
        <w:t xml:space="preserve">wprowadzenia zmian w operacie ewidencji gruntów i budynków. </w:t>
      </w:r>
      <w:r w:rsidRPr="00326DA5">
        <w:rPr>
          <w:bCs/>
          <w:sz w:val="24"/>
          <w:szCs w:val="24"/>
        </w:rPr>
        <w:t>Operat i wykazy zmian powinny zawierać w szczególności:</w:t>
      </w:r>
    </w:p>
    <w:p w14:paraId="0A4C1C7F" w14:textId="77777777" w:rsidR="00D77DC5" w:rsidRPr="00326DA5" w:rsidRDefault="00D77DC5" w:rsidP="00D77DC5">
      <w:pPr>
        <w:numPr>
          <w:ilvl w:val="0"/>
          <w:numId w:val="14"/>
        </w:numPr>
        <w:jc w:val="both"/>
        <w:textAlignment w:val="center"/>
        <w:rPr>
          <w:bCs/>
          <w:sz w:val="24"/>
          <w:szCs w:val="24"/>
        </w:rPr>
      </w:pPr>
      <w:r w:rsidRPr="00326DA5">
        <w:rPr>
          <w:bCs/>
          <w:sz w:val="24"/>
          <w:szCs w:val="24"/>
        </w:rPr>
        <w:t>s</w:t>
      </w:r>
      <w:r w:rsidR="00787027" w:rsidRPr="00326DA5">
        <w:rPr>
          <w:bCs/>
          <w:sz w:val="24"/>
          <w:szCs w:val="24"/>
        </w:rPr>
        <w:t>prawozdanie techniczne,</w:t>
      </w:r>
    </w:p>
    <w:p w14:paraId="24EDF3D4" w14:textId="77777777" w:rsidR="00787027" w:rsidRPr="00326DA5" w:rsidRDefault="00787027" w:rsidP="00503E0C">
      <w:pPr>
        <w:numPr>
          <w:ilvl w:val="0"/>
          <w:numId w:val="14"/>
        </w:numPr>
        <w:jc w:val="both"/>
        <w:textAlignment w:val="center"/>
        <w:rPr>
          <w:bCs/>
          <w:sz w:val="24"/>
          <w:szCs w:val="24"/>
        </w:rPr>
      </w:pPr>
      <w:r w:rsidRPr="00326DA5">
        <w:rPr>
          <w:bCs/>
          <w:sz w:val="24"/>
          <w:szCs w:val="24"/>
        </w:rPr>
        <w:t>szkice polowe pomiaru,</w:t>
      </w:r>
    </w:p>
    <w:p w14:paraId="57AFCEA0" w14:textId="77777777" w:rsidR="00787027" w:rsidRPr="00326DA5" w:rsidRDefault="00787027" w:rsidP="00503E0C">
      <w:pPr>
        <w:numPr>
          <w:ilvl w:val="0"/>
          <w:numId w:val="14"/>
        </w:numPr>
        <w:jc w:val="both"/>
        <w:textAlignment w:val="center"/>
        <w:rPr>
          <w:bCs/>
          <w:sz w:val="24"/>
          <w:szCs w:val="24"/>
        </w:rPr>
      </w:pPr>
      <w:r w:rsidRPr="00326DA5">
        <w:rPr>
          <w:bCs/>
          <w:sz w:val="24"/>
          <w:szCs w:val="24"/>
        </w:rPr>
        <w:t>dzienniki pomiaru,</w:t>
      </w:r>
    </w:p>
    <w:p w14:paraId="0E96BC53" w14:textId="77777777" w:rsidR="00787027" w:rsidRPr="00326DA5" w:rsidRDefault="00787027" w:rsidP="00503E0C">
      <w:pPr>
        <w:numPr>
          <w:ilvl w:val="0"/>
          <w:numId w:val="14"/>
        </w:numPr>
        <w:jc w:val="both"/>
        <w:textAlignment w:val="center"/>
        <w:rPr>
          <w:bCs/>
          <w:sz w:val="24"/>
          <w:szCs w:val="24"/>
        </w:rPr>
      </w:pPr>
      <w:r w:rsidRPr="00326DA5">
        <w:rPr>
          <w:bCs/>
          <w:sz w:val="24"/>
          <w:szCs w:val="24"/>
        </w:rPr>
        <w:t>obliczenia,</w:t>
      </w:r>
    </w:p>
    <w:p w14:paraId="47C37AB8" w14:textId="77777777" w:rsidR="00787027" w:rsidRPr="00326DA5" w:rsidRDefault="00787027" w:rsidP="00C4592A">
      <w:pPr>
        <w:numPr>
          <w:ilvl w:val="0"/>
          <w:numId w:val="14"/>
        </w:numPr>
        <w:jc w:val="both"/>
        <w:textAlignment w:val="center"/>
        <w:rPr>
          <w:bCs/>
          <w:sz w:val="24"/>
          <w:szCs w:val="24"/>
        </w:rPr>
      </w:pPr>
      <w:r w:rsidRPr="00326DA5">
        <w:rPr>
          <w:bCs/>
          <w:sz w:val="24"/>
          <w:szCs w:val="24"/>
        </w:rPr>
        <w:t xml:space="preserve">wykazy współrzędnych, </w:t>
      </w:r>
    </w:p>
    <w:p w14:paraId="3147B205" w14:textId="77777777" w:rsidR="00787027" w:rsidRPr="00326DA5" w:rsidRDefault="00787027" w:rsidP="00C4592A">
      <w:pPr>
        <w:numPr>
          <w:ilvl w:val="0"/>
          <w:numId w:val="14"/>
        </w:numPr>
        <w:jc w:val="both"/>
        <w:textAlignment w:val="center"/>
        <w:rPr>
          <w:bCs/>
          <w:sz w:val="24"/>
          <w:szCs w:val="24"/>
        </w:rPr>
      </w:pPr>
      <w:r w:rsidRPr="00326DA5">
        <w:rPr>
          <w:bCs/>
          <w:sz w:val="24"/>
          <w:szCs w:val="24"/>
        </w:rPr>
        <w:t>wy</w:t>
      </w:r>
      <w:r w:rsidR="00C4592A" w:rsidRPr="00326DA5">
        <w:rPr>
          <w:bCs/>
          <w:sz w:val="24"/>
          <w:szCs w:val="24"/>
        </w:rPr>
        <w:t>kazy zmian danych ewidencyjnych.</w:t>
      </w:r>
    </w:p>
    <w:p w14:paraId="2685471B" w14:textId="77777777" w:rsidR="00787027" w:rsidRPr="00326DA5" w:rsidRDefault="00787027" w:rsidP="00503E0C">
      <w:pPr>
        <w:suppressAutoHyphens w:val="0"/>
        <w:jc w:val="both"/>
        <w:rPr>
          <w:b/>
          <w:bCs/>
          <w:sz w:val="24"/>
          <w:szCs w:val="24"/>
        </w:rPr>
      </w:pPr>
    </w:p>
    <w:p w14:paraId="62058FC1" w14:textId="77777777" w:rsidR="00C85FD8" w:rsidRPr="00326DA5" w:rsidRDefault="003B44B2" w:rsidP="00503E0C">
      <w:pPr>
        <w:jc w:val="both"/>
        <w:textAlignment w:val="center"/>
        <w:rPr>
          <w:bCs/>
          <w:sz w:val="24"/>
          <w:szCs w:val="24"/>
          <w:lang w:eastAsia="zh-CN"/>
        </w:rPr>
      </w:pPr>
      <w:r w:rsidRPr="00326DA5">
        <w:rPr>
          <w:sz w:val="24"/>
          <w:szCs w:val="24"/>
          <w:lang w:eastAsia="zh-CN"/>
        </w:rPr>
        <w:t>Z zastosowaniem przepisów:</w:t>
      </w:r>
    </w:p>
    <w:p w14:paraId="0A68BAC1" w14:textId="77777777" w:rsidR="00C85FD8" w:rsidRPr="00326DA5" w:rsidRDefault="00C85FD8" w:rsidP="00905695">
      <w:pPr>
        <w:pStyle w:val="Akapitzlist"/>
        <w:numPr>
          <w:ilvl w:val="0"/>
          <w:numId w:val="16"/>
        </w:numPr>
        <w:spacing w:after="160"/>
        <w:jc w:val="both"/>
        <w:rPr>
          <w:rFonts w:eastAsia="SimSun"/>
          <w:kern w:val="2"/>
        </w:rPr>
      </w:pPr>
      <w:r w:rsidRPr="00326DA5">
        <w:rPr>
          <w:rFonts w:eastAsia="SimSun"/>
          <w:kern w:val="2"/>
        </w:rPr>
        <w:t>Ustawy z dnia 17 maja 1989 r. Prawo geodezyjne i kartograficzne (t. j. Dz.</w:t>
      </w:r>
      <w:r w:rsidR="00C4592A" w:rsidRPr="00326DA5">
        <w:rPr>
          <w:rFonts w:eastAsia="SimSun"/>
          <w:kern w:val="2"/>
        </w:rPr>
        <w:t xml:space="preserve"> </w:t>
      </w:r>
      <w:r w:rsidRPr="00326DA5">
        <w:rPr>
          <w:rFonts w:eastAsia="SimSun"/>
          <w:kern w:val="2"/>
        </w:rPr>
        <w:t>U. z 20</w:t>
      </w:r>
      <w:r w:rsidR="000470C2" w:rsidRPr="00326DA5">
        <w:rPr>
          <w:rFonts w:eastAsia="SimSun"/>
          <w:kern w:val="2"/>
        </w:rPr>
        <w:t>20</w:t>
      </w:r>
      <w:r w:rsidR="00C25F39" w:rsidRPr="00326DA5">
        <w:rPr>
          <w:rFonts w:eastAsia="SimSun"/>
          <w:kern w:val="2"/>
        </w:rPr>
        <w:t>r.</w:t>
      </w:r>
      <w:r w:rsidRPr="00326DA5">
        <w:rPr>
          <w:rFonts w:eastAsia="SimSun"/>
          <w:kern w:val="2"/>
        </w:rPr>
        <w:t>, poz.</w:t>
      </w:r>
      <w:r w:rsidR="000470C2" w:rsidRPr="00326DA5">
        <w:rPr>
          <w:rFonts w:eastAsia="SimSun"/>
          <w:kern w:val="2"/>
        </w:rPr>
        <w:t xml:space="preserve"> 276</w:t>
      </w:r>
      <w:r w:rsidRPr="00326DA5">
        <w:rPr>
          <w:rFonts w:eastAsia="SimSun"/>
          <w:kern w:val="2"/>
        </w:rPr>
        <w:t xml:space="preserve"> z </w:t>
      </w:r>
      <w:proofErr w:type="spellStart"/>
      <w:r w:rsidRPr="00326DA5">
        <w:rPr>
          <w:rFonts w:eastAsia="SimSun"/>
          <w:kern w:val="2"/>
        </w:rPr>
        <w:t>póź</w:t>
      </w:r>
      <w:r w:rsidR="00C4592A" w:rsidRPr="00326DA5">
        <w:rPr>
          <w:rFonts w:eastAsia="SimSun"/>
          <w:kern w:val="2"/>
        </w:rPr>
        <w:t>n</w:t>
      </w:r>
      <w:proofErr w:type="spellEnd"/>
      <w:r w:rsidR="003C1147" w:rsidRPr="00326DA5">
        <w:rPr>
          <w:rFonts w:eastAsia="SimSun"/>
          <w:kern w:val="2"/>
        </w:rPr>
        <w:t>. zm.</w:t>
      </w:r>
      <w:r w:rsidRPr="00326DA5">
        <w:rPr>
          <w:rFonts w:eastAsia="SimSun"/>
          <w:kern w:val="2"/>
        </w:rPr>
        <w:t xml:space="preserve">) – zwanej dalej ustawą </w:t>
      </w:r>
      <w:proofErr w:type="spellStart"/>
      <w:r w:rsidR="00090AA5" w:rsidRPr="00326DA5">
        <w:rPr>
          <w:rFonts w:eastAsia="SimSun"/>
          <w:kern w:val="2"/>
        </w:rPr>
        <w:t>P</w:t>
      </w:r>
      <w:r w:rsidRPr="00326DA5">
        <w:rPr>
          <w:rFonts w:eastAsia="SimSun"/>
          <w:kern w:val="2"/>
        </w:rPr>
        <w:t>gik</w:t>
      </w:r>
      <w:proofErr w:type="spellEnd"/>
      <w:r w:rsidRPr="00326DA5">
        <w:rPr>
          <w:rFonts w:eastAsia="SimSun"/>
          <w:kern w:val="2"/>
        </w:rPr>
        <w:t xml:space="preserve">; </w:t>
      </w:r>
    </w:p>
    <w:p w14:paraId="6ED13735" w14:textId="77777777" w:rsidR="00905695" w:rsidRPr="00326DA5" w:rsidRDefault="00C85FD8" w:rsidP="00905695">
      <w:pPr>
        <w:pStyle w:val="Akapitzlist"/>
        <w:numPr>
          <w:ilvl w:val="0"/>
          <w:numId w:val="16"/>
        </w:numPr>
        <w:spacing w:after="160"/>
        <w:jc w:val="both"/>
      </w:pPr>
      <w:r w:rsidRPr="00326DA5">
        <w:rPr>
          <w:rFonts w:eastAsia="SimSun"/>
          <w:kern w:val="2"/>
        </w:rPr>
        <w:t xml:space="preserve">Rozporządzenia Ministra Rozwoju Regionalnego i Budownictwa z dnia 29 marca 2001 r. </w:t>
      </w:r>
      <w:r w:rsidR="000B0CC9" w:rsidRPr="00326DA5">
        <w:rPr>
          <w:rFonts w:eastAsia="SimSun"/>
          <w:kern w:val="2"/>
        </w:rPr>
        <w:t xml:space="preserve">      </w:t>
      </w:r>
      <w:r w:rsidRPr="00326DA5">
        <w:rPr>
          <w:rFonts w:eastAsia="SimSun"/>
          <w:kern w:val="2"/>
        </w:rPr>
        <w:t>w sprawie ewidencji gruntów i budynków (tekst jedn</w:t>
      </w:r>
      <w:r w:rsidR="00C4592A" w:rsidRPr="00326DA5">
        <w:rPr>
          <w:rFonts w:eastAsia="SimSun"/>
          <w:kern w:val="2"/>
        </w:rPr>
        <w:t>olity Dz.</w:t>
      </w:r>
      <w:r w:rsidR="00905695" w:rsidRPr="00326DA5">
        <w:rPr>
          <w:rFonts w:eastAsia="SimSun"/>
          <w:kern w:val="2"/>
        </w:rPr>
        <w:t xml:space="preserve"> </w:t>
      </w:r>
      <w:r w:rsidR="00C4592A" w:rsidRPr="00326DA5">
        <w:rPr>
          <w:rFonts w:eastAsia="SimSun"/>
          <w:kern w:val="2"/>
        </w:rPr>
        <w:t>U. z 2019 r., poz. 393);</w:t>
      </w:r>
      <w:r w:rsidR="00905695" w:rsidRPr="00326DA5">
        <w:rPr>
          <w:rFonts w:eastAsia="SimSun"/>
          <w:kern w:val="2"/>
        </w:rPr>
        <w:t xml:space="preserve"> </w:t>
      </w:r>
    </w:p>
    <w:p w14:paraId="6B3FD5D3" w14:textId="77777777" w:rsidR="004C2411" w:rsidRPr="00326DA5" w:rsidRDefault="004C2411" w:rsidP="00905695">
      <w:pPr>
        <w:pStyle w:val="Akapitzlist"/>
        <w:numPr>
          <w:ilvl w:val="0"/>
          <w:numId w:val="16"/>
        </w:numPr>
        <w:spacing w:after="160"/>
        <w:jc w:val="both"/>
      </w:pPr>
      <w:r w:rsidRPr="00326DA5">
        <w:t>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</w:t>
      </w:r>
      <w:r w:rsidR="0004032A" w:rsidRPr="00326DA5">
        <w:t xml:space="preserve"> </w:t>
      </w:r>
      <w:r w:rsidRPr="00326DA5">
        <w:t>r.  poz. 1429)</w:t>
      </w:r>
      <w:r w:rsidRPr="00326DA5">
        <w:rPr>
          <w:b/>
        </w:rPr>
        <w:t>;</w:t>
      </w:r>
    </w:p>
    <w:p w14:paraId="0AFAFD50" w14:textId="77777777" w:rsidR="004C2411" w:rsidRPr="00326DA5" w:rsidRDefault="004C2411" w:rsidP="005422A5">
      <w:pPr>
        <w:spacing w:after="160"/>
        <w:ind w:left="714"/>
        <w:contextualSpacing/>
        <w:jc w:val="both"/>
        <w:rPr>
          <w:rFonts w:eastAsia="SimSun"/>
          <w:kern w:val="2"/>
          <w:sz w:val="24"/>
          <w:szCs w:val="24"/>
        </w:rPr>
      </w:pPr>
    </w:p>
    <w:p w14:paraId="59D48AB4" w14:textId="77777777" w:rsidR="00FE00D8" w:rsidRPr="00326DA5" w:rsidRDefault="00FE00D8" w:rsidP="00503E0C">
      <w:pPr>
        <w:suppressAutoHyphens w:val="0"/>
        <w:jc w:val="both"/>
        <w:rPr>
          <w:rFonts w:eastAsia="SimSun"/>
          <w:b/>
          <w:kern w:val="2"/>
          <w:sz w:val="24"/>
          <w:szCs w:val="24"/>
        </w:rPr>
      </w:pPr>
      <w:r w:rsidRPr="00326DA5">
        <w:rPr>
          <w:rFonts w:eastAsia="SimSun"/>
          <w:b/>
          <w:kern w:val="2"/>
          <w:sz w:val="24"/>
          <w:szCs w:val="24"/>
        </w:rPr>
        <w:lastRenderedPageBreak/>
        <w:t>IV. Termin realizacji zamówienia</w:t>
      </w:r>
      <w:r w:rsidR="00E46B78" w:rsidRPr="00326DA5">
        <w:rPr>
          <w:rFonts w:eastAsia="SimSun"/>
          <w:b/>
          <w:kern w:val="2"/>
          <w:sz w:val="24"/>
          <w:szCs w:val="24"/>
        </w:rPr>
        <w:t xml:space="preserve">: </w:t>
      </w:r>
      <w:r w:rsidR="00E162C2" w:rsidRPr="00326DA5">
        <w:rPr>
          <w:b/>
          <w:sz w:val="24"/>
          <w:szCs w:val="24"/>
          <w:u w:val="single"/>
        </w:rPr>
        <w:t xml:space="preserve">  </w:t>
      </w:r>
      <w:r w:rsidR="00C4592A" w:rsidRPr="00326DA5">
        <w:rPr>
          <w:b/>
          <w:sz w:val="24"/>
          <w:szCs w:val="24"/>
          <w:u w:val="single"/>
        </w:rPr>
        <w:t xml:space="preserve"> </w:t>
      </w:r>
      <w:r w:rsidR="000B0CC9" w:rsidRPr="00326DA5">
        <w:rPr>
          <w:b/>
          <w:sz w:val="24"/>
          <w:szCs w:val="24"/>
          <w:u w:val="single"/>
        </w:rPr>
        <w:t>120</w:t>
      </w:r>
      <w:r w:rsidR="00C4592A" w:rsidRPr="00326DA5">
        <w:rPr>
          <w:b/>
          <w:sz w:val="24"/>
          <w:szCs w:val="24"/>
          <w:u w:val="single"/>
        </w:rPr>
        <w:t xml:space="preserve"> </w:t>
      </w:r>
      <w:r w:rsidRPr="00326DA5">
        <w:rPr>
          <w:b/>
          <w:sz w:val="24"/>
          <w:szCs w:val="24"/>
          <w:u w:val="single"/>
        </w:rPr>
        <w:t xml:space="preserve"> dni kalendarzowych od dnia podpisania umowy</w:t>
      </w:r>
      <w:r w:rsidRPr="00326DA5">
        <w:rPr>
          <w:b/>
          <w:sz w:val="24"/>
          <w:szCs w:val="24"/>
        </w:rPr>
        <w:t>.</w:t>
      </w:r>
      <w:r w:rsidRPr="00326DA5">
        <w:rPr>
          <w:rFonts w:eastAsia="Calibri"/>
          <w:sz w:val="24"/>
          <w:szCs w:val="24"/>
          <w:lang w:eastAsia="en-US"/>
        </w:rPr>
        <w:tab/>
      </w:r>
    </w:p>
    <w:p w14:paraId="489C15E0" w14:textId="77777777" w:rsidR="00C85FD8" w:rsidRPr="00326DA5" w:rsidRDefault="00FE00D8" w:rsidP="00503E0C">
      <w:pPr>
        <w:jc w:val="both"/>
        <w:rPr>
          <w:b/>
          <w:bCs/>
          <w:sz w:val="24"/>
          <w:szCs w:val="24"/>
        </w:rPr>
      </w:pPr>
      <w:r w:rsidRPr="00326DA5">
        <w:rPr>
          <w:b/>
          <w:bCs/>
          <w:sz w:val="24"/>
          <w:szCs w:val="24"/>
        </w:rPr>
        <w:t>V</w:t>
      </w:r>
      <w:r w:rsidR="00C85FD8" w:rsidRPr="00326DA5">
        <w:rPr>
          <w:b/>
          <w:bCs/>
          <w:sz w:val="24"/>
          <w:szCs w:val="24"/>
        </w:rPr>
        <w:t>. Warunki wymagane od wykonawców:</w:t>
      </w:r>
    </w:p>
    <w:p w14:paraId="22F7A8D8" w14:textId="68035C8E" w:rsidR="001D44BC" w:rsidRDefault="00C85FD8" w:rsidP="00503E0C">
      <w:pPr>
        <w:jc w:val="both"/>
        <w:rPr>
          <w:bCs/>
          <w:sz w:val="24"/>
          <w:szCs w:val="24"/>
        </w:rPr>
      </w:pPr>
      <w:r w:rsidRPr="00326DA5">
        <w:rPr>
          <w:bCs/>
          <w:sz w:val="24"/>
          <w:szCs w:val="24"/>
        </w:rPr>
        <w:t>Wykonawca</w:t>
      </w:r>
      <w:r w:rsidR="00A742F5" w:rsidRPr="00326DA5">
        <w:rPr>
          <w:bCs/>
          <w:sz w:val="24"/>
          <w:szCs w:val="24"/>
        </w:rPr>
        <w:t xml:space="preserve"> powinien</w:t>
      </w:r>
      <w:r w:rsidR="00B87379">
        <w:rPr>
          <w:bCs/>
          <w:color w:val="FF0000"/>
          <w:sz w:val="24"/>
          <w:szCs w:val="24"/>
        </w:rPr>
        <w:t xml:space="preserve"> </w:t>
      </w:r>
      <w:r w:rsidR="00B87379" w:rsidRPr="000E561B">
        <w:rPr>
          <w:bCs/>
          <w:sz w:val="24"/>
          <w:szCs w:val="24"/>
        </w:rPr>
        <w:t>dysponować, co najmniej jedną osob</w:t>
      </w:r>
      <w:r w:rsidR="00242BD7" w:rsidRPr="000E561B">
        <w:rPr>
          <w:bCs/>
          <w:sz w:val="24"/>
          <w:szCs w:val="24"/>
        </w:rPr>
        <w:t>ą</w:t>
      </w:r>
      <w:r w:rsidR="00B87379" w:rsidRPr="000E561B">
        <w:rPr>
          <w:bCs/>
          <w:sz w:val="24"/>
          <w:szCs w:val="24"/>
        </w:rPr>
        <w:t xml:space="preserve"> </w:t>
      </w:r>
      <w:r w:rsidR="00B87379" w:rsidRPr="00326DA5">
        <w:rPr>
          <w:bCs/>
          <w:sz w:val="24"/>
          <w:szCs w:val="24"/>
        </w:rPr>
        <w:t>posiada</w:t>
      </w:r>
      <w:r w:rsidR="00B87379">
        <w:rPr>
          <w:bCs/>
          <w:sz w:val="24"/>
          <w:szCs w:val="24"/>
        </w:rPr>
        <w:t>jącą</w:t>
      </w:r>
      <w:r w:rsidR="00B87379" w:rsidRPr="00326DA5">
        <w:rPr>
          <w:bCs/>
          <w:sz w:val="24"/>
          <w:szCs w:val="24"/>
        </w:rPr>
        <w:t xml:space="preserve"> uprawnienia geodezyjne – zakres: 1 i 2</w:t>
      </w:r>
      <w:r w:rsidR="00B87379">
        <w:rPr>
          <w:bCs/>
          <w:sz w:val="24"/>
          <w:szCs w:val="24"/>
        </w:rPr>
        <w:t>- załączyć do oferty dokumenty potwierdzające uprawnienia (oryginał lub potwierdzone „za zgodność z oryginałem” przez Wykonawcę)</w:t>
      </w:r>
      <w:r w:rsidR="001D44BC">
        <w:rPr>
          <w:bCs/>
          <w:sz w:val="24"/>
          <w:szCs w:val="24"/>
        </w:rPr>
        <w:t xml:space="preserve">. </w:t>
      </w:r>
    </w:p>
    <w:p w14:paraId="27000326" w14:textId="5843A5F0" w:rsidR="00C85FD8" w:rsidRDefault="001D44BC" w:rsidP="00503E0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Zmawiający </w:t>
      </w:r>
      <w:r w:rsidRPr="000E561B">
        <w:rPr>
          <w:bCs/>
          <w:sz w:val="24"/>
          <w:szCs w:val="24"/>
        </w:rPr>
        <w:t xml:space="preserve">może żądać </w:t>
      </w:r>
      <w:r>
        <w:rPr>
          <w:bCs/>
          <w:sz w:val="24"/>
          <w:szCs w:val="24"/>
        </w:rPr>
        <w:t>wyjaśnienia lub uzupełninia wskazanych dokumentów</w:t>
      </w:r>
      <w:r w:rsidR="00247ED3">
        <w:rPr>
          <w:bCs/>
          <w:sz w:val="24"/>
          <w:szCs w:val="24"/>
        </w:rPr>
        <w:t>, w szczególności od Wykonawcy którego oferta została oceniona jako najkorzystniejsza.</w:t>
      </w:r>
    </w:p>
    <w:p w14:paraId="41C723B2" w14:textId="77777777" w:rsidR="00F7574D" w:rsidRDefault="00F7574D" w:rsidP="00503E0C">
      <w:pPr>
        <w:jc w:val="both"/>
        <w:rPr>
          <w:b/>
          <w:bCs/>
          <w:sz w:val="24"/>
          <w:szCs w:val="24"/>
        </w:rPr>
      </w:pPr>
    </w:p>
    <w:p w14:paraId="46859B4D" w14:textId="37187ED9" w:rsidR="00C85FD8" w:rsidRPr="00326DA5" w:rsidRDefault="00C85FD8" w:rsidP="00503E0C">
      <w:pPr>
        <w:jc w:val="both"/>
        <w:rPr>
          <w:b/>
          <w:bCs/>
          <w:sz w:val="24"/>
          <w:szCs w:val="24"/>
        </w:rPr>
      </w:pPr>
      <w:r w:rsidRPr="00326DA5">
        <w:rPr>
          <w:b/>
          <w:bCs/>
          <w:sz w:val="24"/>
          <w:szCs w:val="24"/>
        </w:rPr>
        <w:t>V</w:t>
      </w:r>
      <w:r w:rsidR="00E46B78" w:rsidRPr="00326DA5">
        <w:rPr>
          <w:b/>
          <w:bCs/>
          <w:sz w:val="24"/>
          <w:szCs w:val="24"/>
        </w:rPr>
        <w:t>I</w:t>
      </w:r>
      <w:r w:rsidRPr="00326DA5">
        <w:rPr>
          <w:b/>
          <w:bCs/>
          <w:sz w:val="24"/>
          <w:szCs w:val="24"/>
        </w:rPr>
        <w:t>. Miejsce i termin składania ofert:</w:t>
      </w:r>
    </w:p>
    <w:p w14:paraId="0EA3B24A" w14:textId="113326DB" w:rsidR="00C85FD8" w:rsidRPr="00326DA5" w:rsidRDefault="00C85FD8" w:rsidP="00503E0C">
      <w:pPr>
        <w:jc w:val="both"/>
        <w:rPr>
          <w:bCs/>
          <w:sz w:val="24"/>
          <w:szCs w:val="24"/>
        </w:rPr>
      </w:pPr>
      <w:r w:rsidRPr="00326DA5">
        <w:rPr>
          <w:bCs/>
          <w:sz w:val="24"/>
          <w:szCs w:val="24"/>
        </w:rPr>
        <w:t xml:space="preserve">Wypełnioną ofertę (załącznik nr 1 do </w:t>
      </w:r>
      <w:r w:rsidR="00861FA6">
        <w:rPr>
          <w:bCs/>
          <w:sz w:val="24"/>
          <w:szCs w:val="24"/>
        </w:rPr>
        <w:t>ogłoszenia</w:t>
      </w:r>
      <w:r w:rsidRPr="00326DA5">
        <w:rPr>
          <w:bCs/>
          <w:sz w:val="24"/>
          <w:szCs w:val="24"/>
        </w:rPr>
        <w:t xml:space="preserve">) </w:t>
      </w:r>
      <w:r w:rsidR="003E589F" w:rsidRPr="000E561B">
        <w:rPr>
          <w:bCs/>
          <w:sz w:val="24"/>
          <w:szCs w:val="24"/>
        </w:rPr>
        <w:t>w formie pisemnej pod rygorem nieważności</w:t>
      </w:r>
      <w:r w:rsidR="003E589F" w:rsidRPr="003E589F">
        <w:rPr>
          <w:bCs/>
          <w:color w:val="FF0000"/>
          <w:sz w:val="24"/>
          <w:szCs w:val="24"/>
        </w:rPr>
        <w:t xml:space="preserve"> </w:t>
      </w:r>
      <w:r w:rsidRPr="00326DA5">
        <w:rPr>
          <w:bCs/>
          <w:sz w:val="24"/>
          <w:szCs w:val="24"/>
        </w:rPr>
        <w:t>należ</w:t>
      </w:r>
      <w:r w:rsidR="000061D9" w:rsidRPr="00326DA5">
        <w:rPr>
          <w:bCs/>
          <w:sz w:val="24"/>
          <w:szCs w:val="24"/>
        </w:rPr>
        <w:t xml:space="preserve">y dostarczyć </w:t>
      </w:r>
      <w:r w:rsidR="00F96E45">
        <w:rPr>
          <w:bCs/>
          <w:sz w:val="24"/>
          <w:szCs w:val="24"/>
        </w:rPr>
        <w:t>nie później niż do 22.02.</w:t>
      </w:r>
      <w:r w:rsidRPr="00326DA5">
        <w:rPr>
          <w:bCs/>
          <w:sz w:val="24"/>
          <w:szCs w:val="24"/>
        </w:rPr>
        <w:t>20</w:t>
      </w:r>
      <w:r w:rsidR="007C6858" w:rsidRPr="00326DA5">
        <w:rPr>
          <w:bCs/>
          <w:sz w:val="24"/>
          <w:szCs w:val="24"/>
        </w:rPr>
        <w:t xml:space="preserve">21 </w:t>
      </w:r>
      <w:r w:rsidR="00A742F5" w:rsidRPr="00326DA5">
        <w:rPr>
          <w:bCs/>
          <w:sz w:val="24"/>
          <w:szCs w:val="24"/>
        </w:rPr>
        <w:t xml:space="preserve">r. </w:t>
      </w:r>
      <w:r w:rsidR="000B0CC9" w:rsidRPr="00326DA5">
        <w:rPr>
          <w:bCs/>
          <w:sz w:val="24"/>
          <w:szCs w:val="24"/>
        </w:rPr>
        <w:t>do godz. 12</w:t>
      </w:r>
      <w:r w:rsidRPr="00326DA5">
        <w:rPr>
          <w:bCs/>
          <w:sz w:val="24"/>
          <w:szCs w:val="24"/>
          <w:vertAlign w:val="superscript"/>
        </w:rPr>
        <w:t>00</w:t>
      </w:r>
      <w:r w:rsidRPr="00326DA5">
        <w:rPr>
          <w:bCs/>
          <w:sz w:val="24"/>
          <w:szCs w:val="24"/>
        </w:rPr>
        <w:t xml:space="preserve"> na adres</w:t>
      </w:r>
      <w:r w:rsidR="00A742F5" w:rsidRPr="00326DA5">
        <w:rPr>
          <w:bCs/>
          <w:sz w:val="24"/>
          <w:szCs w:val="24"/>
        </w:rPr>
        <w:t xml:space="preserve"> Starostwo Powiatowe w Puławach – </w:t>
      </w:r>
      <w:r w:rsidRPr="00326DA5">
        <w:rPr>
          <w:bCs/>
          <w:sz w:val="24"/>
          <w:szCs w:val="24"/>
        </w:rPr>
        <w:t>Al. Królewska 19, 24-100 Puławy, Kancelaria Ogólna (parter) w zamkniętej kopercie z dopiskiem „Oferta</w:t>
      </w:r>
      <w:r w:rsidR="00A742F5" w:rsidRPr="00326DA5">
        <w:rPr>
          <w:bCs/>
          <w:sz w:val="24"/>
          <w:szCs w:val="24"/>
        </w:rPr>
        <w:t xml:space="preserve"> </w:t>
      </w:r>
      <w:r w:rsidR="009A6B6C" w:rsidRPr="00326DA5">
        <w:rPr>
          <w:bCs/>
          <w:sz w:val="24"/>
          <w:szCs w:val="24"/>
        </w:rPr>
        <w:t>dot. sprawy GN.272.</w:t>
      </w:r>
      <w:r w:rsidR="00B45CCA" w:rsidRPr="00326DA5">
        <w:rPr>
          <w:bCs/>
          <w:sz w:val="24"/>
          <w:szCs w:val="24"/>
        </w:rPr>
        <w:t>3</w:t>
      </w:r>
      <w:r w:rsidR="009A6B6C" w:rsidRPr="00326DA5">
        <w:rPr>
          <w:bCs/>
          <w:sz w:val="24"/>
          <w:szCs w:val="24"/>
        </w:rPr>
        <w:t>.</w:t>
      </w:r>
      <w:r w:rsidR="00D004A1" w:rsidRPr="00326DA5">
        <w:rPr>
          <w:bCs/>
          <w:sz w:val="24"/>
          <w:szCs w:val="24"/>
        </w:rPr>
        <w:t>2020</w:t>
      </w:r>
      <w:r w:rsidRPr="00326DA5">
        <w:rPr>
          <w:bCs/>
          <w:sz w:val="24"/>
          <w:szCs w:val="24"/>
        </w:rPr>
        <w:t>”.</w:t>
      </w:r>
    </w:p>
    <w:p w14:paraId="38FB8824" w14:textId="77777777" w:rsidR="003B44B2" w:rsidRPr="00326DA5" w:rsidRDefault="003B44B2" w:rsidP="00503E0C">
      <w:pPr>
        <w:jc w:val="both"/>
        <w:rPr>
          <w:b/>
          <w:bCs/>
          <w:sz w:val="24"/>
          <w:szCs w:val="24"/>
        </w:rPr>
      </w:pPr>
    </w:p>
    <w:p w14:paraId="24A29CF4" w14:textId="77777777" w:rsidR="00C85FD8" w:rsidRPr="00326DA5" w:rsidRDefault="00C85FD8" w:rsidP="00503E0C">
      <w:pPr>
        <w:jc w:val="both"/>
        <w:rPr>
          <w:b/>
          <w:bCs/>
          <w:sz w:val="24"/>
          <w:szCs w:val="24"/>
        </w:rPr>
      </w:pPr>
      <w:r w:rsidRPr="00326DA5">
        <w:rPr>
          <w:b/>
          <w:bCs/>
          <w:sz w:val="24"/>
          <w:szCs w:val="24"/>
        </w:rPr>
        <w:t>VI</w:t>
      </w:r>
      <w:r w:rsidR="00E46B78" w:rsidRPr="00326DA5">
        <w:rPr>
          <w:b/>
          <w:bCs/>
          <w:sz w:val="24"/>
          <w:szCs w:val="24"/>
        </w:rPr>
        <w:t>I</w:t>
      </w:r>
      <w:r w:rsidRPr="00326DA5">
        <w:rPr>
          <w:b/>
          <w:bCs/>
          <w:sz w:val="24"/>
          <w:szCs w:val="24"/>
        </w:rPr>
        <w:t>. Miejsce, termin i tryb otwarcia ofert:</w:t>
      </w:r>
    </w:p>
    <w:p w14:paraId="0D6C083F" w14:textId="77777777" w:rsidR="00090AA5" w:rsidRPr="00326DA5" w:rsidRDefault="00090AA5" w:rsidP="00503E0C">
      <w:pPr>
        <w:jc w:val="both"/>
        <w:rPr>
          <w:b/>
          <w:bCs/>
          <w:sz w:val="24"/>
          <w:szCs w:val="24"/>
        </w:rPr>
      </w:pPr>
    </w:p>
    <w:p w14:paraId="048516EE" w14:textId="37A62701" w:rsidR="00C85FD8" w:rsidRPr="00326DA5" w:rsidRDefault="00C85FD8" w:rsidP="00503E0C">
      <w:pPr>
        <w:jc w:val="both"/>
        <w:rPr>
          <w:bCs/>
          <w:sz w:val="24"/>
          <w:szCs w:val="24"/>
        </w:rPr>
      </w:pPr>
      <w:r w:rsidRPr="00326DA5">
        <w:rPr>
          <w:bCs/>
          <w:sz w:val="24"/>
          <w:szCs w:val="24"/>
        </w:rPr>
        <w:t>Otw</w:t>
      </w:r>
      <w:r w:rsidR="00E14774" w:rsidRPr="00326DA5">
        <w:rPr>
          <w:bCs/>
          <w:sz w:val="24"/>
          <w:szCs w:val="24"/>
        </w:rPr>
        <w:t xml:space="preserve">arcie </w:t>
      </w:r>
      <w:r w:rsidR="000061D9" w:rsidRPr="00326DA5">
        <w:rPr>
          <w:bCs/>
          <w:sz w:val="24"/>
          <w:szCs w:val="24"/>
        </w:rPr>
        <w:t>o</w:t>
      </w:r>
      <w:r w:rsidR="00F96E45">
        <w:rPr>
          <w:bCs/>
          <w:sz w:val="24"/>
          <w:szCs w:val="24"/>
        </w:rPr>
        <w:t>fert nastąpi jawnie dnia 22.02.</w:t>
      </w:r>
      <w:bookmarkStart w:id="1" w:name="_GoBack"/>
      <w:bookmarkEnd w:id="1"/>
      <w:r w:rsidRPr="00326DA5">
        <w:rPr>
          <w:bCs/>
          <w:sz w:val="24"/>
          <w:szCs w:val="24"/>
        </w:rPr>
        <w:t>20</w:t>
      </w:r>
      <w:r w:rsidR="007C6858" w:rsidRPr="00326DA5">
        <w:rPr>
          <w:bCs/>
          <w:sz w:val="24"/>
          <w:szCs w:val="24"/>
        </w:rPr>
        <w:t>21</w:t>
      </w:r>
      <w:r w:rsidR="00E14774" w:rsidRPr="00326DA5">
        <w:rPr>
          <w:bCs/>
          <w:sz w:val="24"/>
          <w:szCs w:val="24"/>
        </w:rPr>
        <w:t xml:space="preserve"> r. o godz. 13</w:t>
      </w:r>
      <w:r w:rsidRPr="00326DA5">
        <w:rPr>
          <w:bCs/>
          <w:sz w:val="24"/>
          <w:szCs w:val="24"/>
          <w:vertAlign w:val="superscript"/>
        </w:rPr>
        <w:t>00</w:t>
      </w:r>
      <w:r w:rsidRPr="00326DA5">
        <w:rPr>
          <w:bCs/>
          <w:sz w:val="24"/>
          <w:szCs w:val="24"/>
        </w:rPr>
        <w:t>, w Starostwie Powiatowym w Puławach Al. Królewska 19, 24-100 Puławy, pok.1</w:t>
      </w:r>
      <w:r w:rsidR="00D004A1" w:rsidRPr="00326DA5">
        <w:rPr>
          <w:bCs/>
          <w:sz w:val="24"/>
          <w:szCs w:val="24"/>
        </w:rPr>
        <w:t>10</w:t>
      </w:r>
      <w:r w:rsidRPr="00326DA5">
        <w:rPr>
          <w:bCs/>
          <w:sz w:val="24"/>
          <w:szCs w:val="24"/>
        </w:rPr>
        <w:t>.</w:t>
      </w:r>
    </w:p>
    <w:p w14:paraId="00CD6B3A" w14:textId="77777777" w:rsidR="00C85FD8" w:rsidRPr="00326DA5" w:rsidRDefault="00C85FD8" w:rsidP="00503E0C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326DA5">
        <w:rPr>
          <w:rFonts w:eastAsia="Calibri"/>
          <w:sz w:val="24"/>
          <w:szCs w:val="24"/>
          <w:lang w:eastAsia="en-US"/>
        </w:rPr>
        <w:tab/>
      </w:r>
      <w:r w:rsidRPr="00326DA5">
        <w:rPr>
          <w:rFonts w:eastAsia="Calibri"/>
          <w:sz w:val="24"/>
          <w:szCs w:val="24"/>
          <w:lang w:eastAsia="en-US"/>
        </w:rPr>
        <w:tab/>
        <w:t xml:space="preserve">  </w:t>
      </w:r>
    </w:p>
    <w:p w14:paraId="63973D7A" w14:textId="77777777" w:rsidR="00C85FD8" w:rsidRPr="00326DA5" w:rsidRDefault="00C85FD8" w:rsidP="00503E0C">
      <w:pPr>
        <w:jc w:val="both"/>
        <w:rPr>
          <w:b/>
          <w:sz w:val="24"/>
          <w:szCs w:val="24"/>
        </w:rPr>
      </w:pPr>
      <w:r w:rsidRPr="00326DA5">
        <w:rPr>
          <w:b/>
          <w:sz w:val="24"/>
          <w:szCs w:val="24"/>
        </w:rPr>
        <w:t>VIII. Kryteria oceny ofert i tryb oceny ofert:</w:t>
      </w:r>
    </w:p>
    <w:p w14:paraId="3C1E4E02" w14:textId="26046A1D" w:rsidR="00C85FD8" w:rsidRPr="00326DA5" w:rsidRDefault="00C85FD8" w:rsidP="00503E0C">
      <w:pPr>
        <w:jc w:val="both"/>
        <w:rPr>
          <w:sz w:val="24"/>
          <w:szCs w:val="24"/>
        </w:rPr>
      </w:pPr>
      <w:r w:rsidRPr="00326DA5">
        <w:rPr>
          <w:sz w:val="24"/>
          <w:szCs w:val="24"/>
        </w:rPr>
        <w:t xml:space="preserve">Oceniając złożone oferty Zamawiający będzie kierował się najkorzystniejszą ceną oferowaną przez wykonawców. Wybrana zostanie oferta najkorzystniejsza  tj. spełniająca warunki określone </w:t>
      </w:r>
      <w:r w:rsidR="00F946C6" w:rsidRPr="00326DA5">
        <w:rPr>
          <w:sz w:val="24"/>
          <w:szCs w:val="24"/>
        </w:rPr>
        <w:t xml:space="preserve">  </w:t>
      </w:r>
      <w:r w:rsidRPr="00326DA5">
        <w:rPr>
          <w:sz w:val="24"/>
          <w:szCs w:val="24"/>
        </w:rPr>
        <w:t xml:space="preserve">w </w:t>
      </w:r>
      <w:r w:rsidR="002B3BF4">
        <w:rPr>
          <w:sz w:val="24"/>
          <w:szCs w:val="24"/>
        </w:rPr>
        <w:t>ogł</w:t>
      </w:r>
      <w:r w:rsidR="007E4A8E">
        <w:rPr>
          <w:sz w:val="24"/>
          <w:szCs w:val="24"/>
        </w:rPr>
        <w:t>o</w:t>
      </w:r>
      <w:r w:rsidR="002B3BF4">
        <w:rPr>
          <w:sz w:val="24"/>
          <w:szCs w:val="24"/>
        </w:rPr>
        <w:t>szeniu</w:t>
      </w:r>
      <w:r w:rsidRPr="00326DA5">
        <w:rPr>
          <w:sz w:val="24"/>
          <w:szCs w:val="24"/>
        </w:rPr>
        <w:t xml:space="preserve"> – zawierająca najniższą cenę ofertową brutto za całość z</w:t>
      </w:r>
      <w:r w:rsidR="00A742F5" w:rsidRPr="00326DA5">
        <w:rPr>
          <w:sz w:val="24"/>
          <w:szCs w:val="24"/>
        </w:rPr>
        <w:t>amówienia. Cena ofertowa –</w:t>
      </w:r>
      <w:r w:rsidRPr="00326DA5">
        <w:rPr>
          <w:sz w:val="24"/>
          <w:szCs w:val="24"/>
        </w:rPr>
        <w:t xml:space="preserve"> waga 100%.</w:t>
      </w:r>
    </w:p>
    <w:p w14:paraId="71A37C1D" w14:textId="77777777" w:rsidR="00C85FD8" w:rsidRPr="00326DA5" w:rsidRDefault="00C85FD8" w:rsidP="00503E0C">
      <w:pPr>
        <w:jc w:val="both"/>
        <w:rPr>
          <w:sz w:val="24"/>
          <w:szCs w:val="24"/>
        </w:rPr>
      </w:pPr>
    </w:p>
    <w:p w14:paraId="27DD5920" w14:textId="77777777" w:rsidR="00C85FD8" w:rsidRPr="00326DA5" w:rsidRDefault="00C85FD8" w:rsidP="00503E0C">
      <w:pPr>
        <w:pStyle w:val="Tekstpodstawowy32"/>
        <w:rPr>
          <w:b/>
          <w:sz w:val="24"/>
          <w:szCs w:val="24"/>
        </w:rPr>
      </w:pPr>
      <w:r w:rsidRPr="00326DA5">
        <w:rPr>
          <w:b/>
          <w:sz w:val="24"/>
          <w:szCs w:val="24"/>
        </w:rPr>
        <w:t>IX. Ogłoszenie wyników postępowania.</w:t>
      </w:r>
    </w:p>
    <w:p w14:paraId="71B0EC60" w14:textId="77777777" w:rsidR="00C85FD8" w:rsidRPr="00326DA5" w:rsidRDefault="00C85FD8" w:rsidP="00503E0C">
      <w:pPr>
        <w:pStyle w:val="Tekstpodstawowy32"/>
        <w:rPr>
          <w:sz w:val="24"/>
          <w:szCs w:val="24"/>
        </w:rPr>
      </w:pPr>
      <w:r w:rsidRPr="00326DA5">
        <w:rPr>
          <w:sz w:val="24"/>
          <w:szCs w:val="24"/>
        </w:rPr>
        <w:t xml:space="preserve">Wykonawcy o wynikach postępowania zostaną powiadomieni na piśmie. </w:t>
      </w:r>
    </w:p>
    <w:p w14:paraId="2B691138" w14:textId="77777777" w:rsidR="00C85FD8" w:rsidRPr="00326DA5" w:rsidRDefault="00C85FD8" w:rsidP="00503E0C">
      <w:pPr>
        <w:pStyle w:val="Tekstpodstawowy32"/>
        <w:rPr>
          <w:sz w:val="24"/>
          <w:szCs w:val="24"/>
        </w:rPr>
      </w:pPr>
    </w:p>
    <w:p w14:paraId="78C64C02" w14:textId="33A36223" w:rsidR="00C85FD8" w:rsidRPr="00326DA5" w:rsidRDefault="00C85FD8" w:rsidP="00503E0C">
      <w:pPr>
        <w:pStyle w:val="Tekstpodstawowy32"/>
        <w:rPr>
          <w:b/>
          <w:sz w:val="24"/>
          <w:szCs w:val="24"/>
        </w:rPr>
      </w:pPr>
      <w:r w:rsidRPr="00326DA5">
        <w:rPr>
          <w:b/>
          <w:sz w:val="24"/>
          <w:szCs w:val="24"/>
        </w:rPr>
        <w:t>X.</w:t>
      </w:r>
      <w:r w:rsidR="007E4A8E">
        <w:rPr>
          <w:b/>
          <w:sz w:val="24"/>
          <w:szCs w:val="24"/>
        </w:rPr>
        <w:t xml:space="preserve"> Unieważnienie</w:t>
      </w:r>
      <w:r w:rsidRPr="00326DA5">
        <w:rPr>
          <w:b/>
          <w:sz w:val="24"/>
          <w:szCs w:val="24"/>
        </w:rPr>
        <w:t>.</w:t>
      </w:r>
    </w:p>
    <w:p w14:paraId="6A5EF18B" w14:textId="77777777" w:rsidR="00C85FD8" w:rsidRPr="00326DA5" w:rsidRDefault="00C85FD8" w:rsidP="00503E0C">
      <w:pPr>
        <w:pStyle w:val="Tekstpodstawowy32"/>
        <w:rPr>
          <w:sz w:val="24"/>
          <w:szCs w:val="24"/>
        </w:rPr>
      </w:pPr>
      <w:r w:rsidRPr="00326DA5">
        <w:rPr>
          <w:sz w:val="24"/>
          <w:szCs w:val="24"/>
        </w:rPr>
        <w:t>Zamawiający dopuszcza możliwość unieważnienia postępowania w przypadku, gdy oferta z najniższą ceną przewyższy kwotę, którą zamawiający może przeznaczyć na sfinansowanie zamówienia lub postępowanie obarczone jest wadą uniemożliwiającą zawarcie ważnej umowy.</w:t>
      </w:r>
    </w:p>
    <w:p w14:paraId="57655569" w14:textId="77777777" w:rsidR="00C85FD8" w:rsidRPr="00326DA5" w:rsidRDefault="00C85FD8" w:rsidP="00503E0C">
      <w:pPr>
        <w:pStyle w:val="Tekstpodstawowy32"/>
        <w:rPr>
          <w:sz w:val="24"/>
          <w:szCs w:val="24"/>
        </w:rPr>
      </w:pPr>
    </w:p>
    <w:p w14:paraId="658A76E8" w14:textId="77777777" w:rsidR="00C85FD8" w:rsidRPr="00326DA5" w:rsidRDefault="00C85FD8" w:rsidP="00503E0C">
      <w:pPr>
        <w:pStyle w:val="Tekstpodstawowy32"/>
        <w:rPr>
          <w:b/>
          <w:sz w:val="24"/>
          <w:szCs w:val="24"/>
        </w:rPr>
      </w:pPr>
      <w:r w:rsidRPr="00326DA5">
        <w:rPr>
          <w:b/>
          <w:sz w:val="24"/>
          <w:szCs w:val="24"/>
        </w:rPr>
        <w:t>XI. Informacja o formalnościach jakie powinny zostać dopełnione po wyborze oferty:</w:t>
      </w:r>
    </w:p>
    <w:p w14:paraId="0C00935A" w14:textId="77777777" w:rsidR="00C85FD8" w:rsidRPr="00326DA5" w:rsidRDefault="00C85FD8" w:rsidP="00503E0C">
      <w:pPr>
        <w:pStyle w:val="Tekstpodstawowy32"/>
        <w:rPr>
          <w:sz w:val="24"/>
          <w:szCs w:val="24"/>
        </w:rPr>
      </w:pPr>
      <w:r w:rsidRPr="00326DA5">
        <w:rPr>
          <w:sz w:val="24"/>
          <w:szCs w:val="24"/>
        </w:rPr>
        <w:t>Wykonawca wybrany przez zamawiającego przed podpisaniem umowy przedłoży upoważnienia swoich przedstawicieli do podpisania umowy, jeżeli będą to osoby inne niż właściciele wykonawcy.</w:t>
      </w:r>
    </w:p>
    <w:p w14:paraId="0D219AD9" w14:textId="77777777" w:rsidR="00C85FD8" w:rsidRPr="00326DA5" w:rsidRDefault="00C85FD8" w:rsidP="00503E0C">
      <w:pPr>
        <w:pStyle w:val="Tekstpodstawowy32"/>
        <w:rPr>
          <w:sz w:val="24"/>
          <w:szCs w:val="24"/>
        </w:rPr>
      </w:pPr>
    </w:p>
    <w:p w14:paraId="5D3E1E51" w14:textId="77777777" w:rsidR="00C85FD8" w:rsidRPr="00326DA5" w:rsidRDefault="00C85FD8" w:rsidP="00503E0C">
      <w:pPr>
        <w:pStyle w:val="Tekstpodstawowy32"/>
        <w:rPr>
          <w:b/>
          <w:sz w:val="24"/>
          <w:szCs w:val="24"/>
        </w:rPr>
      </w:pPr>
      <w:r w:rsidRPr="00326DA5">
        <w:rPr>
          <w:b/>
          <w:sz w:val="24"/>
          <w:szCs w:val="24"/>
        </w:rPr>
        <w:t>XII. Ogólne warunki umowy</w:t>
      </w:r>
    </w:p>
    <w:p w14:paraId="331DFF10" w14:textId="17C867DA" w:rsidR="00C85FD8" w:rsidRPr="00326DA5" w:rsidRDefault="00C85FD8" w:rsidP="00503E0C">
      <w:pPr>
        <w:pStyle w:val="Tekstpodstawowy32"/>
        <w:ind w:left="360"/>
        <w:rPr>
          <w:sz w:val="24"/>
          <w:szCs w:val="24"/>
        </w:rPr>
      </w:pPr>
      <w:r w:rsidRPr="00326DA5">
        <w:rPr>
          <w:sz w:val="24"/>
          <w:szCs w:val="24"/>
        </w:rPr>
        <w:t xml:space="preserve">Do niniejszej specyfikacji załączono ogólne warunki umowy – zał.nr 2 do </w:t>
      </w:r>
      <w:r w:rsidR="001A3266">
        <w:rPr>
          <w:sz w:val="24"/>
          <w:szCs w:val="24"/>
        </w:rPr>
        <w:t xml:space="preserve"> </w:t>
      </w:r>
      <w:r w:rsidR="007E4A8E">
        <w:rPr>
          <w:sz w:val="24"/>
          <w:szCs w:val="24"/>
        </w:rPr>
        <w:t>o</w:t>
      </w:r>
      <w:r w:rsidR="001A3266">
        <w:rPr>
          <w:sz w:val="24"/>
          <w:szCs w:val="24"/>
        </w:rPr>
        <w:t>głoszenia</w:t>
      </w:r>
      <w:r w:rsidRPr="00326DA5">
        <w:rPr>
          <w:sz w:val="24"/>
          <w:szCs w:val="24"/>
        </w:rPr>
        <w:t xml:space="preserve">. </w:t>
      </w:r>
    </w:p>
    <w:p w14:paraId="20CEE966" w14:textId="77777777" w:rsidR="00C85FD8" w:rsidRPr="00326DA5" w:rsidRDefault="00C85FD8" w:rsidP="00503E0C">
      <w:pPr>
        <w:pStyle w:val="Tekstpodstawowy32"/>
        <w:rPr>
          <w:bCs/>
          <w:sz w:val="24"/>
          <w:szCs w:val="24"/>
        </w:rPr>
      </w:pPr>
    </w:p>
    <w:p w14:paraId="636D3534" w14:textId="77777777" w:rsidR="00A303FE" w:rsidRPr="00A303FE" w:rsidRDefault="00A303FE" w:rsidP="00A303FE">
      <w:pPr>
        <w:pStyle w:val="NormalnyWeb"/>
        <w:tabs>
          <w:tab w:val="num" w:pos="720"/>
        </w:tabs>
        <w:spacing w:before="0" w:after="0"/>
        <w:contextualSpacing/>
        <w:jc w:val="both"/>
        <w:rPr>
          <w:sz w:val="24"/>
          <w:szCs w:val="24"/>
        </w:rPr>
      </w:pPr>
      <w:r w:rsidRPr="000E561B">
        <w:rPr>
          <w:sz w:val="24"/>
          <w:szCs w:val="24"/>
        </w:rPr>
        <w:t xml:space="preserve">Klauzula informacyjna z art. 13 RODO </w:t>
      </w:r>
      <w:r w:rsidRPr="00A303FE">
        <w:rPr>
          <w:sz w:val="24"/>
          <w:szCs w:val="24"/>
        </w:rPr>
        <w:t>do zastosowania przez zamawiających w celu związanym z postępowaniem o udzielenie zamówienia publicznego.</w:t>
      </w:r>
    </w:p>
    <w:p w14:paraId="6F9EEE32" w14:textId="77777777" w:rsidR="00A303FE" w:rsidRPr="00C90C98" w:rsidRDefault="00A303FE" w:rsidP="00A303FE">
      <w:pPr>
        <w:ind w:firstLine="567"/>
        <w:jc w:val="both"/>
        <w:rPr>
          <w:sz w:val="24"/>
          <w:szCs w:val="24"/>
        </w:rPr>
      </w:pPr>
      <w:r w:rsidRPr="00C90C98">
        <w:rPr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</w:t>
      </w:r>
      <w:r>
        <w:rPr>
          <w:sz w:val="24"/>
          <w:szCs w:val="24"/>
        </w:rPr>
        <w:t>str. 1), dalej „RODO”, informuje się</w:t>
      </w:r>
      <w:r w:rsidRPr="00C90C98">
        <w:rPr>
          <w:sz w:val="24"/>
          <w:szCs w:val="24"/>
        </w:rPr>
        <w:t xml:space="preserve">, że: </w:t>
      </w:r>
    </w:p>
    <w:p w14:paraId="3F24D9FE" w14:textId="77777777" w:rsidR="00A303FE" w:rsidRPr="00C90C98" w:rsidRDefault="00A303FE" w:rsidP="00A303FE">
      <w:pPr>
        <w:pStyle w:val="Akapitzlist"/>
        <w:numPr>
          <w:ilvl w:val="0"/>
          <w:numId w:val="17"/>
        </w:numPr>
        <w:suppressAutoHyphens w:val="0"/>
        <w:ind w:left="426" w:hanging="426"/>
        <w:jc w:val="both"/>
        <w:textAlignment w:val="auto"/>
        <w:rPr>
          <w:color w:val="00B0F0"/>
        </w:rPr>
      </w:pPr>
      <w:r w:rsidRPr="00C90C98">
        <w:lastRenderedPageBreak/>
        <w:t xml:space="preserve">administratorem Pani/Pana danych osobowych jest </w:t>
      </w:r>
      <w:r w:rsidRPr="00A9750A">
        <w:rPr>
          <w:i/>
        </w:rPr>
        <w:t>Powiat Puławski</w:t>
      </w:r>
      <w:r>
        <w:t xml:space="preserve"> - </w:t>
      </w:r>
      <w:r w:rsidRPr="00C90C98">
        <w:rPr>
          <w:i/>
        </w:rPr>
        <w:t>Starosta Puławski al. Królewska 19, 24-100 Puławy</w:t>
      </w:r>
      <w:r w:rsidRPr="00C90C98">
        <w:rPr>
          <w:b/>
          <w:i/>
        </w:rPr>
        <w:t xml:space="preserve">. </w:t>
      </w:r>
      <w:r w:rsidRPr="00C90C98">
        <w:t xml:space="preserve">Można się z nami kontaktować: - listownie pod wskazany powyżej adres, - mailowo na adres: </w:t>
      </w:r>
      <w:hyperlink r:id="rId6" w:history="1">
        <w:r w:rsidRPr="000E561B">
          <w:rPr>
            <w:rStyle w:val="Hipercze"/>
            <w:color w:val="auto"/>
          </w:rPr>
          <w:t>rodo@pulawy.powiat.pl</w:t>
        </w:r>
      </w:hyperlink>
      <w:r>
        <w:t>, inspektor ochrony danych osobowych;</w:t>
      </w:r>
    </w:p>
    <w:p w14:paraId="03CBB96C" w14:textId="77777777" w:rsidR="00A303FE" w:rsidRPr="00C90C98" w:rsidRDefault="00A303FE" w:rsidP="00A303FE">
      <w:pPr>
        <w:pStyle w:val="Akapitzlist"/>
        <w:numPr>
          <w:ilvl w:val="0"/>
          <w:numId w:val="17"/>
        </w:numPr>
        <w:suppressAutoHyphens w:val="0"/>
        <w:ind w:left="426" w:hanging="426"/>
        <w:jc w:val="both"/>
        <w:textAlignment w:val="auto"/>
        <w:rPr>
          <w:b/>
          <w:color w:val="00B0F0"/>
        </w:rPr>
      </w:pPr>
      <w:r w:rsidRPr="00C90C98">
        <w:t>Pani/Pana dane osobowe przetwarzane będą na podstawie art. 6 ust. 1 lit. c</w:t>
      </w:r>
      <w:r w:rsidRPr="00C90C98">
        <w:rPr>
          <w:i/>
        </w:rPr>
        <w:t xml:space="preserve"> </w:t>
      </w:r>
      <w:r w:rsidRPr="00C90C98">
        <w:t xml:space="preserve">RODO w celu związanym z postępowaniem o udzielenie </w:t>
      </w:r>
      <w:r>
        <w:t xml:space="preserve">niniejszego </w:t>
      </w:r>
      <w:r w:rsidRPr="00C90C98">
        <w:t>zamówienia publicznego</w:t>
      </w:r>
      <w:r w:rsidRPr="00C90C98">
        <w:rPr>
          <w:b/>
        </w:rPr>
        <w:t>;</w:t>
      </w:r>
    </w:p>
    <w:p w14:paraId="39951709" w14:textId="77777777" w:rsidR="00A303FE" w:rsidRPr="00211818" w:rsidRDefault="00A303FE" w:rsidP="00A303FE">
      <w:pPr>
        <w:pStyle w:val="Akapitzlist"/>
        <w:numPr>
          <w:ilvl w:val="0"/>
          <w:numId w:val="17"/>
        </w:numPr>
        <w:suppressAutoHyphens w:val="0"/>
        <w:ind w:left="426" w:hanging="426"/>
        <w:jc w:val="both"/>
        <w:textAlignment w:val="auto"/>
        <w:rPr>
          <w:color w:val="00B0F0"/>
        </w:rPr>
      </w:pPr>
      <w:r w:rsidRPr="00C90C98">
        <w:t xml:space="preserve">odbiorcami Pani/Pana danych osobowych będą osoby lub podmioty, którym udostępniona </w:t>
      </w:r>
      <w:r w:rsidRPr="00211818">
        <w:t xml:space="preserve">zostanie dokumentacja postępowania </w:t>
      </w:r>
      <w:r w:rsidRPr="000E561B">
        <w:t xml:space="preserve">w oparciu o przepisy prawa. </w:t>
      </w:r>
      <w:r w:rsidRPr="00211818">
        <w:rPr>
          <w:color w:val="000000"/>
        </w:rPr>
        <w:t>Ponadto w zakresie stanowiącym informację publiczną dane będą ujawniane każdemu zainteresowanemu taką informacją lub publikowane</w:t>
      </w:r>
      <w:r>
        <w:rPr>
          <w:color w:val="000000"/>
        </w:rPr>
        <w:t xml:space="preserve"> na stronie internetowej Zmawiającego</w:t>
      </w:r>
      <w:r w:rsidRPr="00211818">
        <w:t xml:space="preserve">;  </w:t>
      </w:r>
    </w:p>
    <w:p w14:paraId="27A193F4" w14:textId="502E41CE" w:rsidR="00A303FE" w:rsidRPr="00872C9E" w:rsidRDefault="00A303FE" w:rsidP="00A303FE">
      <w:pPr>
        <w:pStyle w:val="Akapitzlist"/>
        <w:numPr>
          <w:ilvl w:val="0"/>
          <w:numId w:val="17"/>
        </w:numPr>
        <w:suppressAutoHyphens w:val="0"/>
        <w:ind w:left="426" w:hanging="426"/>
        <w:jc w:val="both"/>
        <w:textAlignment w:val="auto"/>
        <w:rPr>
          <w:b/>
          <w:color w:val="FF0000"/>
        </w:rPr>
      </w:pPr>
      <w:r w:rsidRPr="005002EE">
        <w:t xml:space="preserve">Pani/Pana dane osobowe będą przechowywane, </w:t>
      </w:r>
      <w:r w:rsidRPr="005002EE">
        <w:rPr>
          <w:color w:val="000000"/>
        </w:rPr>
        <w:t>przez okres:</w:t>
      </w:r>
      <w:r w:rsidRPr="00C90C98">
        <w:t xml:space="preserve"> cały czas trwania umowy</w:t>
      </w:r>
      <w:r>
        <w:t xml:space="preserve">, okres </w:t>
      </w:r>
      <w:r w:rsidRPr="005002EE">
        <w:rPr>
          <w:color w:val="000000"/>
        </w:rPr>
        <w:t xml:space="preserve">wynikający z przepisów prawa </w:t>
      </w:r>
      <w:r w:rsidRPr="000E561B">
        <w:t xml:space="preserve">dot. archiwizacji </w:t>
      </w:r>
      <w:r w:rsidRPr="005002EE">
        <w:rPr>
          <w:color w:val="000000"/>
        </w:rPr>
        <w:t>oraz innych przepisów</w:t>
      </w:r>
      <w:r>
        <w:rPr>
          <w:bCs/>
          <w:color w:val="000000"/>
          <w:sz w:val="23"/>
          <w:szCs w:val="23"/>
        </w:rPr>
        <w:t>;</w:t>
      </w:r>
    </w:p>
    <w:p w14:paraId="7CB5CFC1" w14:textId="77777777" w:rsidR="00A303FE" w:rsidRPr="00C90C98" w:rsidRDefault="00A303FE" w:rsidP="00A303FE">
      <w:pPr>
        <w:pStyle w:val="Akapitzlist"/>
        <w:numPr>
          <w:ilvl w:val="0"/>
          <w:numId w:val="17"/>
        </w:numPr>
        <w:suppressAutoHyphens w:val="0"/>
        <w:ind w:left="426" w:hanging="426"/>
        <w:jc w:val="both"/>
        <w:textAlignment w:val="auto"/>
        <w:rPr>
          <w:b/>
          <w:i/>
        </w:rPr>
      </w:pPr>
      <w:r w:rsidRPr="00C90C98">
        <w:t xml:space="preserve">obowiązek podania przez Panią/Pana danych osobowych bezpośrednio Pani/Pana dotyczących jest wymogiem, związanym z udziałem w </w:t>
      </w:r>
      <w:r>
        <w:t xml:space="preserve">niniejszym </w:t>
      </w:r>
      <w:r w:rsidRPr="00C90C98">
        <w:t>postępowaniu o udzielenie zamówienia publicznego;</w:t>
      </w:r>
      <w:r>
        <w:t xml:space="preserve"> </w:t>
      </w:r>
      <w:r w:rsidRPr="005002EE">
        <w:t>konsekwencją niepodania danych osobowych będzie niemożność udziału w postepowaniu o udzielenie zamówienia publicznego</w:t>
      </w:r>
      <w:r w:rsidRPr="005002EE">
        <w:rPr>
          <w:i/>
        </w:rPr>
        <w:t xml:space="preserve"> </w:t>
      </w:r>
      <w:r w:rsidRPr="005002EE">
        <w:t>oraz zawarcia umowy;</w:t>
      </w:r>
      <w:r w:rsidRPr="00C90C98">
        <w:t xml:space="preserve">  </w:t>
      </w:r>
    </w:p>
    <w:p w14:paraId="65F01054" w14:textId="77777777" w:rsidR="00A303FE" w:rsidRPr="00C90C98" w:rsidRDefault="00A303FE" w:rsidP="00A303FE">
      <w:pPr>
        <w:pStyle w:val="Akapitzlist"/>
        <w:numPr>
          <w:ilvl w:val="0"/>
          <w:numId w:val="17"/>
        </w:numPr>
        <w:suppressAutoHyphens w:val="0"/>
        <w:ind w:left="426" w:hanging="426"/>
        <w:jc w:val="both"/>
        <w:textAlignment w:val="auto"/>
      </w:pPr>
      <w:r w:rsidRPr="00C90C98">
        <w:t>w odniesieniu do Pani/Pana danych osobowych decyzje nie będą podejmowane w sposób zautomatyzowany, stosowanie do art. 22 RODO;</w:t>
      </w:r>
    </w:p>
    <w:p w14:paraId="45AF520A" w14:textId="77777777" w:rsidR="00A303FE" w:rsidRPr="00C90C98" w:rsidRDefault="00A303FE" w:rsidP="00A303FE">
      <w:pPr>
        <w:pStyle w:val="Akapitzlist"/>
        <w:numPr>
          <w:ilvl w:val="0"/>
          <w:numId w:val="17"/>
        </w:numPr>
        <w:suppressAutoHyphens w:val="0"/>
        <w:ind w:left="426" w:hanging="426"/>
        <w:jc w:val="both"/>
        <w:textAlignment w:val="auto"/>
        <w:rPr>
          <w:color w:val="00B0F0"/>
        </w:rPr>
      </w:pPr>
      <w:r w:rsidRPr="00C90C98">
        <w:t>posiada Pani/Pan:</w:t>
      </w:r>
    </w:p>
    <w:p w14:paraId="71EB1635" w14:textId="77777777" w:rsidR="00A303FE" w:rsidRPr="00C90C98" w:rsidRDefault="00A303FE" w:rsidP="00A303FE">
      <w:pPr>
        <w:pStyle w:val="Akapitzlist"/>
        <w:numPr>
          <w:ilvl w:val="0"/>
          <w:numId w:val="18"/>
        </w:numPr>
        <w:suppressAutoHyphens w:val="0"/>
        <w:ind w:left="709" w:hanging="283"/>
        <w:jc w:val="both"/>
        <w:textAlignment w:val="auto"/>
        <w:rPr>
          <w:color w:val="00B0F0"/>
        </w:rPr>
      </w:pPr>
      <w:r w:rsidRPr="00C90C98">
        <w:t>na podstawie art. 15 RODO prawo dostępu do danych osobowych Pani/Pana dotyczących;</w:t>
      </w:r>
    </w:p>
    <w:p w14:paraId="62BFE185" w14:textId="77777777" w:rsidR="00A303FE" w:rsidRPr="00C90C98" w:rsidRDefault="00A303FE" w:rsidP="00A303FE">
      <w:pPr>
        <w:pStyle w:val="Akapitzlist"/>
        <w:numPr>
          <w:ilvl w:val="0"/>
          <w:numId w:val="18"/>
        </w:numPr>
        <w:suppressAutoHyphens w:val="0"/>
        <w:ind w:left="709" w:hanging="283"/>
        <w:jc w:val="both"/>
        <w:textAlignment w:val="auto"/>
      </w:pPr>
      <w:r w:rsidRPr="00C90C98">
        <w:t xml:space="preserve">na podstawie art. 16 RODO prawo do sprostowania Pani/Pana danych osobowych </w:t>
      </w:r>
      <w:r w:rsidRPr="00C90C98">
        <w:rPr>
          <w:b/>
          <w:vertAlign w:val="superscript"/>
        </w:rPr>
        <w:t>**</w:t>
      </w:r>
      <w:r w:rsidRPr="00C90C98">
        <w:t>;</w:t>
      </w:r>
    </w:p>
    <w:p w14:paraId="763B854D" w14:textId="77777777" w:rsidR="00A303FE" w:rsidRPr="00C90C98" w:rsidRDefault="00A303FE" w:rsidP="00A303FE">
      <w:pPr>
        <w:pStyle w:val="Akapitzlist"/>
        <w:numPr>
          <w:ilvl w:val="0"/>
          <w:numId w:val="18"/>
        </w:numPr>
        <w:suppressAutoHyphens w:val="0"/>
        <w:ind w:left="709" w:hanging="283"/>
        <w:jc w:val="both"/>
        <w:textAlignment w:val="auto"/>
      </w:pPr>
      <w:r w:rsidRPr="00C90C98">
        <w:t xml:space="preserve">na podstawie art. 18 RODO prawo żądania od administratora ograniczenia przetwarzania danych osobowych z zastrzeżeniem przypadków, o których mowa w art. 18 ust. 2 RODO ***;  </w:t>
      </w:r>
    </w:p>
    <w:p w14:paraId="6475E0F1" w14:textId="77777777" w:rsidR="00A303FE" w:rsidRPr="00C90C98" w:rsidRDefault="00A303FE" w:rsidP="00A303FE">
      <w:pPr>
        <w:pStyle w:val="Akapitzlist"/>
        <w:numPr>
          <w:ilvl w:val="0"/>
          <w:numId w:val="18"/>
        </w:numPr>
        <w:suppressAutoHyphens w:val="0"/>
        <w:ind w:left="709" w:hanging="283"/>
        <w:jc w:val="both"/>
        <w:textAlignment w:val="auto"/>
        <w:rPr>
          <w:i/>
          <w:color w:val="00B0F0"/>
        </w:rPr>
      </w:pPr>
      <w:r w:rsidRPr="00C90C98">
        <w:t>prawo do wniesienia skargi do Prezesa Urzędu Ochrony Danych Osobowych, gdy uzna Pani/Pan, że przetwarzanie danych osobowych Pani/Pana dotyczących narusza przepisy RODO;</w:t>
      </w:r>
    </w:p>
    <w:p w14:paraId="19437510" w14:textId="77777777" w:rsidR="00A303FE" w:rsidRPr="00C90C98" w:rsidRDefault="00A303FE" w:rsidP="00A303FE">
      <w:pPr>
        <w:pStyle w:val="Akapitzlist"/>
        <w:numPr>
          <w:ilvl w:val="0"/>
          <w:numId w:val="17"/>
        </w:numPr>
        <w:suppressAutoHyphens w:val="0"/>
        <w:ind w:left="426" w:hanging="426"/>
        <w:jc w:val="both"/>
        <w:textAlignment w:val="auto"/>
        <w:rPr>
          <w:i/>
          <w:color w:val="00B0F0"/>
        </w:rPr>
      </w:pPr>
      <w:r w:rsidRPr="00C90C98">
        <w:t>nie przysługuje Pani/Panu:</w:t>
      </w:r>
    </w:p>
    <w:p w14:paraId="4BEEB5C9" w14:textId="77777777" w:rsidR="00A303FE" w:rsidRPr="00C90C98" w:rsidRDefault="00A303FE" w:rsidP="00A303FE">
      <w:pPr>
        <w:pStyle w:val="Akapitzlist"/>
        <w:numPr>
          <w:ilvl w:val="0"/>
          <w:numId w:val="19"/>
        </w:numPr>
        <w:suppressAutoHyphens w:val="0"/>
        <w:ind w:left="709" w:hanging="283"/>
        <w:jc w:val="both"/>
        <w:textAlignment w:val="auto"/>
        <w:rPr>
          <w:i/>
          <w:color w:val="00B0F0"/>
        </w:rPr>
      </w:pPr>
      <w:r w:rsidRPr="00C90C98">
        <w:t>w związku z art. 17 ust. 3 lit. b, d lub e RODO prawo do usunięcia danych osobowych;</w:t>
      </w:r>
    </w:p>
    <w:p w14:paraId="1FC0CB18" w14:textId="77777777" w:rsidR="00A303FE" w:rsidRPr="00C90C98" w:rsidRDefault="00A303FE" w:rsidP="00A303FE">
      <w:pPr>
        <w:pStyle w:val="Akapitzlist"/>
        <w:numPr>
          <w:ilvl w:val="0"/>
          <w:numId w:val="19"/>
        </w:numPr>
        <w:suppressAutoHyphens w:val="0"/>
        <w:ind w:left="709" w:hanging="283"/>
        <w:jc w:val="both"/>
        <w:textAlignment w:val="auto"/>
        <w:rPr>
          <w:b/>
          <w:i/>
        </w:rPr>
      </w:pPr>
      <w:r w:rsidRPr="00C90C98">
        <w:t>prawo do przenoszenia danych osobowych, o którym mowa w art. 20 RODO;</w:t>
      </w:r>
    </w:p>
    <w:p w14:paraId="423C20D9" w14:textId="77777777" w:rsidR="00A303FE" w:rsidRPr="00D57BE2" w:rsidRDefault="00A303FE" w:rsidP="00A303FE">
      <w:pPr>
        <w:pStyle w:val="Akapitzlist"/>
        <w:numPr>
          <w:ilvl w:val="0"/>
          <w:numId w:val="19"/>
        </w:numPr>
        <w:suppressAutoHyphens w:val="0"/>
        <w:ind w:left="709" w:hanging="283"/>
        <w:jc w:val="both"/>
        <w:textAlignment w:val="auto"/>
        <w:rPr>
          <w:b/>
          <w:i/>
        </w:rPr>
      </w:pPr>
      <w:r w:rsidRPr="00C90C98">
        <w:rPr>
          <w:b/>
        </w:rPr>
        <w:t>na podstawie art. 21 RODO prawo sprzeciwu, wobec przetwarzania danych osobowych, gdyż podstawą prawną przetwarzania Pani/Pana danych osobowych jest art. 6 ust. 1 lit. c RODO</w:t>
      </w:r>
      <w:r w:rsidRPr="00C90C98">
        <w:t>.</w:t>
      </w:r>
      <w:r w:rsidRPr="00C90C98">
        <w:rPr>
          <w:b/>
        </w:rPr>
        <w:t xml:space="preserve"> </w:t>
      </w:r>
    </w:p>
    <w:p w14:paraId="17C50977" w14:textId="77777777" w:rsidR="00A303FE" w:rsidRDefault="00A303FE" w:rsidP="00A303FE">
      <w:pPr>
        <w:spacing w:after="150"/>
        <w:ind w:left="1146"/>
        <w:jc w:val="both"/>
        <w:rPr>
          <w:rFonts w:ascii="Arial" w:hAnsi="Arial" w:cs="Arial"/>
          <w:i/>
          <w:sz w:val="18"/>
          <w:szCs w:val="18"/>
        </w:rPr>
      </w:pPr>
      <w:r w:rsidRPr="006A01F1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6A01F1">
        <w:rPr>
          <w:rFonts w:ascii="Arial" w:hAnsi="Arial" w:cs="Arial"/>
          <w:b/>
          <w:i/>
          <w:sz w:val="18"/>
          <w:szCs w:val="18"/>
        </w:rPr>
        <w:t>Wyjaśnienie:</w:t>
      </w:r>
      <w:r w:rsidRPr="006A01F1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7D08CB88" w14:textId="01A43480" w:rsidR="00A303FE" w:rsidRDefault="00A303FE" w:rsidP="00A303FE">
      <w:pPr>
        <w:pStyle w:val="Akapitzlist"/>
        <w:ind w:left="114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skorzystanie z prawa do sprostowania nie może skutkować zmianą wyniku postępowania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zakresie niezgodnym </w:t>
      </w:r>
      <w:r w:rsidRPr="000E561B">
        <w:rPr>
          <w:rFonts w:ascii="Arial" w:hAnsi="Arial" w:cs="Arial"/>
          <w:i/>
          <w:sz w:val="18"/>
          <w:szCs w:val="18"/>
        </w:rPr>
        <w:t xml:space="preserve">z publicznym ogłoszeniem </w:t>
      </w:r>
      <w:r>
        <w:rPr>
          <w:rFonts w:ascii="Arial" w:hAnsi="Arial" w:cs="Arial"/>
          <w:i/>
          <w:sz w:val="18"/>
          <w:szCs w:val="18"/>
        </w:rPr>
        <w:t>oraz nie może naruszać integralności protokołu oraz jego załączników.</w:t>
      </w:r>
    </w:p>
    <w:p w14:paraId="55750E2D" w14:textId="77777777" w:rsidR="00A303FE" w:rsidRDefault="00A303FE" w:rsidP="00A303FE">
      <w:pPr>
        <w:pStyle w:val="Akapitzlist"/>
        <w:ind w:left="114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przechowywania, </w:t>
      </w:r>
      <w:r>
        <w:rPr>
          <w:rFonts w:ascii="Arial" w:hAnsi="Arial" w:cs="Arial"/>
          <w:i/>
          <w:sz w:val="18"/>
          <w:szCs w:val="18"/>
        </w:rPr>
        <w:t xml:space="preserve">w celu zapewnienia </w:t>
      </w:r>
      <w:r w:rsidRPr="006E3EEE">
        <w:rPr>
          <w:rFonts w:ascii="Arial" w:hAnsi="Arial" w:cs="Arial"/>
          <w:i/>
          <w:sz w:val="18"/>
          <w:szCs w:val="18"/>
        </w:rPr>
        <w:t>korzystania ze środków ochrony prawnej lub w celu ochrony praw innej osoby fizycznej lub prawnej, lub z uwagi na ważne względy interesu publicznego U</w:t>
      </w:r>
      <w:r>
        <w:rPr>
          <w:rFonts w:ascii="Arial" w:hAnsi="Arial" w:cs="Arial"/>
          <w:i/>
          <w:sz w:val="18"/>
          <w:szCs w:val="18"/>
        </w:rPr>
        <w:t xml:space="preserve">nii </w:t>
      </w:r>
      <w:r w:rsidRPr="006E3EEE">
        <w:rPr>
          <w:rFonts w:ascii="Arial" w:hAnsi="Arial" w:cs="Arial"/>
          <w:i/>
          <w:sz w:val="18"/>
          <w:szCs w:val="18"/>
        </w:rPr>
        <w:t>E</w:t>
      </w:r>
      <w:r>
        <w:rPr>
          <w:rFonts w:ascii="Arial" w:hAnsi="Arial" w:cs="Arial"/>
          <w:i/>
          <w:sz w:val="18"/>
          <w:szCs w:val="18"/>
        </w:rPr>
        <w:t>uropejskiej</w:t>
      </w:r>
      <w:r w:rsidRPr="006E3EEE">
        <w:rPr>
          <w:rFonts w:ascii="Arial" w:hAnsi="Arial" w:cs="Arial"/>
          <w:i/>
          <w:sz w:val="18"/>
          <w:szCs w:val="18"/>
        </w:rPr>
        <w:t xml:space="preserve"> lub państwa członkowskiego.</w:t>
      </w:r>
    </w:p>
    <w:p w14:paraId="06ADB23D" w14:textId="77777777" w:rsidR="00A303FE" w:rsidRPr="0084472F" w:rsidRDefault="00A303FE" w:rsidP="00A303FE">
      <w:pPr>
        <w:pStyle w:val="Akapitzlist"/>
        <w:ind w:left="1146"/>
        <w:jc w:val="both"/>
        <w:rPr>
          <w:rFonts w:ascii="Arial" w:hAnsi="Arial" w:cs="Arial"/>
          <w:i/>
          <w:sz w:val="18"/>
          <w:szCs w:val="18"/>
        </w:rPr>
      </w:pPr>
    </w:p>
    <w:p w14:paraId="509B7220" w14:textId="77777777" w:rsidR="00A303FE" w:rsidRDefault="00A303FE" w:rsidP="00A303FE">
      <w:pPr>
        <w:pStyle w:val="Default"/>
        <w:rPr>
          <w:b/>
          <w:bCs/>
        </w:rPr>
      </w:pPr>
      <w:r>
        <w:rPr>
          <w:b/>
          <w:bCs/>
        </w:rPr>
        <w:t>Obowiązek informacyjny związany z realizacją umowy</w:t>
      </w:r>
    </w:p>
    <w:p w14:paraId="767616A7" w14:textId="77777777" w:rsidR="00A303FE" w:rsidRDefault="00A303FE" w:rsidP="00A303FE">
      <w:pPr>
        <w:pStyle w:val="Default"/>
        <w:jc w:val="both"/>
      </w:pPr>
      <w:r>
        <w:t xml:space="preserve">Zamawiający zgodnie z art. 13 rozporządzenia Parlamentu Europejskiego i Rady (UE) 2016/679 z dnia 27 kwietnia 2016 r. w sprawie ochrony osób fizycznych w związku z </w:t>
      </w:r>
      <w:r>
        <w:lastRenderedPageBreak/>
        <w:t xml:space="preserve">przetwarzaniem danych osobowych i w sprawie swobodnego przepływu takich danych oraz uchylenia dyrektywy 95/46/WE (ogólne rozporządzenie o ochronie danych) informuję, że: </w:t>
      </w:r>
    </w:p>
    <w:p w14:paraId="2B500D7D" w14:textId="77777777" w:rsidR="00A303FE" w:rsidRDefault="00A303FE" w:rsidP="00A303FE">
      <w:pPr>
        <w:pStyle w:val="Default"/>
        <w:jc w:val="both"/>
      </w:pPr>
    </w:p>
    <w:p w14:paraId="72495421" w14:textId="4CB630B3" w:rsidR="00A303FE" w:rsidRPr="000E561B" w:rsidRDefault="00A303FE" w:rsidP="000E561B">
      <w:pPr>
        <w:pStyle w:val="Default"/>
        <w:jc w:val="both"/>
        <w:rPr>
          <w:color w:val="auto"/>
        </w:rPr>
      </w:pPr>
      <w:r>
        <w:t xml:space="preserve">1. Administratorem danych osobowych jest: </w:t>
      </w:r>
      <w:r>
        <w:rPr>
          <w:i/>
        </w:rPr>
        <w:t>Powiat Puławski - Starosta Puławski, al. Królewska 19, 24-100 Puławy</w:t>
      </w:r>
      <w:r>
        <w:rPr>
          <w:b/>
          <w:i/>
        </w:rPr>
        <w:t xml:space="preserve">. </w:t>
      </w:r>
      <w:r>
        <w:t xml:space="preserve">Można się z nami kontaktować: - listownie pod wskazany powyżej adres, - mailowo na adres: </w:t>
      </w:r>
      <w:hyperlink r:id="rId7" w:history="1">
        <w:r w:rsidRPr="000E561B">
          <w:rPr>
            <w:rStyle w:val="Hipercze"/>
            <w:color w:val="auto"/>
          </w:rPr>
          <w:t>rodo@pulawy.powiat.pl</w:t>
        </w:r>
      </w:hyperlink>
      <w:r w:rsidRPr="000E561B">
        <w:rPr>
          <w:color w:val="auto"/>
        </w:rPr>
        <w:t>,</w:t>
      </w:r>
    </w:p>
    <w:p w14:paraId="022D670F" w14:textId="77777777" w:rsidR="00A303FE" w:rsidRDefault="00A303FE" w:rsidP="00A303FE">
      <w:pPr>
        <w:pStyle w:val="Default"/>
        <w:jc w:val="both"/>
      </w:pPr>
      <w:r>
        <w:t xml:space="preserve">2. Podstawą prawną przetwarzania danych osobowych jest: </w:t>
      </w:r>
    </w:p>
    <w:p w14:paraId="22D761AC" w14:textId="77777777" w:rsidR="00A303FE" w:rsidRDefault="00A303FE" w:rsidP="00A303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art 6 ust. 1 lit b Rozporządzenia Parlamentu Europejskiego i Rady (UE) 2016/679 z dnia 27 kwietnia 2016 r. w sprawie ochrony osób fizycznych w związku z przetwarzaniem danych osobowych i w sprawie swobodnego przepływu takich danych oraz uchylenia dyrektywy 95/46/WE (RODO) tj. przetwarzanie jest niezbędne do wykonania umowy, której stroną jest osoba, której dane dotyczą, lub do podjęcia działań na żądanie osoby, której dane dotyczą, przed zawarciem umowy, </w:t>
      </w:r>
    </w:p>
    <w:p w14:paraId="3BCAD84E" w14:textId="77777777" w:rsidR="00A303FE" w:rsidRDefault="00A303FE" w:rsidP="00A303FE">
      <w:pPr>
        <w:pStyle w:val="Default"/>
        <w:jc w:val="both"/>
      </w:pPr>
      <w:r>
        <w:t xml:space="preserve">2) art. 6 ust. 1 lit c RODO tj. przetwarzanie niezbędne jest do wypełnienia obowiązku prawego ciążącego na administratorze w szczególności w zakresie: </w:t>
      </w:r>
    </w:p>
    <w:p w14:paraId="6FD90A7D" w14:textId="77777777" w:rsidR="00A303FE" w:rsidRDefault="00A303FE" w:rsidP="00A303FE">
      <w:pPr>
        <w:pStyle w:val="Default"/>
        <w:jc w:val="both"/>
      </w:pPr>
      <w:r>
        <w:t xml:space="preserve">a) ustawy z dnia 29 września 1994 r. o rachunkowości, </w:t>
      </w:r>
    </w:p>
    <w:p w14:paraId="74745BA9" w14:textId="77777777" w:rsidR="00A303FE" w:rsidRDefault="00A303FE" w:rsidP="00A303FE">
      <w:pPr>
        <w:pStyle w:val="Default"/>
        <w:jc w:val="both"/>
      </w:pPr>
      <w:r>
        <w:t xml:space="preserve">b) art. 42 ust. 5 ustawy z dnia 27 sierpnia 2009 r. o finansach publicznych, </w:t>
      </w:r>
    </w:p>
    <w:p w14:paraId="2EED6525" w14:textId="77777777" w:rsidR="00A303FE" w:rsidRDefault="00A303FE" w:rsidP="00A303FE">
      <w:pPr>
        <w:pStyle w:val="Default"/>
        <w:jc w:val="both"/>
      </w:pPr>
      <w:r>
        <w:t xml:space="preserve">c) art. 5 ust. 1 w zw. z art. 6 ust. 1 i 2b ustawy z dnia 14 lipca 1983 r . o narodowym zasobie archiwalnym i archiwach. </w:t>
      </w:r>
    </w:p>
    <w:p w14:paraId="644E14EE" w14:textId="77777777" w:rsidR="00A303FE" w:rsidRDefault="00A303FE" w:rsidP="00A303FE">
      <w:pPr>
        <w:pStyle w:val="Default"/>
        <w:jc w:val="both"/>
      </w:pPr>
      <w:r>
        <w:t xml:space="preserve">3. Dane będą przetwarzane wyłącznie w celu: </w:t>
      </w:r>
    </w:p>
    <w:p w14:paraId="2285DC28" w14:textId="77777777" w:rsidR="00A303FE" w:rsidRDefault="00A303FE" w:rsidP="00A303FE">
      <w:pPr>
        <w:pStyle w:val="Default"/>
        <w:jc w:val="both"/>
      </w:pPr>
      <w:r>
        <w:t xml:space="preserve">1) niezbędnym do zawarcia i wykonania umowy, </w:t>
      </w:r>
    </w:p>
    <w:p w14:paraId="045BC161" w14:textId="77777777" w:rsidR="00A303FE" w:rsidRDefault="00A303FE" w:rsidP="00A303FE">
      <w:pPr>
        <w:pStyle w:val="Default"/>
        <w:jc w:val="both"/>
      </w:pPr>
      <w:r>
        <w:t xml:space="preserve">2) jej rozliczenia w tym przechowywania faktur i dokumentów księgowych, </w:t>
      </w:r>
    </w:p>
    <w:p w14:paraId="4F16475B" w14:textId="77777777" w:rsidR="00A303FE" w:rsidRDefault="00A303FE" w:rsidP="00A303FE">
      <w:pPr>
        <w:pStyle w:val="Default"/>
        <w:jc w:val="both"/>
      </w:pPr>
      <w:r>
        <w:t xml:space="preserve">3) dochodzenia roszczeń, </w:t>
      </w:r>
    </w:p>
    <w:p w14:paraId="24BC52D7" w14:textId="77777777" w:rsidR="00A303FE" w:rsidRDefault="00A303FE" w:rsidP="00A303FE">
      <w:pPr>
        <w:pStyle w:val="Default"/>
        <w:jc w:val="both"/>
      </w:pPr>
      <w:r>
        <w:t xml:space="preserve">4) archiwalnym </w:t>
      </w:r>
    </w:p>
    <w:p w14:paraId="67C2C158" w14:textId="77777777" w:rsidR="00A303FE" w:rsidRDefault="00A303FE" w:rsidP="00A303FE">
      <w:pPr>
        <w:pStyle w:val="Default"/>
        <w:jc w:val="both"/>
      </w:pPr>
      <w:r>
        <w:t xml:space="preserve">i nie będą udostępniane odbiorcom danych za wyjątkiem podmiotów, które są upoważnione na podstawie przepisów prawa. </w:t>
      </w:r>
    </w:p>
    <w:p w14:paraId="3580327F" w14:textId="77777777" w:rsidR="00A303FE" w:rsidRDefault="00A303FE" w:rsidP="00A303FE">
      <w:pPr>
        <w:pStyle w:val="Default"/>
        <w:spacing w:after="36"/>
        <w:jc w:val="both"/>
      </w:pPr>
      <w:r>
        <w:t xml:space="preserve">4. Dane będą przetwarzane przez okres archiwalny zgodnie z wymaganiami prawnymi określonymi w Rozporządzeniu Prezesa Rady Ministrów z dnia 18 stycznia 2011 r. w sprawie instrukcji kancelaryjnej, jednolitych rzeczowych wykazów akt oraz instrukcji w sprawie organizacji i zakresu działania archiwów zakładowych. </w:t>
      </w:r>
    </w:p>
    <w:p w14:paraId="121E10B3" w14:textId="77777777" w:rsidR="00A303FE" w:rsidRDefault="00A303FE" w:rsidP="00A303FE">
      <w:pPr>
        <w:pStyle w:val="Default"/>
        <w:jc w:val="both"/>
      </w:pPr>
      <w:r>
        <w:t xml:space="preserve">5. Podmiotom, których dane są przetwarzane przysługują następujące prawa: </w:t>
      </w:r>
    </w:p>
    <w:p w14:paraId="26735F59" w14:textId="77777777" w:rsidR="00A303FE" w:rsidRDefault="00A303FE" w:rsidP="00A303FE">
      <w:pPr>
        <w:pStyle w:val="Default"/>
        <w:jc w:val="both"/>
      </w:pPr>
      <w:r>
        <w:t xml:space="preserve">a) dostępu do swoich danych osobowych, żądania ich sprostowania, usunięcia danych po okresie retencji danych, ograniczenia przetwarzania. </w:t>
      </w:r>
    </w:p>
    <w:p w14:paraId="331D9547" w14:textId="77777777" w:rsidR="00A303FE" w:rsidRDefault="00A303FE" w:rsidP="00A303FE">
      <w:pPr>
        <w:pStyle w:val="Default"/>
        <w:jc w:val="both"/>
      </w:pPr>
      <w:r>
        <w:t xml:space="preserve">b) wniesienia skargi do Urzędu Ochrony Danych Osobowych. </w:t>
      </w:r>
    </w:p>
    <w:p w14:paraId="10F48443" w14:textId="77777777" w:rsidR="00A303FE" w:rsidRDefault="00A303FE" w:rsidP="00A303FE">
      <w:pPr>
        <w:pStyle w:val="Default"/>
        <w:jc w:val="both"/>
      </w:pPr>
      <w:r>
        <w:t>6. Podanie danych osobowych, w zakresie niezbędnym do realizacji umowy i jej rozliczenia jest warunkiem jej zawarcia.</w:t>
      </w:r>
    </w:p>
    <w:p w14:paraId="6532A83E" w14:textId="77777777" w:rsidR="00A303FE" w:rsidRDefault="00A303FE" w:rsidP="00503E0C">
      <w:pPr>
        <w:jc w:val="both"/>
        <w:rPr>
          <w:sz w:val="24"/>
          <w:szCs w:val="24"/>
        </w:rPr>
      </w:pPr>
    </w:p>
    <w:p w14:paraId="3CDCA6B3" w14:textId="35783A04" w:rsidR="00C85FD8" w:rsidRDefault="00C85FD8" w:rsidP="00503E0C">
      <w:pPr>
        <w:jc w:val="both"/>
        <w:rPr>
          <w:sz w:val="24"/>
          <w:szCs w:val="24"/>
        </w:rPr>
      </w:pPr>
      <w:r w:rsidRPr="00326DA5">
        <w:rPr>
          <w:sz w:val="24"/>
          <w:szCs w:val="24"/>
        </w:rPr>
        <w:t xml:space="preserve">Sporządził: </w:t>
      </w:r>
    </w:p>
    <w:p w14:paraId="60567F99" w14:textId="77777777" w:rsidR="00F421BE" w:rsidRPr="00326DA5" w:rsidRDefault="00F421BE" w:rsidP="00503E0C">
      <w:pPr>
        <w:jc w:val="both"/>
        <w:rPr>
          <w:sz w:val="24"/>
          <w:szCs w:val="24"/>
        </w:rPr>
      </w:pPr>
    </w:p>
    <w:p w14:paraId="77F40727" w14:textId="77777777" w:rsidR="00C85FD8" w:rsidRPr="00326DA5" w:rsidRDefault="00A742F5" w:rsidP="00503E0C">
      <w:pPr>
        <w:jc w:val="both"/>
        <w:rPr>
          <w:sz w:val="24"/>
          <w:szCs w:val="24"/>
        </w:rPr>
      </w:pPr>
      <w:r w:rsidRPr="00326DA5">
        <w:rPr>
          <w:sz w:val="24"/>
          <w:szCs w:val="24"/>
        </w:rPr>
        <w:t xml:space="preserve">Zbigniew Szymczyk  </w:t>
      </w:r>
      <w:r w:rsidR="00C85FD8" w:rsidRPr="00326DA5">
        <w:rPr>
          <w:sz w:val="24"/>
          <w:szCs w:val="24"/>
        </w:rPr>
        <w:tab/>
      </w:r>
      <w:r w:rsidR="00C85FD8" w:rsidRPr="00326DA5">
        <w:rPr>
          <w:sz w:val="24"/>
          <w:szCs w:val="24"/>
        </w:rPr>
        <w:tab/>
        <w:t xml:space="preserve">                                                            Zatwierdził:</w:t>
      </w:r>
    </w:p>
    <w:p w14:paraId="67C3531C" w14:textId="77777777" w:rsidR="00787027" w:rsidRPr="00326DA5" w:rsidRDefault="00DE2477" w:rsidP="00DE2477">
      <w:pPr>
        <w:jc w:val="both"/>
        <w:rPr>
          <w:sz w:val="24"/>
          <w:szCs w:val="24"/>
        </w:rPr>
      </w:pPr>
      <w:r w:rsidRPr="00326DA5">
        <w:rPr>
          <w:sz w:val="24"/>
          <w:szCs w:val="24"/>
        </w:rPr>
        <w:t xml:space="preserve">            </w:t>
      </w:r>
    </w:p>
    <w:p w14:paraId="4B584166" w14:textId="77777777" w:rsidR="00C9107B" w:rsidRDefault="00C9107B" w:rsidP="00090AA5">
      <w:pPr>
        <w:jc w:val="both"/>
      </w:pPr>
    </w:p>
    <w:p w14:paraId="13D1B2EF" w14:textId="77777777" w:rsidR="008A22E6" w:rsidRDefault="008A22E6" w:rsidP="00090AA5">
      <w:pPr>
        <w:jc w:val="both"/>
      </w:pPr>
    </w:p>
    <w:p w14:paraId="6ECA3C3C" w14:textId="77777777" w:rsidR="008A22E6" w:rsidRDefault="008A22E6" w:rsidP="00090AA5">
      <w:pPr>
        <w:jc w:val="both"/>
      </w:pPr>
    </w:p>
    <w:p w14:paraId="5F75B997" w14:textId="77777777" w:rsidR="008A22E6" w:rsidRDefault="008A22E6" w:rsidP="00090AA5">
      <w:pPr>
        <w:jc w:val="both"/>
      </w:pPr>
    </w:p>
    <w:p w14:paraId="425DAFFF" w14:textId="77777777" w:rsidR="008A22E6" w:rsidRDefault="008A22E6" w:rsidP="00090AA5">
      <w:pPr>
        <w:jc w:val="both"/>
      </w:pPr>
    </w:p>
    <w:p w14:paraId="1F3590D2" w14:textId="77777777" w:rsidR="008A22E6" w:rsidRDefault="008A22E6" w:rsidP="00090AA5">
      <w:pPr>
        <w:jc w:val="both"/>
      </w:pPr>
    </w:p>
    <w:p w14:paraId="65019131" w14:textId="77777777" w:rsidR="008A22E6" w:rsidRDefault="008A22E6" w:rsidP="00090AA5">
      <w:pPr>
        <w:jc w:val="both"/>
      </w:pPr>
    </w:p>
    <w:p w14:paraId="082BFAE4" w14:textId="77777777" w:rsidR="008A22E6" w:rsidRDefault="008A22E6" w:rsidP="00090AA5">
      <w:pPr>
        <w:jc w:val="both"/>
      </w:pPr>
    </w:p>
    <w:p w14:paraId="1A44BA7F" w14:textId="77777777" w:rsidR="008A22E6" w:rsidRDefault="008A22E6" w:rsidP="00090AA5">
      <w:pPr>
        <w:jc w:val="both"/>
      </w:pPr>
    </w:p>
    <w:p w14:paraId="59B3606B" w14:textId="1DF8A0F3" w:rsidR="008A22E6" w:rsidRDefault="008A22E6" w:rsidP="00090AA5">
      <w:pPr>
        <w:jc w:val="both"/>
      </w:pPr>
    </w:p>
    <w:p w14:paraId="664341A6" w14:textId="7169E9BE" w:rsidR="007E4A8E" w:rsidRDefault="007E4A8E" w:rsidP="00090AA5">
      <w:pPr>
        <w:jc w:val="both"/>
      </w:pPr>
    </w:p>
    <w:p w14:paraId="07392413" w14:textId="36299EBB" w:rsidR="00F421BE" w:rsidRDefault="00F421BE" w:rsidP="00090AA5">
      <w:pPr>
        <w:jc w:val="both"/>
      </w:pPr>
    </w:p>
    <w:p w14:paraId="53FD6D78" w14:textId="3C5D6E6F" w:rsidR="00F421BE" w:rsidRDefault="00F421BE" w:rsidP="00090AA5">
      <w:pPr>
        <w:jc w:val="both"/>
      </w:pPr>
    </w:p>
    <w:p w14:paraId="02A65716" w14:textId="1D650C79" w:rsidR="00F70D99" w:rsidRDefault="00F70D99" w:rsidP="00090AA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</w:p>
    <w:p w14:paraId="42678BC8" w14:textId="3957317A" w:rsidR="00F70D99" w:rsidRDefault="00F70D99" w:rsidP="00090AA5">
      <w:pPr>
        <w:pStyle w:val="Tekstpodstawowy32"/>
        <w:rPr>
          <w:b/>
          <w:bCs/>
          <w:sz w:val="20"/>
          <w:szCs w:val="20"/>
        </w:rPr>
      </w:pPr>
      <w:r>
        <w:rPr>
          <w:sz w:val="20"/>
          <w:szCs w:val="20"/>
        </w:rPr>
        <w:t>GN.272</w:t>
      </w:r>
      <w:r w:rsidR="001234B3">
        <w:rPr>
          <w:sz w:val="20"/>
          <w:szCs w:val="20"/>
        </w:rPr>
        <w:t>.</w:t>
      </w:r>
      <w:r w:rsidR="006F6CB7">
        <w:rPr>
          <w:sz w:val="20"/>
          <w:szCs w:val="20"/>
        </w:rPr>
        <w:t>1</w:t>
      </w:r>
      <w:r>
        <w:rPr>
          <w:sz w:val="20"/>
          <w:szCs w:val="20"/>
        </w:rPr>
        <w:t>.20</w:t>
      </w:r>
      <w:r w:rsidR="006F6CB7">
        <w:rPr>
          <w:sz w:val="20"/>
          <w:szCs w:val="20"/>
        </w:rPr>
        <w:t>21</w:t>
      </w: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Zał. nr 1 do </w:t>
      </w:r>
      <w:r w:rsidR="001A3266">
        <w:rPr>
          <w:b/>
          <w:bCs/>
          <w:sz w:val="20"/>
          <w:szCs w:val="20"/>
        </w:rPr>
        <w:t>ogłoszenia</w:t>
      </w:r>
    </w:p>
    <w:p w14:paraId="196A589E" w14:textId="77777777" w:rsidR="00F70D99" w:rsidRDefault="00F70D99" w:rsidP="00090AA5">
      <w:pPr>
        <w:pStyle w:val="Tekstpodstawowy32"/>
        <w:rPr>
          <w:sz w:val="20"/>
          <w:szCs w:val="20"/>
        </w:rPr>
      </w:pPr>
    </w:p>
    <w:p w14:paraId="1FD67187" w14:textId="77777777" w:rsidR="00F70D99" w:rsidRDefault="005D3ED5" w:rsidP="00090AA5">
      <w:pPr>
        <w:pStyle w:val="Tekstpodstawowy32"/>
        <w:rPr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5413F5A" wp14:editId="39FA0799">
                <wp:simplePos x="0" y="0"/>
                <wp:positionH relativeFrom="column">
                  <wp:posOffset>-128269</wp:posOffset>
                </wp:positionH>
                <wp:positionV relativeFrom="paragraph">
                  <wp:posOffset>104775</wp:posOffset>
                </wp:positionV>
                <wp:extent cx="1676400" cy="828675"/>
                <wp:effectExtent l="0" t="0" r="19050" b="285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0B536" w14:textId="77777777" w:rsidR="000B0CC9" w:rsidRDefault="000B0CC9" w:rsidP="00F7574D"/>
                          <w:p w14:paraId="5224D54C" w14:textId="77777777" w:rsidR="000B0CC9" w:rsidRDefault="000B0CC9" w:rsidP="00F70D99">
                            <w:pPr>
                              <w:jc w:val="center"/>
                            </w:pPr>
                          </w:p>
                          <w:p w14:paraId="6A17A809" w14:textId="77777777" w:rsidR="000B0CC9" w:rsidRDefault="000B0CC9" w:rsidP="00F70D99">
                            <w:pPr>
                              <w:jc w:val="center"/>
                            </w:pPr>
                          </w:p>
                          <w:p w14:paraId="289662E6" w14:textId="77777777" w:rsidR="000B0CC9" w:rsidRDefault="000B0CC9" w:rsidP="00F70D99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  <w:p w14:paraId="2C5CCE2C" w14:textId="77777777" w:rsidR="000B0CC9" w:rsidRDefault="000B0CC9" w:rsidP="00F70D99"/>
                          <w:p w14:paraId="7F5E45CC" w14:textId="77777777" w:rsidR="000B0CC9" w:rsidRDefault="000B0CC9" w:rsidP="00F70D99"/>
                          <w:p w14:paraId="5EA89ED0" w14:textId="77777777" w:rsidR="000B0CC9" w:rsidRDefault="000B0CC9" w:rsidP="00F70D99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5413F5A" id="Pole tekstowe 2" o:spid="_x0000_s1027" type="#_x0000_t202" style="position:absolute;left:0;text-align:left;margin-left:-10.1pt;margin-top:8.25pt;width:132pt;height:65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" strokeweight=".5pt">
                <v:textbox inset="7.45pt,3.85pt,7.45pt,3.85pt">
                  <w:txbxContent>
                    <w:p w14:paraId="6CB0B536" w14:textId="77777777" w:rsidR="000B0CC9" w:rsidRDefault="000B0CC9" w:rsidP="00F7574D"/>
                    <w:p w14:paraId="5224D54C" w14:textId="77777777" w:rsidR="000B0CC9" w:rsidRDefault="000B0CC9" w:rsidP="00F70D99">
                      <w:pPr>
                        <w:jc w:val="center"/>
                      </w:pPr>
                    </w:p>
                    <w:p w14:paraId="6A17A809" w14:textId="77777777" w:rsidR="000B0CC9" w:rsidRDefault="000B0CC9" w:rsidP="00F70D99">
                      <w:pPr>
                        <w:jc w:val="center"/>
                      </w:pPr>
                    </w:p>
                    <w:p w14:paraId="289662E6" w14:textId="77777777" w:rsidR="000B0CC9" w:rsidRDefault="000B0CC9" w:rsidP="00F70D99">
                      <w:pPr>
                        <w:jc w:val="center"/>
                      </w:pPr>
                      <w:r>
                        <w:t>pieczęć wykonawcy</w:t>
                      </w:r>
                    </w:p>
                    <w:p w14:paraId="2C5CCE2C" w14:textId="77777777" w:rsidR="000B0CC9" w:rsidRDefault="000B0CC9" w:rsidP="00F70D99"/>
                    <w:p w14:paraId="7F5E45CC" w14:textId="77777777" w:rsidR="000B0CC9" w:rsidRDefault="000B0CC9" w:rsidP="00F70D99"/>
                    <w:p w14:paraId="5EA89ED0" w14:textId="77777777" w:rsidR="000B0CC9" w:rsidRDefault="000B0CC9" w:rsidP="00F70D99"/>
                  </w:txbxContent>
                </v:textbox>
              </v:shape>
            </w:pict>
          </mc:Fallback>
        </mc:AlternateContent>
      </w:r>
    </w:p>
    <w:p w14:paraId="00CE1081" w14:textId="77777777" w:rsidR="00F70D99" w:rsidRDefault="00F70D99" w:rsidP="00090AA5">
      <w:pPr>
        <w:jc w:val="both"/>
        <w:rPr>
          <w:sz w:val="22"/>
          <w:szCs w:val="22"/>
        </w:rPr>
      </w:pPr>
    </w:p>
    <w:p w14:paraId="7C5BCAC6" w14:textId="77777777" w:rsidR="00F70D99" w:rsidRDefault="00F70D99" w:rsidP="00090AA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87F0AAF" w14:textId="77777777" w:rsidR="00F70D99" w:rsidRDefault="00F70D99" w:rsidP="00090AA5">
      <w:pPr>
        <w:pStyle w:val="Tekstpodstawowy3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CC9D195" w14:textId="77777777" w:rsidR="00F70D99" w:rsidRDefault="00F70D99" w:rsidP="00090AA5">
      <w:pPr>
        <w:pStyle w:val="Tekstpodstawowy32"/>
        <w:rPr>
          <w:sz w:val="22"/>
          <w:szCs w:val="22"/>
        </w:rPr>
      </w:pPr>
    </w:p>
    <w:p w14:paraId="157A448E" w14:textId="77777777" w:rsidR="00F70D99" w:rsidRDefault="00F70D99" w:rsidP="00090AA5">
      <w:pPr>
        <w:pStyle w:val="Tekstpodstawowy32"/>
        <w:rPr>
          <w:sz w:val="22"/>
          <w:szCs w:val="22"/>
        </w:rPr>
      </w:pPr>
    </w:p>
    <w:p w14:paraId="0EA4C625" w14:textId="77777777" w:rsidR="00F70D99" w:rsidRDefault="00F70D99" w:rsidP="00090AA5">
      <w:pPr>
        <w:pStyle w:val="Tekstpodstawowy32"/>
        <w:rPr>
          <w:sz w:val="22"/>
          <w:szCs w:val="22"/>
        </w:rPr>
      </w:pPr>
    </w:p>
    <w:p w14:paraId="040836C4" w14:textId="48024948" w:rsidR="00F70D99" w:rsidRDefault="005D3ED5" w:rsidP="00090AA5">
      <w:pPr>
        <w:pStyle w:val="Tekstpodstawowy32"/>
        <w:rPr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B929326" wp14:editId="4124255F">
                <wp:simplePos x="0" y="0"/>
                <wp:positionH relativeFrom="column">
                  <wp:posOffset>3720465</wp:posOffset>
                </wp:positionH>
                <wp:positionV relativeFrom="paragraph">
                  <wp:posOffset>46355</wp:posOffset>
                </wp:positionV>
                <wp:extent cx="1934210" cy="370840"/>
                <wp:effectExtent l="0" t="0" r="27940" b="1016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0E51E" w14:textId="77777777" w:rsidR="000B0CC9" w:rsidRDefault="000B0CC9" w:rsidP="00F70D9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OFERTA</w:t>
                            </w:r>
                          </w:p>
                          <w:p w14:paraId="726289E2" w14:textId="77777777" w:rsidR="000B0CC9" w:rsidRDefault="000B0CC9" w:rsidP="00F70D9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950A913" w14:textId="77777777" w:rsidR="000B0CC9" w:rsidRDefault="000B0CC9" w:rsidP="00F70D9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36730F0D" w14:textId="77777777" w:rsidR="000B0CC9" w:rsidRDefault="000B0CC9" w:rsidP="00F70D9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OŚWIADDCZENIE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B929326" id="Pole tekstowe 1" o:spid="_x0000_s1028" type="#_x0000_t202" style="position:absolute;left:0;text-align:left;margin-left:292.95pt;margin-top:3.65pt;width:152.3pt;height:29.2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" strokeweight=".5pt">
                <v:textbox inset="7.45pt,3.85pt,7.45pt,3.85pt">
                  <w:txbxContent>
                    <w:p w14:paraId="3900E51E" w14:textId="77777777" w:rsidR="000B0CC9" w:rsidRDefault="000B0CC9" w:rsidP="00F70D9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OFERTA</w:t>
                      </w:r>
                    </w:p>
                    <w:p w14:paraId="726289E2" w14:textId="77777777" w:rsidR="000B0CC9" w:rsidRDefault="000B0CC9" w:rsidP="00F70D9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950A913" w14:textId="77777777" w:rsidR="000B0CC9" w:rsidRDefault="000B0CC9" w:rsidP="00F70D9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36730F0D" w14:textId="77777777" w:rsidR="000B0CC9" w:rsidRDefault="000B0CC9" w:rsidP="00F70D9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OŚWIADDCZENIE</w:t>
                      </w:r>
                    </w:p>
                  </w:txbxContent>
                </v:textbox>
              </v:shape>
            </w:pict>
          </mc:Fallback>
        </mc:AlternateContent>
      </w:r>
    </w:p>
    <w:p w14:paraId="4A29A55D" w14:textId="77777777" w:rsidR="00F70D99" w:rsidRDefault="00F70D99" w:rsidP="00090AA5">
      <w:pPr>
        <w:pStyle w:val="Tekstpodstawowy32"/>
        <w:rPr>
          <w:sz w:val="22"/>
          <w:szCs w:val="22"/>
        </w:rPr>
      </w:pPr>
    </w:p>
    <w:p w14:paraId="3AB9C869" w14:textId="77777777" w:rsidR="00F70D99" w:rsidRDefault="00F70D99" w:rsidP="00090AA5">
      <w:pPr>
        <w:pStyle w:val="Tekstpodstawowy32"/>
        <w:rPr>
          <w:sz w:val="22"/>
          <w:szCs w:val="22"/>
        </w:rPr>
      </w:pPr>
    </w:p>
    <w:p w14:paraId="044A4601" w14:textId="77777777" w:rsidR="00F70D99" w:rsidRDefault="00F70D99" w:rsidP="00090AA5">
      <w:pPr>
        <w:pStyle w:val="Tekstpodstawowy32"/>
        <w:rPr>
          <w:sz w:val="22"/>
          <w:szCs w:val="22"/>
        </w:rPr>
      </w:pPr>
      <w:r>
        <w:rPr>
          <w:sz w:val="22"/>
          <w:szCs w:val="22"/>
        </w:rPr>
        <w:t>Ja niżej podpisany...........................................</w:t>
      </w:r>
      <w:r w:rsidR="002B2B8C">
        <w:rPr>
          <w:sz w:val="22"/>
          <w:szCs w:val="22"/>
        </w:rPr>
        <w:t>..........................</w:t>
      </w:r>
      <w:r>
        <w:rPr>
          <w:sz w:val="22"/>
          <w:szCs w:val="22"/>
        </w:rPr>
        <w:t>.</w:t>
      </w:r>
      <w:r w:rsidR="00E46B78">
        <w:rPr>
          <w:sz w:val="22"/>
          <w:szCs w:val="22"/>
        </w:rPr>
        <w:t>...................</w:t>
      </w:r>
      <w:r>
        <w:rPr>
          <w:sz w:val="22"/>
          <w:szCs w:val="22"/>
        </w:rPr>
        <w:t xml:space="preserve">w imieniu i na rzecz </w:t>
      </w:r>
    </w:p>
    <w:p w14:paraId="306C5062" w14:textId="77777777" w:rsidR="002B2B8C" w:rsidRDefault="00F70D99" w:rsidP="00090AA5">
      <w:pPr>
        <w:pStyle w:val="Tekstpodstawowy32"/>
        <w:rPr>
          <w:sz w:val="22"/>
          <w:szCs w:val="22"/>
        </w:rPr>
      </w:pPr>
      <w:r>
        <w:rPr>
          <w:sz w:val="22"/>
          <w:szCs w:val="22"/>
        </w:rPr>
        <w:t xml:space="preserve">(nazwa i adres </w:t>
      </w:r>
    </w:p>
    <w:p w14:paraId="46548609" w14:textId="77777777" w:rsidR="00F70D99" w:rsidRDefault="00F70D99" w:rsidP="00090AA5">
      <w:pPr>
        <w:pStyle w:val="Tekstpodstawowy32"/>
        <w:rPr>
          <w:sz w:val="22"/>
          <w:szCs w:val="22"/>
        </w:rPr>
      </w:pPr>
      <w:r>
        <w:rPr>
          <w:sz w:val="22"/>
          <w:szCs w:val="22"/>
        </w:rPr>
        <w:t>firmy).........................................................................................................................................</w:t>
      </w:r>
    </w:p>
    <w:p w14:paraId="33A6D738" w14:textId="77777777" w:rsidR="00F70D99" w:rsidRDefault="00F70D99" w:rsidP="00090AA5">
      <w:pPr>
        <w:pStyle w:val="Tekstpodstawowy32"/>
        <w:rPr>
          <w:sz w:val="22"/>
          <w:szCs w:val="22"/>
        </w:rPr>
      </w:pPr>
      <w:r>
        <w:rPr>
          <w:sz w:val="22"/>
          <w:szCs w:val="22"/>
        </w:rPr>
        <w:t>kontakt z Wykonawcą : tel. …………………………….. e mail: …………………………………..</w:t>
      </w:r>
    </w:p>
    <w:p w14:paraId="229B51EB" w14:textId="77777777" w:rsidR="00F70D99" w:rsidRDefault="00F70D99" w:rsidP="00090AA5">
      <w:pPr>
        <w:pStyle w:val="Tekstpodstawowy32"/>
        <w:rPr>
          <w:sz w:val="22"/>
          <w:szCs w:val="22"/>
        </w:rPr>
      </w:pPr>
    </w:p>
    <w:p w14:paraId="3BA25E4B" w14:textId="77777777" w:rsidR="001C35F1" w:rsidRDefault="00F70D99" w:rsidP="001C35F1">
      <w:pPr>
        <w:suppressAutoHyphens w:val="0"/>
        <w:jc w:val="both"/>
        <w:rPr>
          <w:rFonts w:eastAsia="Calibri"/>
          <w:b/>
          <w:sz w:val="24"/>
          <w:szCs w:val="24"/>
          <w:lang w:eastAsia="zh-CN"/>
        </w:rPr>
      </w:pPr>
      <w:r>
        <w:rPr>
          <w:sz w:val="22"/>
          <w:szCs w:val="22"/>
        </w:rPr>
        <w:t xml:space="preserve">w odpowiedzi na publiczne ogłoszenie na realizację zadania </w:t>
      </w:r>
      <w:r w:rsidR="001C35F1">
        <w:rPr>
          <w:b/>
          <w:bCs/>
          <w:sz w:val="24"/>
          <w:szCs w:val="23"/>
        </w:rPr>
        <w:t>„</w:t>
      </w:r>
      <w:r w:rsidR="001C35F1">
        <w:rPr>
          <w:rFonts w:eastAsia="Calibri"/>
          <w:b/>
          <w:sz w:val="24"/>
          <w:szCs w:val="24"/>
          <w:lang w:eastAsia="zh-CN"/>
        </w:rPr>
        <w:t>Usunięcie</w:t>
      </w:r>
      <w:r w:rsidR="001C35F1" w:rsidRPr="00032C9E">
        <w:rPr>
          <w:rFonts w:eastAsia="Calibri"/>
          <w:b/>
          <w:sz w:val="24"/>
          <w:szCs w:val="24"/>
          <w:lang w:eastAsia="zh-CN"/>
        </w:rPr>
        <w:t xml:space="preserve"> </w:t>
      </w:r>
      <w:r w:rsidR="001C35F1">
        <w:rPr>
          <w:rFonts w:eastAsia="Calibri"/>
          <w:b/>
          <w:sz w:val="24"/>
          <w:szCs w:val="24"/>
          <w:lang w:eastAsia="zh-CN"/>
        </w:rPr>
        <w:t>wad i usterek powstałych w trakcie kompleksowej</w:t>
      </w:r>
      <w:r w:rsidR="001C35F1" w:rsidRPr="00032C9E">
        <w:rPr>
          <w:rFonts w:eastAsia="Calibri"/>
          <w:b/>
          <w:sz w:val="24"/>
          <w:szCs w:val="24"/>
          <w:lang w:eastAsia="zh-CN"/>
        </w:rPr>
        <w:t xml:space="preserve"> modernizacja ewidencji gruntów i budynków</w:t>
      </w:r>
      <w:r w:rsidR="001C35F1">
        <w:rPr>
          <w:rFonts w:eastAsia="Calibri"/>
          <w:b/>
          <w:sz w:val="24"/>
          <w:szCs w:val="24"/>
          <w:lang w:eastAsia="zh-CN"/>
        </w:rPr>
        <w:t xml:space="preserve"> przeprowadzonej</w:t>
      </w:r>
      <w:r w:rsidR="001C35F1" w:rsidRPr="00032C9E">
        <w:rPr>
          <w:rFonts w:eastAsia="Calibri"/>
          <w:b/>
          <w:sz w:val="24"/>
          <w:szCs w:val="24"/>
          <w:lang w:eastAsia="zh-CN"/>
        </w:rPr>
        <w:t xml:space="preserve"> na terenie części gminy Wąwolnica (obręby: Wąwolnica, Zarzeka, Zg</w:t>
      </w:r>
      <w:r w:rsidR="001C35F1">
        <w:rPr>
          <w:rFonts w:eastAsia="Calibri"/>
          <w:b/>
          <w:sz w:val="24"/>
          <w:szCs w:val="24"/>
          <w:lang w:eastAsia="zh-CN"/>
        </w:rPr>
        <w:t>órzyńskie, Łąki)”.</w:t>
      </w:r>
    </w:p>
    <w:p w14:paraId="04786C48" w14:textId="77777777" w:rsidR="005F5061" w:rsidRDefault="005F5061" w:rsidP="00090AA5">
      <w:pPr>
        <w:suppressAutoHyphens w:val="0"/>
        <w:jc w:val="both"/>
        <w:rPr>
          <w:b/>
          <w:bCs/>
          <w:sz w:val="24"/>
          <w:szCs w:val="23"/>
        </w:rPr>
      </w:pPr>
    </w:p>
    <w:p w14:paraId="1ADEAF98" w14:textId="0E850E30" w:rsidR="00F70D99" w:rsidRDefault="00F70D99" w:rsidP="00090AA5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>oferuję realizację zamówienia zgodnie z</w:t>
      </w:r>
      <w:r w:rsidR="00861FA6">
        <w:rPr>
          <w:sz w:val="22"/>
          <w:szCs w:val="22"/>
        </w:rPr>
        <w:t xml:space="preserve"> ogłoszeniem</w:t>
      </w:r>
      <w:r>
        <w:rPr>
          <w:sz w:val="22"/>
          <w:szCs w:val="22"/>
        </w:rPr>
        <w:t xml:space="preserve"> za cenę: </w:t>
      </w:r>
    </w:p>
    <w:p w14:paraId="6C031EDA" w14:textId="77777777" w:rsidR="00F70D99" w:rsidRDefault="00F70D99" w:rsidP="00090AA5">
      <w:pPr>
        <w:jc w:val="both"/>
        <w:rPr>
          <w:b/>
          <w:bCs/>
          <w:sz w:val="22"/>
          <w:szCs w:val="22"/>
        </w:rPr>
      </w:pPr>
    </w:p>
    <w:p w14:paraId="4EC379B8" w14:textId="77777777" w:rsidR="00F70D99" w:rsidRDefault="00F70D99" w:rsidP="00090AA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wartość zamówienia brutto ogółem: ………………………</w:t>
      </w:r>
    </w:p>
    <w:p w14:paraId="3C2170AB" w14:textId="77777777" w:rsidR="00F70D99" w:rsidRDefault="00F70D99" w:rsidP="00090AA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słownie  : .....................................................................................................................................................    </w:t>
      </w:r>
    </w:p>
    <w:p w14:paraId="69EC2E61" w14:textId="7F5D8067" w:rsidR="00F70D99" w:rsidRDefault="00F70D99" w:rsidP="00090AA5">
      <w:pPr>
        <w:pStyle w:val="Tekstpodstawowy31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4113FE88" w14:textId="77777777" w:rsidR="00F7574D" w:rsidRDefault="00F7574D" w:rsidP="00090AA5">
      <w:pPr>
        <w:pStyle w:val="Tekstpodstawowy31"/>
        <w:rPr>
          <w:sz w:val="22"/>
          <w:szCs w:val="22"/>
        </w:rPr>
      </w:pPr>
    </w:p>
    <w:p w14:paraId="24BC2C69" w14:textId="77777777" w:rsidR="00F70D99" w:rsidRDefault="00F70D99" w:rsidP="00090AA5">
      <w:pPr>
        <w:tabs>
          <w:tab w:val="left" w:pos="2820"/>
        </w:tabs>
        <w:jc w:val="both"/>
        <w:rPr>
          <w:sz w:val="22"/>
          <w:szCs w:val="22"/>
        </w:rPr>
      </w:pPr>
      <w:r>
        <w:rPr>
          <w:sz w:val="22"/>
          <w:szCs w:val="22"/>
        </w:rPr>
        <w:t>Cena brutto zawiera wszystkie koszty realizacji zamówienia ( z wszystkimi kosztami, opłatami, podatkami itp.) VAT……%- (wpisać, jeżeli dotyczy)</w:t>
      </w:r>
      <w:r w:rsidR="00E46B78">
        <w:rPr>
          <w:sz w:val="22"/>
          <w:szCs w:val="22"/>
        </w:rPr>
        <w:t>.</w:t>
      </w:r>
    </w:p>
    <w:p w14:paraId="68B9EE8D" w14:textId="77777777" w:rsidR="00643159" w:rsidRDefault="00643159" w:rsidP="00090AA5">
      <w:pPr>
        <w:tabs>
          <w:tab w:val="left" w:pos="2820"/>
        </w:tabs>
        <w:jc w:val="both"/>
        <w:rPr>
          <w:sz w:val="22"/>
          <w:szCs w:val="22"/>
        </w:rPr>
      </w:pPr>
    </w:p>
    <w:p w14:paraId="62008492" w14:textId="30B9F4D8" w:rsidR="00F70D99" w:rsidRDefault="00F70D99" w:rsidP="00090AA5">
      <w:pPr>
        <w:tabs>
          <w:tab w:val="left" w:pos="2820"/>
        </w:tabs>
        <w:jc w:val="both"/>
        <w:rPr>
          <w:sz w:val="22"/>
          <w:szCs w:val="22"/>
        </w:rPr>
      </w:pPr>
      <w:r>
        <w:rPr>
          <w:sz w:val="22"/>
          <w:szCs w:val="22"/>
        </w:rPr>
        <w:t>Jednocześnie oświadczam, że:</w:t>
      </w:r>
    </w:p>
    <w:p w14:paraId="48EAB95E" w14:textId="77777777" w:rsidR="002B2B8C" w:rsidRDefault="00F70D99" w:rsidP="00090AA5">
      <w:pPr>
        <w:tabs>
          <w:tab w:val="left" w:pos="28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spełniam warunki udziału w postępowaniu, na dowód tego załączam dokumenty, o których mowa w </w:t>
      </w:r>
      <w:r w:rsidR="002B2B8C">
        <w:rPr>
          <w:sz w:val="22"/>
          <w:szCs w:val="22"/>
        </w:rPr>
        <w:t xml:space="preserve"> </w:t>
      </w:r>
    </w:p>
    <w:p w14:paraId="6FD62D4D" w14:textId="12CB37C5" w:rsidR="00F70D99" w:rsidRDefault="002B2B8C" w:rsidP="00090AA5">
      <w:pPr>
        <w:tabs>
          <w:tab w:val="left" w:pos="28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F70D99">
        <w:rPr>
          <w:sz w:val="22"/>
          <w:szCs w:val="22"/>
        </w:rPr>
        <w:t>pkt.  V ogłoszenia.</w:t>
      </w:r>
      <w:r w:rsidR="001D44BC">
        <w:rPr>
          <w:sz w:val="22"/>
          <w:szCs w:val="22"/>
        </w:rPr>
        <w:t xml:space="preserve"> Wskazana </w:t>
      </w:r>
      <w:r w:rsidR="001D44BC" w:rsidRPr="00604687">
        <w:rPr>
          <w:sz w:val="22"/>
          <w:szCs w:val="22"/>
        </w:rPr>
        <w:t>osoba</w:t>
      </w:r>
      <w:r w:rsidR="001D44BC">
        <w:rPr>
          <w:sz w:val="22"/>
          <w:szCs w:val="22"/>
        </w:rPr>
        <w:t xml:space="preserve"> będzie brała udział w realizacji zamówienia.</w:t>
      </w:r>
      <w:r w:rsidR="00247ED3">
        <w:rPr>
          <w:sz w:val="22"/>
          <w:szCs w:val="22"/>
        </w:rPr>
        <w:t xml:space="preserve"> </w:t>
      </w:r>
    </w:p>
    <w:p w14:paraId="0694E13B" w14:textId="40017F39" w:rsidR="00F70D99" w:rsidRDefault="00F70D99" w:rsidP="00090AA5">
      <w:pPr>
        <w:tabs>
          <w:tab w:val="left" w:pos="2820"/>
        </w:tabs>
        <w:jc w:val="both"/>
        <w:rPr>
          <w:sz w:val="22"/>
          <w:szCs w:val="22"/>
        </w:rPr>
      </w:pPr>
    </w:p>
    <w:p w14:paraId="7DCE3D8D" w14:textId="77777777" w:rsidR="00F7574D" w:rsidRPr="00F7574D" w:rsidRDefault="00F7574D" w:rsidP="00B47994">
      <w:pPr>
        <w:pStyle w:val="NormalnyWeb"/>
        <w:spacing w:before="0" w:after="0"/>
        <w:jc w:val="both"/>
        <w:rPr>
          <w:sz w:val="22"/>
          <w:szCs w:val="22"/>
        </w:rPr>
      </w:pPr>
      <w:r w:rsidRPr="00F7574D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F7574D">
        <w:rPr>
          <w:color w:val="000000"/>
          <w:sz w:val="22"/>
          <w:szCs w:val="22"/>
          <w:vertAlign w:val="superscript"/>
        </w:rPr>
        <w:t>1)</w:t>
      </w:r>
      <w:r w:rsidRPr="00F7574D">
        <w:rPr>
          <w:color w:val="000000"/>
          <w:sz w:val="22"/>
          <w:szCs w:val="22"/>
        </w:rPr>
        <w:t xml:space="preserve"> wobec osób fizycznych, </w:t>
      </w:r>
      <w:r w:rsidRPr="00F7574D">
        <w:rPr>
          <w:sz w:val="22"/>
          <w:szCs w:val="22"/>
        </w:rPr>
        <w:t>od których dane osobowe bezpośrednio lub pośrednio pozyskałem</w:t>
      </w:r>
      <w:r w:rsidRPr="00F7574D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F7574D">
        <w:rPr>
          <w:sz w:val="22"/>
          <w:szCs w:val="22"/>
        </w:rPr>
        <w:t>.*</w:t>
      </w:r>
    </w:p>
    <w:p w14:paraId="147A8C0B" w14:textId="77777777" w:rsidR="00643159" w:rsidRDefault="00643159" w:rsidP="00090AA5">
      <w:pPr>
        <w:tabs>
          <w:tab w:val="left" w:pos="2820"/>
        </w:tabs>
        <w:jc w:val="both"/>
        <w:rPr>
          <w:sz w:val="22"/>
          <w:szCs w:val="22"/>
        </w:rPr>
      </w:pPr>
    </w:p>
    <w:p w14:paraId="18914A76" w14:textId="77777777" w:rsidR="00F70D99" w:rsidRDefault="00F70D99" w:rsidP="00090AA5">
      <w:pPr>
        <w:tabs>
          <w:tab w:val="left" w:pos="28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Uważam się związany niniejszą ofertą przez okres 30 dni od upływu terminu składania ofert.</w:t>
      </w:r>
    </w:p>
    <w:p w14:paraId="18E242EC" w14:textId="77777777" w:rsidR="00F70D99" w:rsidRDefault="00F70D99" w:rsidP="00090AA5">
      <w:pPr>
        <w:tabs>
          <w:tab w:val="left" w:pos="2820"/>
        </w:tabs>
        <w:jc w:val="both"/>
        <w:rPr>
          <w:sz w:val="22"/>
          <w:szCs w:val="22"/>
        </w:rPr>
      </w:pPr>
      <w:r>
        <w:rPr>
          <w:sz w:val="22"/>
          <w:szCs w:val="22"/>
        </w:rPr>
        <w:t>W razie wybrania mojej oferty zobowiązuję się do podpisania umowy na warunkach zawartych w dokumentacji, w terminie i miejscu określonym przez zamawiającego.</w:t>
      </w:r>
    </w:p>
    <w:p w14:paraId="3B2E1819" w14:textId="77777777" w:rsidR="00F70D99" w:rsidRDefault="00F70D99" w:rsidP="00090AA5">
      <w:pPr>
        <w:tabs>
          <w:tab w:val="left" w:pos="2820"/>
        </w:tabs>
        <w:jc w:val="both"/>
        <w:rPr>
          <w:sz w:val="22"/>
          <w:szCs w:val="22"/>
        </w:rPr>
      </w:pPr>
    </w:p>
    <w:p w14:paraId="725F520B" w14:textId="77777777" w:rsidR="00F70D99" w:rsidRDefault="00F70D99" w:rsidP="00090AA5">
      <w:pPr>
        <w:tabs>
          <w:tab w:val="left" w:pos="2820"/>
        </w:tabs>
        <w:jc w:val="both"/>
        <w:rPr>
          <w:sz w:val="22"/>
          <w:szCs w:val="22"/>
        </w:rPr>
      </w:pPr>
    </w:p>
    <w:p w14:paraId="4DDB5D77" w14:textId="77777777" w:rsidR="00F70D99" w:rsidRDefault="00F70D99" w:rsidP="00090AA5">
      <w:pPr>
        <w:tabs>
          <w:tab w:val="left" w:pos="2820"/>
        </w:tabs>
        <w:jc w:val="both"/>
        <w:rPr>
          <w:sz w:val="22"/>
          <w:szCs w:val="22"/>
        </w:rPr>
      </w:pPr>
    </w:p>
    <w:p w14:paraId="739D869A" w14:textId="77777777" w:rsidR="00F70D99" w:rsidRDefault="00F70D99" w:rsidP="00090AA5">
      <w:pPr>
        <w:tabs>
          <w:tab w:val="left" w:pos="28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………………………dnia……………….                             ………………………………………….</w:t>
      </w:r>
    </w:p>
    <w:p w14:paraId="7D41C31E" w14:textId="77777777" w:rsidR="00F70D99" w:rsidRDefault="00F70D99" w:rsidP="00090AA5">
      <w:pPr>
        <w:tabs>
          <w:tab w:val="left" w:pos="2820"/>
        </w:tabs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>
        <w:rPr>
          <w:sz w:val="16"/>
          <w:szCs w:val="16"/>
        </w:rPr>
        <w:t>(podpis upoważnionego przedstawiciela wykonawcy)</w:t>
      </w:r>
    </w:p>
    <w:p w14:paraId="2058A8DA" w14:textId="543C69DA" w:rsidR="00090AA5" w:rsidRPr="00F7574D" w:rsidRDefault="00F70D99" w:rsidP="00090AA5">
      <w:pPr>
        <w:pStyle w:val="Tekstpodstawowy3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</w:p>
    <w:p w14:paraId="4B24D435" w14:textId="77777777" w:rsidR="00F7574D" w:rsidRDefault="00F7574D" w:rsidP="00F7574D">
      <w:pPr>
        <w:pStyle w:val="NormalnyWeb"/>
        <w:spacing w:line="276" w:lineRule="auto"/>
        <w:ind w:left="142" w:hanging="142"/>
        <w:rPr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* W przypadku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AA84625" w14:textId="245E458A" w:rsidR="00F70D99" w:rsidRPr="00F7574D" w:rsidRDefault="00F7574D" w:rsidP="00F7574D">
      <w:pPr>
        <w:spacing w:line="256" w:lineRule="auto"/>
        <w:jc w:val="both"/>
        <w:rPr>
          <w:sz w:val="18"/>
          <w:szCs w:val="18"/>
        </w:rPr>
      </w:pPr>
      <w:r w:rsidRPr="003E68EF">
        <w:rPr>
          <w:color w:val="000000"/>
          <w:sz w:val="18"/>
          <w:szCs w:val="18"/>
          <w:vertAlign w:val="superscript"/>
        </w:rPr>
        <w:t xml:space="preserve">1) </w:t>
      </w:r>
      <w:r w:rsidRPr="003E68EF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497E99C" w14:textId="77777777" w:rsidR="00F70D99" w:rsidRDefault="00F70D99" w:rsidP="00090AA5">
      <w:pPr>
        <w:pStyle w:val="Tekstpodstawowy3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</w:t>
      </w:r>
    </w:p>
    <w:p w14:paraId="625115CF" w14:textId="312A4F73" w:rsidR="001A3266" w:rsidRDefault="001A3266" w:rsidP="001A3266">
      <w:pPr>
        <w:pStyle w:val="Tytu"/>
        <w:ind w:left="4956" w:firstLine="708"/>
        <w:rPr>
          <w:sz w:val="24"/>
        </w:rPr>
      </w:pPr>
      <w:r w:rsidRPr="00326DA5">
        <w:rPr>
          <w:sz w:val="24"/>
        </w:rPr>
        <w:t xml:space="preserve">zał.nr 2 do </w:t>
      </w:r>
      <w:r>
        <w:rPr>
          <w:sz w:val="24"/>
        </w:rPr>
        <w:t xml:space="preserve"> </w:t>
      </w:r>
      <w:r w:rsidR="007E4A8E">
        <w:rPr>
          <w:sz w:val="24"/>
        </w:rPr>
        <w:t>o</w:t>
      </w:r>
      <w:r>
        <w:rPr>
          <w:sz w:val="24"/>
        </w:rPr>
        <w:t>głoszenia</w:t>
      </w:r>
    </w:p>
    <w:p w14:paraId="76C970D0" w14:textId="77777777" w:rsidR="001A3266" w:rsidRPr="001A3266" w:rsidRDefault="001A3266" w:rsidP="001A3266">
      <w:pPr>
        <w:pStyle w:val="Podtytu"/>
      </w:pPr>
    </w:p>
    <w:p w14:paraId="10B7BBB2" w14:textId="431D9E5C" w:rsidR="00F70D99" w:rsidRDefault="00F70D99" w:rsidP="00090AA5">
      <w:pPr>
        <w:pStyle w:val="Tytu"/>
        <w:rPr>
          <w:color w:val="000000"/>
          <w:sz w:val="24"/>
          <w:shd w:val="clear" w:color="auto" w:fill="CCCCCC"/>
        </w:rPr>
      </w:pPr>
      <w:r>
        <w:rPr>
          <w:color w:val="000000"/>
          <w:sz w:val="24"/>
          <w:shd w:val="clear" w:color="auto" w:fill="CCCCCC"/>
        </w:rPr>
        <w:t>Umowa  nr GN. 272.</w:t>
      </w:r>
      <w:r w:rsidR="006F6CB7">
        <w:rPr>
          <w:color w:val="000000"/>
          <w:sz w:val="24"/>
          <w:shd w:val="clear" w:color="auto" w:fill="CCCCCC"/>
        </w:rPr>
        <w:t>1</w:t>
      </w:r>
      <w:r>
        <w:rPr>
          <w:color w:val="000000"/>
          <w:sz w:val="24"/>
          <w:shd w:val="clear" w:color="auto" w:fill="CCCCCC"/>
        </w:rPr>
        <w:t>.20</w:t>
      </w:r>
      <w:r w:rsidR="006F6CB7">
        <w:rPr>
          <w:color w:val="000000"/>
          <w:sz w:val="24"/>
          <w:shd w:val="clear" w:color="auto" w:fill="CCCCCC"/>
        </w:rPr>
        <w:t>21</w:t>
      </w:r>
    </w:p>
    <w:p w14:paraId="73A86252" w14:textId="77777777" w:rsidR="005834C7" w:rsidRPr="005834C7" w:rsidRDefault="005834C7" w:rsidP="005834C7">
      <w:pPr>
        <w:pStyle w:val="Podtytu"/>
      </w:pPr>
    </w:p>
    <w:p w14:paraId="1DD0C8A5" w14:textId="77777777" w:rsidR="00F70D99" w:rsidRDefault="00F70D99" w:rsidP="00090AA5">
      <w:pPr>
        <w:pStyle w:val="Tytu"/>
        <w:jc w:val="both"/>
        <w:rPr>
          <w:sz w:val="24"/>
        </w:rPr>
      </w:pPr>
    </w:p>
    <w:p w14:paraId="6DAE284C" w14:textId="77777777" w:rsidR="00F70D99" w:rsidRDefault="00F70D99" w:rsidP="00090AA5">
      <w:pPr>
        <w:pStyle w:val="Tekstpodstawowywcity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W dniu ……</w:t>
      </w:r>
      <w:r w:rsidR="002B2B8C">
        <w:rPr>
          <w:sz w:val="24"/>
          <w:szCs w:val="24"/>
        </w:rPr>
        <w:t>……………</w:t>
      </w:r>
      <w:r w:rsidR="00090AA5">
        <w:rPr>
          <w:sz w:val="24"/>
          <w:szCs w:val="24"/>
        </w:rPr>
        <w:t>…..</w:t>
      </w:r>
      <w:r>
        <w:rPr>
          <w:sz w:val="24"/>
          <w:szCs w:val="24"/>
        </w:rPr>
        <w:t xml:space="preserve">  20</w:t>
      </w:r>
      <w:r w:rsidR="007C6858">
        <w:rPr>
          <w:sz w:val="24"/>
          <w:szCs w:val="24"/>
        </w:rPr>
        <w:t>21</w:t>
      </w:r>
      <w:r>
        <w:rPr>
          <w:sz w:val="24"/>
          <w:szCs w:val="24"/>
        </w:rPr>
        <w:t xml:space="preserve"> r. pomiędzy Powiatem Puławskim, zwanym dalej Zamawiającym reprezentowanym przez Zarząd Powiatu w Puławach w osobach:</w:t>
      </w:r>
    </w:p>
    <w:p w14:paraId="4D4CDAF4" w14:textId="77777777" w:rsidR="00F70D99" w:rsidRDefault="00BE2D25" w:rsidP="00090AA5">
      <w:pPr>
        <w:pStyle w:val="Tekstpodstawowywcity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……………………………………………………………...</w:t>
      </w:r>
    </w:p>
    <w:p w14:paraId="1878997C" w14:textId="77777777" w:rsidR="00BE2D25" w:rsidRDefault="00BE2D25" w:rsidP="00090AA5">
      <w:pPr>
        <w:pStyle w:val="Tekstpodstawowywcity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</w:t>
      </w:r>
    </w:p>
    <w:p w14:paraId="65A4F187" w14:textId="77777777" w:rsidR="00F70D99" w:rsidRDefault="005F5061" w:rsidP="00090AA5">
      <w:pPr>
        <w:pStyle w:val="Tekstpodstawowywcity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 …………………………</w:t>
      </w:r>
      <w:r w:rsidR="002C693D">
        <w:rPr>
          <w:sz w:val="24"/>
          <w:szCs w:val="24"/>
        </w:rPr>
        <w:t xml:space="preserve"> </w:t>
      </w:r>
      <w:r w:rsidR="00F70D99">
        <w:rPr>
          <w:sz w:val="24"/>
          <w:szCs w:val="24"/>
        </w:rPr>
        <w:t>pr</w:t>
      </w:r>
      <w:r>
        <w:rPr>
          <w:sz w:val="24"/>
          <w:szCs w:val="24"/>
        </w:rPr>
        <w:t>owadzącym działalność pod nazwą ……………………………..</w:t>
      </w:r>
    </w:p>
    <w:p w14:paraId="03D2ACD3" w14:textId="77777777" w:rsidR="00F70D99" w:rsidRDefault="00F70D99" w:rsidP="00090AA5">
      <w:pPr>
        <w:pStyle w:val="Tekstpodstawowywcity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zwanym dalej „Wykonawcą ” zawarta została umowa o następującej treści:</w:t>
      </w:r>
    </w:p>
    <w:p w14:paraId="443CD9E4" w14:textId="77777777" w:rsidR="005834C7" w:rsidRDefault="005834C7" w:rsidP="00090AA5">
      <w:pPr>
        <w:pStyle w:val="Tekstpodstawowywcity"/>
        <w:ind w:left="0"/>
        <w:jc w:val="both"/>
        <w:rPr>
          <w:sz w:val="24"/>
          <w:szCs w:val="24"/>
        </w:rPr>
      </w:pPr>
    </w:p>
    <w:p w14:paraId="6D7FE55A" w14:textId="77777777" w:rsidR="00F70D99" w:rsidRDefault="00F70D99" w:rsidP="00090AA5">
      <w:pPr>
        <w:pStyle w:val="Tekstpodstawowywcity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14:paraId="5E8EB29E" w14:textId="77777777" w:rsidR="005F5061" w:rsidRDefault="00F70D99" w:rsidP="005F5061">
      <w:pPr>
        <w:suppressAutoHyphens w:val="0"/>
        <w:jc w:val="both"/>
        <w:rPr>
          <w:rFonts w:eastAsia="Calibri"/>
          <w:b/>
          <w:sz w:val="24"/>
          <w:szCs w:val="24"/>
          <w:lang w:eastAsia="zh-CN"/>
        </w:rPr>
      </w:pPr>
      <w:r>
        <w:rPr>
          <w:sz w:val="24"/>
          <w:szCs w:val="24"/>
        </w:rPr>
        <w:t>Zamawiający zle</w:t>
      </w:r>
      <w:r w:rsidR="000268B3">
        <w:rPr>
          <w:sz w:val="24"/>
          <w:szCs w:val="24"/>
        </w:rPr>
        <w:t xml:space="preserve">ca, a Wykonawca zobowiązuje się do </w:t>
      </w:r>
      <w:r w:rsidR="005F5061">
        <w:rPr>
          <w:b/>
          <w:bCs/>
          <w:sz w:val="24"/>
          <w:szCs w:val="23"/>
        </w:rPr>
        <w:t>„</w:t>
      </w:r>
      <w:r w:rsidR="005F5061">
        <w:rPr>
          <w:rFonts w:eastAsia="Calibri"/>
          <w:b/>
          <w:sz w:val="24"/>
          <w:szCs w:val="24"/>
          <w:lang w:eastAsia="zh-CN"/>
        </w:rPr>
        <w:t>Usunięcia</w:t>
      </w:r>
      <w:r w:rsidR="005F5061" w:rsidRPr="00032C9E">
        <w:rPr>
          <w:rFonts w:eastAsia="Calibri"/>
          <w:b/>
          <w:sz w:val="24"/>
          <w:szCs w:val="24"/>
          <w:lang w:eastAsia="zh-CN"/>
        </w:rPr>
        <w:t xml:space="preserve"> </w:t>
      </w:r>
      <w:r w:rsidR="005F5061">
        <w:rPr>
          <w:rFonts w:eastAsia="Calibri"/>
          <w:b/>
          <w:sz w:val="24"/>
          <w:szCs w:val="24"/>
          <w:lang w:eastAsia="zh-CN"/>
        </w:rPr>
        <w:t>wad i usterek powstałych w trakcie kompleksowej</w:t>
      </w:r>
      <w:r w:rsidR="005F5061" w:rsidRPr="00032C9E">
        <w:rPr>
          <w:rFonts w:eastAsia="Calibri"/>
          <w:b/>
          <w:sz w:val="24"/>
          <w:szCs w:val="24"/>
          <w:lang w:eastAsia="zh-CN"/>
        </w:rPr>
        <w:t xml:space="preserve"> modernizacja ewidencji gruntów i budynków</w:t>
      </w:r>
      <w:r w:rsidR="005F5061">
        <w:rPr>
          <w:rFonts w:eastAsia="Calibri"/>
          <w:b/>
          <w:sz w:val="24"/>
          <w:szCs w:val="24"/>
          <w:lang w:eastAsia="zh-CN"/>
        </w:rPr>
        <w:t xml:space="preserve"> przeprowadzonej</w:t>
      </w:r>
      <w:r w:rsidR="005F5061" w:rsidRPr="00032C9E">
        <w:rPr>
          <w:rFonts w:eastAsia="Calibri"/>
          <w:b/>
          <w:sz w:val="24"/>
          <w:szCs w:val="24"/>
          <w:lang w:eastAsia="zh-CN"/>
        </w:rPr>
        <w:t xml:space="preserve"> na terenie części gminy Wąwolnica (obręby: Wąwolnica, Zarzeka, Zg</w:t>
      </w:r>
      <w:r w:rsidR="005F5061">
        <w:rPr>
          <w:rFonts w:eastAsia="Calibri"/>
          <w:b/>
          <w:sz w:val="24"/>
          <w:szCs w:val="24"/>
          <w:lang w:eastAsia="zh-CN"/>
        </w:rPr>
        <w:t>órzyńskie, Łąki)”.</w:t>
      </w:r>
    </w:p>
    <w:p w14:paraId="23673A3B" w14:textId="77777777" w:rsidR="00F70D99" w:rsidRDefault="00F70D99" w:rsidP="00090AA5">
      <w:pPr>
        <w:jc w:val="both"/>
        <w:rPr>
          <w:sz w:val="24"/>
          <w:szCs w:val="24"/>
        </w:rPr>
      </w:pPr>
    </w:p>
    <w:p w14:paraId="4A31B350" w14:textId="77777777" w:rsidR="00F70D99" w:rsidRDefault="00F70D99" w:rsidP="00090AA5">
      <w:pPr>
        <w:pStyle w:val="Tekstpodstawowywcity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14:paraId="6FB8E1A5" w14:textId="77777777" w:rsidR="00F70D99" w:rsidRDefault="00F70D99" w:rsidP="00090AA5">
      <w:pPr>
        <w:pStyle w:val="Tekstpodstawowywcity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Zamawiający zobowiązuje się do udostępnienia wszelkich dokumentów i materiałów niezbędnych do należytego wykonania umowy znajdujących się w jego posiadaniu.</w:t>
      </w:r>
    </w:p>
    <w:p w14:paraId="22B57220" w14:textId="77777777" w:rsidR="00F70D99" w:rsidRDefault="00F70D99" w:rsidP="00090AA5">
      <w:pPr>
        <w:pStyle w:val="Tekstpodstawowywcity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Zamawiający zobowiązuje się ponadto do udzielenia wszelk</w:t>
      </w:r>
      <w:r w:rsidR="00D55D52">
        <w:rPr>
          <w:sz w:val="24"/>
          <w:szCs w:val="24"/>
        </w:rPr>
        <w:t xml:space="preserve">ich niezbędnych wyjaśnień w </w:t>
      </w:r>
      <w:r>
        <w:rPr>
          <w:sz w:val="24"/>
          <w:szCs w:val="24"/>
        </w:rPr>
        <w:t>zakresie umożliwiającym realizację zamówienia.</w:t>
      </w:r>
    </w:p>
    <w:p w14:paraId="25E800C8" w14:textId="77777777" w:rsidR="00F70D99" w:rsidRPr="001B3407" w:rsidRDefault="00F70D99" w:rsidP="00090AA5">
      <w:pPr>
        <w:pStyle w:val="Tekstpodstawowywcity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1B3407">
        <w:rPr>
          <w:sz w:val="24"/>
          <w:szCs w:val="24"/>
        </w:rPr>
        <w:t>Wykonawca zobowiązany jest do zachowania w tajemnicy wszelkich danych, do których będzie miał dostęp w związku z realizacją zamówienia.</w:t>
      </w:r>
    </w:p>
    <w:p w14:paraId="5072B340" w14:textId="77777777" w:rsidR="00F70D99" w:rsidRDefault="00F70D99" w:rsidP="00090AA5">
      <w:pPr>
        <w:pStyle w:val="Tekstpodstawowywcity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Obowiązki związane z powierzeniem przetwarzania danych osobowych Strony uregulują w odrębnie zawartej umowie.</w:t>
      </w:r>
    </w:p>
    <w:p w14:paraId="5B5379BC" w14:textId="77777777" w:rsidR="00F70D99" w:rsidRDefault="00F70D99" w:rsidP="00090AA5">
      <w:pPr>
        <w:pStyle w:val="Tekstpodstawowywcity"/>
        <w:spacing w:after="0"/>
        <w:ind w:left="720"/>
        <w:jc w:val="both"/>
        <w:rPr>
          <w:sz w:val="24"/>
          <w:szCs w:val="24"/>
        </w:rPr>
      </w:pPr>
    </w:p>
    <w:p w14:paraId="2C72192F" w14:textId="77777777" w:rsidR="008B125C" w:rsidRDefault="00F70D99" w:rsidP="00C311C8">
      <w:pPr>
        <w:pStyle w:val="Tekstpodstawowywcity"/>
        <w:spacing w:after="0"/>
        <w:ind w:left="-7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§ 3</w:t>
      </w:r>
    </w:p>
    <w:p w14:paraId="303CEB87" w14:textId="77777777" w:rsidR="00C311C8" w:rsidRDefault="00C311C8" w:rsidP="00C311C8">
      <w:pPr>
        <w:pStyle w:val="Tekstpodstawowywcity"/>
        <w:spacing w:after="0"/>
        <w:ind w:left="-76"/>
        <w:jc w:val="both"/>
        <w:rPr>
          <w:b/>
          <w:sz w:val="24"/>
          <w:szCs w:val="24"/>
        </w:rPr>
      </w:pPr>
    </w:p>
    <w:p w14:paraId="2C247083" w14:textId="77777777" w:rsidR="00F70D99" w:rsidRDefault="00F70D99" w:rsidP="00090AA5">
      <w:pPr>
        <w:pStyle w:val="Tekstpodstawowywcity"/>
        <w:numPr>
          <w:ilvl w:val="0"/>
          <w:numId w:val="8"/>
        </w:numPr>
        <w:spacing w:after="0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Wykonawca zobowiązany jest przedłożyć komplet dokumentacji z wykonania prac będących przedmiotem umowy w terminie </w:t>
      </w:r>
      <w:r w:rsidR="00D55D52">
        <w:rPr>
          <w:sz w:val="24"/>
          <w:szCs w:val="24"/>
        </w:rPr>
        <w:t>120</w:t>
      </w:r>
      <w:r>
        <w:rPr>
          <w:sz w:val="24"/>
          <w:szCs w:val="24"/>
        </w:rPr>
        <w:t xml:space="preserve"> dni kalendarzowych od dnia podpisania umowy.</w:t>
      </w:r>
    </w:p>
    <w:p w14:paraId="0CFD1C99" w14:textId="77777777" w:rsidR="00F70D99" w:rsidRDefault="00F70D99" w:rsidP="00090AA5">
      <w:pPr>
        <w:pStyle w:val="Tekstpodstawowywcity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zobowiązany jest do przedłożenia przedmiotu zamówienia w siedzibie    Zamawiającego, a  Zamawiający w terminie 7 dni od tego przedłożenia dokonuje jego oceny pod  kątem zgodności z wymogami określonymi  w umowie oraz obowiązującymi przepisami prawa i informuje Wykonawcę o ewentualnych stwierdzonych uchybieniach, wyznaczając termin na ich usunięcie, albo wzywa do spisania protokołu odbioru  w przypadku braku uwag.         </w:t>
      </w:r>
    </w:p>
    <w:p w14:paraId="653EC63D" w14:textId="77777777" w:rsidR="00F70D99" w:rsidRDefault="00F70D99" w:rsidP="00090AA5">
      <w:pPr>
        <w:pStyle w:val="Tekstpodstawowywcity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nie odbierze przedmiotu zamówienia zrealizowanego częściowo. </w:t>
      </w:r>
    </w:p>
    <w:p w14:paraId="3447F5E4" w14:textId="77777777" w:rsidR="008B125C" w:rsidRDefault="00F70D99" w:rsidP="00C311C8">
      <w:pPr>
        <w:pStyle w:val="Tekstpodstawowywcity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481A74">
        <w:rPr>
          <w:sz w:val="24"/>
          <w:szCs w:val="24"/>
        </w:rPr>
        <w:lastRenderedPageBreak/>
        <w:t>Wykonawca udziela gwarancji na wykonanie prac będących przedmiotem umowy na okres 2 lat liczony od dnia odbioru prac. W dniu odbioru Wykonawca wyda Zamawiającemu dokument gwarancji.</w:t>
      </w:r>
    </w:p>
    <w:p w14:paraId="47B0FC9A" w14:textId="77777777" w:rsidR="00C311C8" w:rsidRDefault="00C311C8" w:rsidP="00D55D52">
      <w:pPr>
        <w:pStyle w:val="Tekstpodstawowywcity"/>
        <w:spacing w:after="0"/>
        <w:ind w:left="720"/>
        <w:jc w:val="both"/>
        <w:rPr>
          <w:sz w:val="24"/>
          <w:szCs w:val="24"/>
        </w:rPr>
      </w:pPr>
    </w:p>
    <w:p w14:paraId="6BD77270" w14:textId="77777777" w:rsidR="00D55D52" w:rsidRDefault="00D55D52" w:rsidP="00D55D52">
      <w:pPr>
        <w:pStyle w:val="Tekstpodstawowywcity"/>
        <w:spacing w:after="0"/>
        <w:ind w:left="720"/>
        <w:jc w:val="both"/>
        <w:rPr>
          <w:sz w:val="24"/>
          <w:szCs w:val="24"/>
        </w:rPr>
      </w:pPr>
    </w:p>
    <w:p w14:paraId="434E325E" w14:textId="77777777" w:rsidR="00D55D52" w:rsidRDefault="00D55D52" w:rsidP="00D55D52">
      <w:pPr>
        <w:pStyle w:val="Tekstpodstawowywcity"/>
        <w:spacing w:after="0"/>
        <w:ind w:left="720"/>
        <w:jc w:val="both"/>
        <w:rPr>
          <w:sz w:val="24"/>
          <w:szCs w:val="24"/>
        </w:rPr>
      </w:pPr>
    </w:p>
    <w:p w14:paraId="29EF0768" w14:textId="77777777" w:rsidR="00D55D52" w:rsidRDefault="00D55D52" w:rsidP="00D55D52">
      <w:pPr>
        <w:pStyle w:val="Tekstpodstawowywcity"/>
        <w:spacing w:after="0"/>
        <w:ind w:left="720"/>
        <w:jc w:val="both"/>
        <w:rPr>
          <w:sz w:val="24"/>
          <w:szCs w:val="24"/>
        </w:rPr>
      </w:pPr>
    </w:p>
    <w:p w14:paraId="51FBF0A7" w14:textId="77777777" w:rsidR="00D55D52" w:rsidRPr="00C311C8" w:rsidRDefault="00D55D52" w:rsidP="00D55D52">
      <w:pPr>
        <w:pStyle w:val="Tekstpodstawowywcity"/>
        <w:spacing w:after="0"/>
        <w:ind w:left="720"/>
        <w:jc w:val="both"/>
        <w:rPr>
          <w:sz w:val="24"/>
          <w:szCs w:val="24"/>
        </w:rPr>
      </w:pPr>
    </w:p>
    <w:p w14:paraId="494C28A2" w14:textId="77777777" w:rsidR="00F70D99" w:rsidRDefault="00F70D99" w:rsidP="00090AA5">
      <w:pPr>
        <w:pStyle w:val="Tekstpodstawowywcity"/>
        <w:spacing w:after="0"/>
        <w:ind w:left="-1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14:paraId="09BFB342" w14:textId="77777777" w:rsidR="00C311C8" w:rsidRDefault="00C311C8" w:rsidP="00090AA5">
      <w:pPr>
        <w:pStyle w:val="Tekstpodstawowywcity"/>
        <w:spacing w:after="0"/>
        <w:ind w:left="-16"/>
        <w:jc w:val="center"/>
        <w:rPr>
          <w:sz w:val="24"/>
          <w:szCs w:val="24"/>
        </w:rPr>
      </w:pPr>
    </w:p>
    <w:p w14:paraId="1A4CADBE" w14:textId="77777777" w:rsidR="00F70D99" w:rsidRDefault="00F70D99" w:rsidP="00070C32">
      <w:pPr>
        <w:pStyle w:val="Tekstpodstawowywcity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 tytułu wykonania umowy Wykonawca otrzyma od Zamawiającego wynagrodzenie</w:t>
      </w:r>
      <w:r w:rsidR="00070C32">
        <w:rPr>
          <w:sz w:val="24"/>
          <w:szCs w:val="24"/>
        </w:rPr>
        <w:t xml:space="preserve"> ryczałtowe w wysokości </w:t>
      </w:r>
      <w:r w:rsidR="00FC5080">
        <w:rPr>
          <w:sz w:val="24"/>
          <w:szCs w:val="24"/>
        </w:rPr>
        <w:t>......................</w:t>
      </w:r>
      <w:r w:rsidR="00E04149">
        <w:rPr>
          <w:sz w:val="24"/>
          <w:szCs w:val="24"/>
        </w:rPr>
        <w:t xml:space="preserve">................ </w:t>
      </w:r>
      <w:r w:rsidR="00070C32">
        <w:rPr>
          <w:sz w:val="24"/>
          <w:szCs w:val="24"/>
        </w:rPr>
        <w:t xml:space="preserve">zł brutto </w:t>
      </w:r>
      <w:r>
        <w:rPr>
          <w:sz w:val="24"/>
          <w:szCs w:val="24"/>
        </w:rPr>
        <w:t>(słownie:</w:t>
      </w:r>
      <w:r w:rsidR="00FC5080">
        <w:rPr>
          <w:sz w:val="24"/>
          <w:szCs w:val="24"/>
        </w:rPr>
        <w:t>..............................................................</w:t>
      </w:r>
      <w:r w:rsidR="00070C32">
        <w:rPr>
          <w:sz w:val="24"/>
          <w:szCs w:val="24"/>
        </w:rPr>
        <w:t>..........................................................)</w:t>
      </w:r>
      <w:r>
        <w:rPr>
          <w:sz w:val="24"/>
          <w:szCs w:val="24"/>
        </w:rPr>
        <w:t>.</w:t>
      </w:r>
    </w:p>
    <w:p w14:paraId="0AB1FF6F" w14:textId="77777777" w:rsidR="00F70D99" w:rsidRDefault="00F70D99" w:rsidP="00090AA5">
      <w:pPr>
        <w:pStyle w:val="Tekstpodstawowywcity"/>
        <w:numPr>
          <w:ilvl w:val="0"/>
          <w:numId w:val="9"/>
        </w:numPr>
        <w:spacing w:after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W przypadku stwierdzenia wad termin zapłaty biegnie ponownie </w:t>
      </w:r>
      <w:r>
        <w:rPr>
          <w:bCs/>
          <w:sz w:val="24"/>
          <w:szCs w:val="24"/>
        </w:rPr>
        <w:t xml:space="preserve">od momentu odbioru </w:t>
      </w:r>
    </w:p>
    <w:p w14:paraId="69A0FBA5" w14:textId="77777777" w:rsidR="00F70D99" w:rsidRDefault="00F70D99" w:rsidP="00985187">
      <w:pPr>
        <w:pStyle w:val="Tekstpodstawowywcity"/>
        <w:spacing w:after="0"/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przez Zamawiającego poprawionego dzieła.</w:t>
      </w:r>
    </w:p>
    <w:p w14:paraId="5FE2DD3A" w14:textId="77777777" w:rsidR="00F70D99" w:rsidRDefault="00F70D99" w:rsidP="00985187">
      <w:pPr>
        <w:pStyle w:val="Tekstpodstawowywcity"/>
        <w:numPr>
          <w:ilvl w:val="0"/>
          <w:numId w:val="9"/>
        </w:num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Podstawą do wystawienia faktury/VAT jest podpisanie przez Zamawiającego                      i Wykonawcę</w:t>
      </w:r>
      <w:r w:rsidR="00070C32">
        <w:rPr>
          <w:bCs/>
          <w:sz w:val="24"/>
          <w:szCs w:val="24"/>
        </w:rPr>
        <w:t xml:space="preserve"> bezusterkowego </w:t>
      </w:r>
      <w:r>
        <w:rPr>
          <w:bCs/>
          <w:sz w:val="24"/>
          <w:szCs w:val="24"/>
        </w:rPr>
        <w:t xml:space="preserve">protokołu odbioru zamówionej dokumentacji stwierdzającego jego wykonanie zgodnie z umową. </w:t>
      </w:r>
    </w:p>
    <w:p w14:paraId="1D4DF6AE" w14:textId="77777777" w:rsidR="00F70D99" w:rsidRDefault="00F70D99" w:rsidP="00985187">
      <w:pPr>
        <w:pStyle w:val="Tekstpodstawowywcity"/>
        <w:numPr>
          <w:ilvl w:val="0"/>
          <w:numId w:val="9"/>
        </w:num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Wykonawca złoży fakturę/VAT z określeniem Nabywcy tj. Powiat Puławski, Al. Królewska 19, 24-100 Puławy, NIP 716-26-57-633 oraz Odbiorcy: Starostwo Powiatowe w Puławach, Al. Królewska 19, 24-100 Puławy.</w:t>
      </w:r>
    </w:p>
    <w:p w14:paraId="52FD274F" w14:textId="77777777" w:rsidR="00F70D99" w:rsidRDefault="00F70D99" w:rsidP="00985187">
      <w:pPr>
        <w:pStyle w:val="Tekstpodstawowywcity"/>
        <w:numPr>
          <w:ilvl w:val="0"/>
          <w:numId w:val="9"/>
        </w:num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Wypłata wynagrodzenia nastąpi w ciągu 14 dni od daty wystawienia faktury przez Wykonawcę na rachunek wskazany w fakturze.</w:t>
      </w:r>
    </w:p>
    <w:p w14:paraId="54D9E115" w14:textId="77777777" w:rsidR="00F70D99" w:rsidRDefault="00F70D99" w:rsidP="00A8007E">
      <w:pPr>
        <w:pStyle w:val="Tekstpodstawowywcity"/>
        <w:numPr>
          <w:ilvl w:val="0"/>
          <w:numId w:val="9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 dzień dokonania zapłaty będzie uznany dzień obciążenia rachunku bankowego </w:t>
      </w:r>
    </w:p>
    <w:p w14:paraId="459CC53C" w14:textId="77777777" w:rsidR="00F70D99" w:rsidRDefault="00F70D99" w:rsidP="00985187">
      <w:pPr>
        <w:pStyle w:val="Tekstpodstawowywcity"/>
        <w:spacing w:after="0"/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  <w:t xml:space="preserve">Zamawiającego.  </w:t>
      </w:r>
    </w:p>
    <w:p w14:paraId="2A476A23" w14:textId="77777777" w:rsidR="00C311C8" w:rsidRDefault="00C311C8" w:rsidP="00C311C8">
      <w:pPr>
        <w:pStyle w:val="Tekstpodstawowywcity"/>
        <w:spacing w:after="0"/>
        <w:ind w:left="360"/>
        <w:jc w:val="both"/>
        <w:rPr>
          <w:bCs/>
          <w:sz w:val="24"/>
          <w:szCs w:val="24"/>
        </w:rPr>
      </w:pPr>
    </w:p>
    <w:p w14:paraId="10BF844E" w14:textId="77777777" w:rsidR="00F70D99" w:rsidRDefault="00F70D99" w:rsidP="00090AA5">
      <w:pPr>
        <w:pStyle w:val="Tekstpodstawowywcity"/>
        <w:ind w:left="0"/>
        <w:jc w:val="center"/>
        <w:rPr>
          <w:b/>
          <w:bCs/>
          <w:sz w:val="24"/>
        </w:rPr>
      </w:pPr>
      <w:r>
        <w:rPr>
          <w:b/>
          <w:bCs/>
          <w:sz w:val="24"/>
        </w:rPr>
        <w:t>§ 5</w:t>
      </w:r>
    </w:p>
    <w:p w14:paraId="1E4351AC" w14:textId="72F4FD17" w:rsidR="00F70D99" w:rsidRDefault="00F70D99" w:rsidP="00090AA5">
      <w:pPr>
        <w:pStyle w:val="Tekstpodstawowywcity"/>
        <w:numPr>
          <w:ilvl w:val="0"/>
          <w:numId w:val="10"/>
        </w:numPr>
        <w:spacing w:after="0"/>
        <w:ind w:hanging="357"/>
        <w:jc w:val="both"/>
        <w:rPr>
          <w:sz w:val="24"/>
        </w:rPr>
      </w:pPr>
      <w:r>
        <w:rPr>
          <w:sz w:val="24"/>
        </w:rPr>
        <w:t xml:space="preserve">W razie stwierdzenia przez Zamawiającego uchybień i nieprawidłowości w przedmiocie zamówienia jest on upoważniony do wystąpienia do Wykonawcy </w:t>
      </w:r>
      <w:r w:rsidR="00BC6B40">
        <w:rPr>
          <w:sz w:val="24"/>
        </w:rPr>
        <w:t xml:space="preserve">       </w:t>
      </w:r>
      <w:r>
        <w:rPr>
          <w:sz w:val="24"/>
        </w:rPr>
        <w:t>o udzielenie wyjaśnień, naprawę stwierdzonych uchybień, a w razie  braku odpowiedzi do odmowy odbioru przedmiotu zamówienia niniejszej umowy.</w:t>
      </w:r>
    </w:p>
    <w:p w14:paraId="17A0E2D8" w14:textId="77777777" w:rsidR="00F70D99" w:rsidRDefault="00F70D99" w:rsidP="00090AA5">
      <w:pPr>
        <w:pStyle w:val="Tekstpodstawowywcity"/>
        <w:numPr>
          <w:ilvl w:val="0"/>
          <w:numId w:val="10"/>
        </w:numPr>
        <w:spacing w:after="0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jest uprawniony do naliczania kar umownych w wysokości 0,5 % wynagrodzenia brutto</w:t>
      </w:r>
      <w:r w:rsidR="00E46B78">
        <w:rPr>
          <w:sz w:val="24"/>
          <w:szCs w:val="24"/>
        </w:rPr>
        <w:t>, o którym mowa w § 4 ust.1</w:t>
      </w:r>
      <w:r w:rsidR="00070C32">
        <w:rPr>
          <w:sz w:val="24"/>
          <w:szCs w:val="24"/>
        </w:rPr>
        <w:t xml:space="preserve"> za każdy dzień opóźnienia</w:t>
      </w:r>
      <w:r>
        <w:rPr>
          <w:sz w:val="24"/>
          <w:szCs w:val="24"/>
        </w:rPr>
        <w:t xml:space="preserve"> </w:t>
      </w:r>
      <w:r w:rsidR="00BC6B4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w wykonaniu dzieła lub usunięcia usterek.</w:t>
      </w:r>
    </w:p>
    <w:p w14:paraId="122B2428" w14:textId="77777777" w:rsidR="00F70D99" w:rsidRDefault="00070C32" w:rsidP="00090AA5">
      <w:pPr>
        <w:pStyle w:val="Tekstpodstawowywcity"/>
        <w:numPr>
          <w:ilvl w:val="0"/>
          <w:numId w:val="10"/>
        </w:numPr>
        <w:spacing w:after="0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W razie opóźnienia</w:t>
      </w:r>
      <w:r w:rsidR="00F70D99">
        <w:rPr>
          <w:sz w:val="24"/>
          <w:szCs w:val="24"/>
        </w:rPr>
        <w:t xml:space="preserve"> w wykonaniu przedmiotu umowy, Zamawiający może:</w:t>
      </w:r>
    </w:p>
    <w:p w14:paraId="1C16C20A" w14:textId="77777777" w:rsidR="00F70D99" w:rsidRDefault="00F70D99" w:rsidP="00090AA5">
      <w:pPr>
        <w:pStyle w:val="Tekstpodstawowywcity"/>
        <w:numPr>
          <w:ilvl w:val="1"/>
          <w:numId w:val="10"/>
        </w:numPr>
        <w:spacing w:after="0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wyznaczyć Wykonawcy dodatkowy termin wykonania przedmiotu umowy               z zachowaniem prawa do kar umownych,</w:t>
      </w:r>
    </w:p>
    <w:p w14:paraId="301EB341" w14:textId="77777777" w:rsidR="00F70D99" w:rsidRDefault="00070C32" w:rsidP="00090AA5">
      <w:pPr>
        <w:pStyle w:val="Tekstpodstawowywcity"/>
        <w:numPr>
          <w:ilvl w:val="1"/>
          <w:numId w:val="10"/>
        </w:numPr>
        <w:spacing w:after="0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odstąpić od umowy, gdy opóźnienie</w:t>
      </w:r>
      <w:r w:rsidR="00F70D99">
        <w:rPr>
          <w:sz w:val="24"/>
          <w:szCs w:val="24"/>
        </w:rPr>
        <w:t xml:space="preserve"> przekroczy okres 3 dni oraz żądać kary umownej.</w:t>
      </w:r>
    </w:p>
    <w:p w14:paraId="24CF923E" w14:textId="77777777" w:rsidR="00F70D99" w:rsidRDefault="00F70D99" w:rsidP="00090AA5">
      <w:pPr>
        <w:pStyle w:val="Tekstpodstawowywcity"/>
        <w:numPr>
          <w:ilvl w:val="0"/>
          <w:numId w:val="10"/>
        </w:numPr>
        <w:spacing w:after="0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Zamawiającemu przysługuje prawo do dochodzenia odszkodowania przewyższającego </w:t>
      </w:r>
      <w:r w:rsidR="00BC6B40">
        <w:rPr>
          <w:sz w:val="24"/>
          <w:szCs w:val="24"/>
        </w:rPr>
        <w:t>zastrzeżone powyżej kary umowne</w:t>
      </w:r>
      <w:r>
        <w:rPr>
          <w:sz w:val="24"/>
          <w:szCs w:val="24"/>
        </w:rPr>
        <w:t>.</w:t>
      </w:r>
    </w:p>
    <w:p w14:paraId="4A2A0EE4" w14:textId="77777777" w:rsidR="00F70D99" w:rsidRDefault="00F70D99" w:rsidP="00090AA5">
      <w:pPr>
        <w:pStyle w:val="Tekstpodstawowywcity"/>
        <w:numPr>
          <w:ilvl w:val="0"/>
          <w:numId w:val="10"/>
        </w:numPr>
        <w:spacing w:after="0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Wykonawca jest zobowiązany usunąć  wady w terminie wyznaczonym przez Zamawiającego z zagrożeniem, że po bezskutecznym upływie wyznaczonego terminu Zamawiający nie przyjmie przedmiotu umowy. Powyższe uprawnienie jest niezależne od uprawnienia o którym mowa w ust. 4.</w:t>
      </w:r>
    </w:p>
    <w:p w14:paraId="4A8A2DC6" w14:textId="77777777" w:rsidR="00F70D99" w:rsidRDefault="00F70D99" w:rsidP="00090AA5">
      <w:pPr>
        <w:pStyle w:val="Tekstpodstawowywcity"/>
        <w:numPr>
          <w:ilvl w:val="0"/>
          <w:numId w:val="10"/>
        </w:numPr>
        <w:spacing w:after="0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Zamawiającemu przysługuje, po bezskutecznym upływie terminu wyznaczonego Wykonawcy do zmiany sposobu wykonania dokumentacji prawo odstąpienia od umowy lub powierzenia poprawienia lub dalszego wykonania zamówienia innej osobie na koszt     i ryzyko Wykonawcy w razie gdy Wykonawca wykonuje przedmiot umowy w sposób wadliwy albo sprzeczny z umową.</w:t>
      </w:r>
    </w:p>
    <w:p w14:paraId="320AE2D1" w14:textId="77777777" w:rsidR="00785834" w:rsidRPr="00785834" w:rsidRDefault="00F70D99" w:rsidP="00090AA5">
      <w:pPr>
        <w:pStyle w:val="Tekstpodstawowywcity"/>
        <w:numPr>
          <w:ilvl w:val="0"/>
          <w:numId w:val="10"/>
        </w:numPr>
        <w:spacing w:after="0"/>
        <w:ind w:hanging="357"/>
        <w:jc w:val="both"/>
        <w:rPr>
          <w:sz w:val="24"/>
        </w:rPr>
      </w:pPr>
      <w:r>
        <w:rPr>
          <w:sz w:val="24"/>
          <w:szCs w:val="24"/>
        </w:rPr>
        <w:lastRenderedPageBreak/>
        <w:t xml:space="preserve">W przypadku odstąpienia Wykonawcy od umowy, Zamawiającemu przysługuje prawo  naliczenia kary umownej w wysokości 20% wynagrodzenia brutto, o którym mowa w </w:t>
      </w:r>
    </w:p>
    <w:p w14:paraId="66AC3641" w14:textId="77777777" w:rsidR="00C311C8" w:rsidRDefault="00F70D99" w:rsidP="00C311C8">
      <w:pPr>
        <w:pStyle w:val="Tekstpodstawowywcity"/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§</w:t>
      </w:r>
      <w:r w:rsidR="00785834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="00785834">
        <w:rPr>
          <w:sz w:val="24"/>
          <w:szCs w:val="24"/>
        </w:rPr>
        <w:t xml:space="preserve"> </w:t>
      </w:r>
      <w:r>
        <w:rPr>
          <w:sz w:val="24"/>
          <w:szCs w:val="24"/>
        </w:rPr>
        <w:t>ust.1.</w:t>
      </w:r>
    </w:p>
    <w:p w14:paraId="77AA3CA4" w14:textId="77777777" w:rsidR="00F70D99" w:rsidRPr="00C311C8" w:rsidRDefault="00F70D99" w:rsidP="00C311C8">
      <w:pPr>
        <w:pStyle w:val="Tekstpodstawowywcity"/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20105FDB" w14:textId="77777777" w:rsidR="00A8007E" w:rsidRDefault="00A8007E" w:rsidP="00985187">
      <w:pPr>
        <w:pStyle w:val="Tekstpodstawowywcity"/>
        <w:spacing w:after="240"/>
        <w:ind w:left="0"/>
        <w:jc w:val="center"/>
        <w:rPr>
          <w:b/>
          <w:sz w:val="24"/>
          <w:szCs w:val="24"/>
        </w:rPr>
      </w:pPr>
    </w:p>
    <w:p w14:paraId="60C77DB4" w14:textId="77777777" w:rsidR="00A8007E" w:rsidRDefault="00A8007E" w:rsidP="00985187">
      <w:pPr>
        <w:pStyle w:val="Tekstpodstawowywcity"/>
        <w:spacing w:after="240"/>
        <w:ind w:left="0"/>
        <w:jc w:val="center"/>
        <w:rPr>
          <w:b/>
          <w:sz w:val="24"/>
          <w:szCs w:val="24"/>
        </w:rPr>
      </w:pPr>
    </w:p>
    <w:p w14:paraId="58E56865" w14:textId="2F3A0B12" w:rsidR="00985187" w:rsidRDefault="00F70D99" w:rsidP="00985187">
      <w:pPr>
        <w:pStyle w:val="Tekstpodstawowywcity"/>
        <w:spacing w:after="24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14:paraId="5197B437" w14:textId="77B28E27" w:rsidR="00C95FDB" w:rsidRDefault="00C95FDB" w:rsidP="00B73174">
      <w:pPr>
        <w:pStyle w:val="Tekstpodstawowywcity"/>
        <w:numPr>
          <w:ilvl w:val="3"/>
          <w:numId w:val="8"/>
        </w:numPr>
        <w:spacing w:after="0"/>
        <w:ind w:left="142" w:firstLine="284"/>
        <w:jc w:val="both"/>
        <w:rPr>
          <w:sz w:val="24"/>
          <w:szCs w:val="24"/>
        </w:rPr>
      </w:pPr>
      <w:r w:rsidRPr="00604687">
        <w:rPr>
          <w:sz w:val="24"/>
          <w:szCs w:val="24"/>
        </w:rPr>
        <w:t xml:space="preserve">Zmiana umowy </w:t>
      </w:r>
      <w:r>
        <w:rPr>
          <w:sz w:val="24"/>
          <w:szCs w:val="24"/>
        </w:rPr>
        <w:t>wymaga formy pisemnej pod rygorem nieważności.</w:t>
      </w:r>
      <w:r w:rsidR="00F837D4">
        <w:rPr>
          <w:sz w:val="24"/>
          <w:szCs w:val="24"/>
        </w:rPr>
        <w:t xml:space="preserve"> Zamawiający </w:t>
      </w:r>
      <w:r w:rsidR="00F837D4" w:rsidRPr="00604687">
        <w:rPr>
          <w:sz w:val="24"/>
          <w:szCs w:val="24"/>
        </w:rPr>
        <w:t xml:space="preserve">dopuszcza zmianę osoby </w:t>
      </w:r>
      <w:r w:rsidR="00F837D4">
        <w:rPr>
          <w:sz w:val="24"/>
          <w:szCs w:val="24"/>
        </w:rPr>
        <w:t xml:space="preserve">realizującej zamówienie pod warunkiem, że </w:t>
      </w:r>
      <w:r w:rsidR="003035DF">
        <w:rPr>
          <w:sz w:val="24"/>
          <w:szCs w:val="24"/>
        </w:rPr>
        <w:t xml:space="preserve">nowa osoba </w:t>
      </w:r>
      <w:r w:rsidR="00F837D4">
        <w:rPr>
          <w:sz w:val="24"/>
          <w:szCs w:val="24"/>
        </w:rPr>
        <w:t xml:space="preserve">będzie spełniała wymagania określone </w:t>
      </w:r>
      <w:r w:rsidR="003035DF">
        <w:rPr>
          <w:sz w:val="24"/>
          <w:szCs w:val="24"/>
        </w:rPr>
        <w:t>przez Zamawiającego w ogłoszeniu.</w:t>
      </w:r>
    </w:p>
    <w:p w14:paraId="73E2DE9A" w14:textId="559BB5BB" w:rsidR="008B125C" w:rsidRPr="00C95FDB" w:rsidRDefault="00F70D99" w:rsidP="00B73174">
      <w:pPr>
        <w:pStyle w:val="Tekstpodstawowywcity"/>
        <w:numPr>
          <w:ilvl w:val="3"/>
          <w:numId w:val="8"/>
        </w:numPr>
        <w:spacing w:after="0"/>
        <w:ind w:left="142" w:firstLine="284"/>
        <w:jc w:val="both"/>
        <w:rPr>
          <w:sz w:val="24"/>
          <w:szCs w:val="24"/>
        </w:rPr>
      </w:pPr>
      <w:r w:rsidRPr="00C95FDB">
        <w:rPr>
          <w:sz w:val="24"/>
          <w:szCs w:val="24"/>
        </w:rPr>
        <w:t>Ewentualne spory mogące wyniknąć z realizacji niniejszej umowy rozstrzygane będą przez Sąd właściwy rzeczowo i miejscowo dla siedziby Zamawiającego.</w:t>
      </w:r>
    </w:p>
    <w:p w14:paraId="01B98B07" w14:textId="77777777" w:rsidR="002E2302" w:rsidRDefault="002E2302" w:rsidP="00985187">
      <w:pPr>
        <w:pStyle w:val="Tekstpodstawowywcity"/>
        <w:spacing w:after="240"/>
        <w:ind w:left="0"/>
        <w:jc w:val="center"/>
        <w:rPr>
          <w:b/>
          <w:sz w:val="24"/>
          <w:szCs w:val="24"/>
        </w:rPr>
      </w:pPr>
    </w:p>
    <w:p w14:paraId="6F2935C1" w14:textId="03B2E9A1" w:rsidR="00F70D99" w:rsidRDefault="00F70D99" w:rsidP="00985187">
      <w:pPr>
        <w:pStyle w:val="Tekstpodstawowywcity"/>
        <w:spacing w:after="240"/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 7</w:t>
      </w:r>
    </w:p>
    <w:p w14:paraId="1B001890" w14:textId="2BCF9534" w:rsidR="00F70D99" w:rsidRDefault="00F70D99" w:rsidP="00C95FDB">
      <w:pPr>
        <w:pStyle w:val="Tekstpodstawowywcity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niniejszą umową mają zastosowanie przepisy ustawy z dnia 23 kw</w:t>
      </w:r>
      <w:r w:rsidR="00F04D0E">
        <w:rPr>
          <w:sz w:val="24"/>
          <w:szCs w:val="24"/>
        </w:rPr>
        <w:t>ietnia 1964 r. Kodeks c</w:t>
      </w:r>
      <w:r>
        <w:rPr>
          <w:sz w:val="24"/>
          <w:szCs w:val="24"/>
        </w:rPr>
        <w:t>ywilny  (Dz. U z 2019 r. poz. 1145</w:t>
      </w:r>
      <w:r w:rsidR="00F04D0E">
        <w:rPr>
          <w:sz w:val="24"/>
          <w:szCs w:val="24"/>
        </w:rPr>
        <w:t xml:space="preserve"> z późn.zm.</w:t>
      </w:r>
      <w:r>
        <w:rPr>
          <w:sz w:val="24"/>
          <w:szCs w:val="24"/>
        </w:rPr>
        <w:t>)</w:t>
      </w:r>
      <w:r w:rsidR="00F04D0E">
        <w:rPr>
          <w:sz w:val="24"/>
          <w:szCs w:val="24"/>
        </w:rPr>
        <w:t xml:space="preserve"> oraz inne właściwe dla istoty umowy</w:t>
      </w:r>
      <w:r w:rsidR="005E6C7E">
        <w:rPr>
          <w:sz w:val="24"/>
          <w:szCs w:val="24"/>
        </w:rPr>
        <w:t>.</w:t>
      </w:r>
    </w:p>
    <w:p w14:paraId="4DF72A9B" w14:textId="77777777" w:rsidR="00C95FDB" w:rsidRPr="00146367" w:rsidRDefault="00C95FDB" w:rsidP="00C95FDB">
      <w:pPr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04687">
        <w:rPr>
          <w:sz w:val="24"/>
          <w:szCs w:val="24"/>
        </w:rPr>
        <w:t xml:space="preserve">Prawa i obowiązki </w:t>
      </w:r>
      <w:r w:rsidRPr="00146367">
        <w:rPr>
          <w:sz w:val="24"/>
          <w:szCs w:val="24"/>
        </w:rPr>
        <w:t>wynikające z niniejszej umowy nie mogą być</w:t>
      </w:r>
      <w:r>
        <w:rPr>
          <w:sz w:val="24"/>
          <w:szCs w:val="24"/>
        </w:rPr>
        <w:t>,</w:t>
      </w:r>
      <w:r w:rsidRPr="001463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zastrzeżeniem wyjątków określonych w umowie, </w:t>
      </w:r>
      <w:r w:rsidRPr="00146367">
        <w:rPr>
          <w:sz w:val="24"/>
          <w:szCs w:val="24"/>
        </w:rPr>
        <w:t>przenoszone bez zgody Stron na rzecz osób trzecich w szczególności przysługujące Wykonawcy w stosunku do Zamawiającego wierzytelności (</w:t>
      </w:r>
      <w:proofErr w:type="spellStart"/>
      <w:r w:rsidRPr="00146367">
        <w:rPr>
          <w:sz w:val="24"/>
          <w:szCs w:val="24"/>
        </w:rPr>
        <w:t>pactum</w:t>
      </w:r>
      <w:proofErr w:type="spellEnd"/>
      <w:r w:rsidRPr="00146367">
        <w:rPr>
          <w:sz w:val="24"/>
          <w:szCs w:val="24"/>
        </w:rPr>
        <w:t xml:space="preserve"> de non </w:t>
      </w:r>
      <w:proofErr w:type="spellStart"/>
      <w:r w:rsidRPr="00146367">
        <w:rPr>
          <w:sz w:val="24"/>
          <w:szCs w:val="24"/>
        </w:rPr>
        <w:t>cedendo</w:t>
      </w:r>
      <w:proofErr w:type="spellEnd"/>
      <w:r w:rsidRPr="00146367">
        <w:rPr>
          <w:sz w:val="24"/>
          <w:szCs w:val="24"/>
        </w:rPr>
        <w:t>).</w:t>
      </w:r>
    </w:p>
    <w:p w14:paraId="1E2A5B18" w14:textId="77777777" w:rsidR="00C95FDB" w:rsidRPr="00D73386" w:rsidRDefault="00C95FDB" w:rsidP="00C95FDB">
      <w:pPr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04687">
        <w:rPr>
          <w:sz w:val="24"/>
          <w:szCs w:val="24"/>
        </w:rPr>
        <w:t xml:space="preserve">Jeżeli postanowienia umowy </w:t>
      </w:r>
      <w:r>
        <w:rPr>
          <w:sz w:val="24"/>
          <w:szCs w:val="24"/>
        </w:rPr>
        <w:t>są lub staną się nieważne, lub u</w:t>
      </w:r>
      <w:r w:rsidRPr="00D73386">
        <w:rPr>
          <w:sz w:val="24"/>
          <w:szCs w:val="24"/>
        </w:rPr>
        <w:t>mowa zawierać będzie lukę, nie narusza to wa</w:t>
      </w:r>
      <w:r>
        <w:rPr>
          <w:sz w:val="24"/>
          <w:szCs w:val="24"/>
        </w:rPr>
        <w:t>żności pozostałych postanowień u</w:t>
      </w:r>
      <w:r w:rsidRPr="00D73386">
        <w:rPr>
          <w:sz w:val="24"/>
          <w:szCs w:val="24"/>
        </w:rPr>
        <w:t>mowy. Zamiast nieważnych postanowień umowy, lub jako wypełnienie luki obowiązywać będzie odpowiednia regulacja, która jeżeli tylko będzie to prawnie dopuszczalne – w sposób możliwie bliski odpowiadać będzie temu, co Strony ustaliły lub temu, co by ustaliły, gdyby zawarły takie postanowienie.</w:t>
      </w:r>
      <w:r w:rsidRPr="00D73386">
        <w:rPr>
          <w:b/>
          <w:bCs/>
          <w:sz w:val="24"/>
          <w:szCs w:val="24"/>
        </w:rPr>
        <w:t xml:space="preserve"> (Klauzula </w:t>
      </w:r>
      <w:proofErr w:type="spellStart"/>
      <w:r w:rsidRPr="00D73386">
        <w:rPr>
          <w:b/>
          <w:bCs/>
          <w:sz w:val="24"/>
          <w:szCs w:val="24"/>
        </w:rPr>
        <w:t>salwatoryjna</w:t>
      </w:r>
      <w:proofErr w:type="spellEnd"/>
      <w:r w:rsidRPr="00D73386">
        <w:rPr>
          <w:b/>
          <w:bCs/>
          <w:sz w:val="24"/>
          <w:szCs w:val="24"/>
        </w:rPr>
        <w:t>).</w:t>
      </w:r>
    </w:p>
    <w:p w14:paraId="13E832F2" w14:textId="77777777" w:rsidR="00C95FDB" w:rsidRDefault="00C95FDB" w:rsidP="00090AA5">
      <w:pPr>
        <w:pStyle w:val="Tekstpodstawowywcity"/>
        <w:ind w:left="0"/>
        <w:jc w:val="both"/>
        <w:rPr>
          <w:sz w:val="24"/>
          <w:szCs w:val="24"/>
        </w:rPr>
      </w:pPr>
    </w:p>
    <w:p w14:paraId="6DBB1211" w14:textId="77777777" w:rsidR="00090AA5" w:rsidRDefault="00090AA5" w:rsidP="00090AA5">
      <w:pPr>
        <w:pStyle w:val="Tekstpodstawowywcity"/>
        <w:ind w:left="0"/>
        <w:jc w:val="center"/>
        <w:rPr>
          <w:b/>
          <w:sz w:val="24"/>
          <w:szCs w:val="24"/>
        </w:rPr>
      </w:pPr>
    </w:p>
    <w:p w14:paraId="3CB11A80" w14:textId="77777777" w:rsidR="00090AA5" w:rsidRDefault="00090AA5" w:rsidP="00090AA5">
      <w:pPr>
        <w:pStyle w:val="Tekstpodstawowywcity"/>
        <w:ind w:left="0"/>
        <w:jc w:val="center"/>
        <w:rPr>
          <w:b/>
          <w:sz w:val="24"/>
          <w:szCs w:val="24"/>
        </w:rPr>
      </w:pPr>
    </w:p>
    <w:p w14:paraId="715271F2" w14:textId="77777777" w:rsidR="00070C32" w:rsidRDefault="00070C32" w:rsidP="00070C32">
      <w:pPr>
        <w:pStyle w:val="Tekstpodstawowywcity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14:paraId="02EA3BC4" w14:textId="77777777" w:rsidR="00F70D99" w:rsidRDefault="00F70D99" w:rsidP="00090AA5">
      <w:pPr>
        <w:pStyle w:val="Tekstpodstawowywcity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Umowa została sporządzona w 2 jednobrzmiących egzemplarzach, </w:t>
      </w:r>
      <w:r w:rsidR="006459F2">
        <w:rPr>
          <w:sz w:val="24"/>
          <w:szCs w:val="24"/>
        </w:rPr>
        <w:t>po jednym dla każdej ze stron.</w:t>
      </w:r>
    </w:p>
    <w:p w14:paraId="6F038293" w14:textId="77777777" w:rsidR="00F70D99" w:rsidRDefault="00F70D99" w:rsidP="00090AA5">
      <w:pPr>
        <w:pStyle w:val="Tekstpodstawowywcity"/>
        <w:ind w:left="0"/>
        <w:jc w:val="both"/>
        <w:rPr>
          <w:b/>
          <w:sz w:val="24"/>
          <w:szCs w:val="24"/>
        </w:rPr>
      </w:pPr>
    </w:p>
    <w:p w14:paraId="74B54055" w14:textId="77777777" w:rsidR="00F70D99" w:rsidRDefault="00F70D99" w:rsidP="00090AA5">
      <w:pPr>
        <w:pStyle w:val="Tekstpodstawowywcity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90AA5">
        <w:rPr>
          <w:b/>
          <w:sz w:val="24"/>
          <w:szCs w:val="24"/>
        </w:rPr>
        <w:tab/>
      </w:r>
      <w:r>
        <w:rPr>
          <w:b/>
          <w:sz w:val="24"/>
          <w:szCs w:val="24"/>
        </w:rPr>
        <w:t>Wykonawca: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Zamawiający</w:t>
      </w:r>
    </w:p>
    <w:p w14:paraId="6871E241" w14:textId="77777777" w:rsidR="00F70D99" w:rsidRDefault="00F70D99" w:rsidP="00090AA5">
      <w:pPr>
        <w:pStyle w:val="Tekstpodstawowy32"/>
        <w:rPr>
          <w:sz w:val="22"/>
          <w:szCs w:val="22"/>
        </w:rPr>
      </w:pPr>
    </w:p>
    <w:p w14:paraId="7401CEAC" w14:textId="77777777" w:rsidR="00F70D99" w:rsidRDefault="00F70D99" w:rsidP="00090AA5">
      <w:pPr>
        <w:pStyle w:val="Tekstpodstawowy32"/>
        <w:rPr>
          <w:sz w:val="22"/>
          <w:szCs w:val="22"/>
        </w:rPr>
      </w:pPr>
    </w:p>
    <w:p w14:paraId="04628E61" w14:textId="77777777" w:rsidR="00F70D99" w:rsidRDefault="00F70D99" w:rsidP="00090AA5">
      <w:pPr>
        <w:pStyle w:val="Tekstpodstawowy32"/>
        <w:rPr>
          <w:sz w:val="24"/>
          <w:szCs w:val="24"/>
        </w:rPr>
      </w:pPr>
    </w:p>
    <w:p w14:paraId="53FCD64F" w14:textId="77777777" w:rsidR="00F70D99" w:rsidRDefault="00F70D99" w:rsidP="00090AA5">
      <w:pPr>
        <w:pStyle w:val="Tekstpodstawowy32"/>
        <w:rPr>
          <w:sz w:val="24"/>
          <w:szCs w:val="24"/>
        </w:rPr>
      </w:pPr>
    </w:p>
    <w:p w14:paraId="25B681F2" w14:textId="77777777" w:rsidR="00F70D99" w:rsidRDefault="00F70D99" w:rsidP="00090AA5">
      <w:pPr>
        <w:pStyle w:val="Tekstpodstawowy32"/>
        <w:rPr>
          <w:sz w:val="24"/>
          <w:szCs w:val="24"/>
        </w:rPr>
      </w:pPr>
    </w:p>
    <w:p w14:paraId="65A3F44F" w14:textId="77777777" w:rsidR="00F70D99" w:rsidRDefault="00F70D99" w:rsidP="00090AA5">
      <w:pPr>
        <w:pStyle w:val="Tekstpodstawowy32"/>
        <w:rPr>
          <w:sz w:val="24"/>
          <w:szCs w:val="24"/>
        </w:rPr>
      </w:pPr>
    </w:p>
    <w:p w14:paraId="5DE05AE8" w14:textId="77777777" w:rsidR="001B3407" w:rsidRDefault="001B3407" w:rsidP="00090AA5">
      <w:pPr>
        <w:pStyle w:val="Tekstpodstawowy32"/>
        <w:rPr>
          <w:sz w:val="24"/>
          <w:szCs w:val="24"/>
        </w:rPr>
      </w:pPr>
    </w:p>
    <w:p w14:paraId="030C58D1" w14:textId="77777777" w:rsidR="001B3407" w:rsidRDefault="001B3407" w:rsidP="00090AA5">
      <w:pPr>
        <w:pStyle w:val="Tekstpodstawowy32"/>
        <w:rPr>
          <w:sz w:val="24"/>
          <w:szCs w:val="24"/>
        </w:rPr>
      </w:pPr>
    </w:p>
    <w:p w14:paraId="37C908B6" w14:textId="77777777" w:rsidR="001B3407" w:rsidRDefault="001B3407" w:rsidP="00F70D99">
      <w:pPr>
        <w:pStyle w:val="Tekstpodstawowy32"/>
        <w:rPr>
          <w:sz w:val="24"/>
          <w:szCs w:val="24"/>
        </w:rPr>
      </w:pPr>
    </w:p>
    <w:p w14:paraId="365FF886" w14:textId="77777777" w:rsidR="001B3407" w:rsidRDefault="001B3407" w:rsidP="00F70D99">
      <w:pPr>
        <w:pStyle w:val="Tekstpodstawowy32"/>
        <w:rPr>
          <w:sz w:val="24"/>
          <w:szCs w:val="24"/>
        </w:rPr>
      </w:pPr>
    </w:p>
    <w:p w14:paraId="1ACDEE52" w14:textId="77777777" w:rsidR="001B3407" w:rsidRDefault="001B3407" w:rsidP="00F70D99">
      <w:pPr>
        <w:pStyle w:val="Tekstpodstawowy32"/>
        <w:rPr>
          <w:sz w:val="24"/>
          <w:szCs w:val="24"/>
        </w:rPr>
      </w:pPr>
    </w:p>
    <w:p w14:paraId="693C77C2" w14:textId="77777777" w:rsidR="00F70D99" w:rsidRDefault="00F70D99" w:rsidP="00F70D99">
      <w:pPr>
        <w:pStyle w:val="Tekstpodstawowy32"/>
        <w:rPr>
          <w:sz w:val="24"/>
          <w:szCs w:val="24"/>
        </w:rPr>
      </w:pPr>
    </w:p>
    <w:p w14:paraId="4FCB419D" w14:textId="77777777" w:rsidR="00F70D99" w:rsidRDefault="00F70D99" w:rsidP="00F70D99">
      <w:pPr>
        <w:jc w:val="both"/>
        <w:rPr>
          <w:sz w:val="22"/>
          <w:szCs w:val="22"/>
        </w:rPr>
      </w:pPr>
    </w:p>
    <w:sectPr w:rsidR="00F70D99" w:rsidSect="005E0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64"/>
        </w:tabs>
        <w:ind w:left="1064" w:hanging="360"/>
      </w:pPr>
    </w:lvl>
    <w:lvl w:ilvl="2">
      <w:start w:val="1"/>
      <w:numFmt w:val="lowerRoman"/>
      <w:lvlText w:val="%3."/>
      <w:lvlJc w:val="left"/>
      <w:pPr>
        <w:tabs>
          <w:tab w:val="num" w:pos="1784"/>
        </w:tabs>
        <w:ind w:left="1784" w:hanging="180"/>
      </w:pPr>
    </w:lvl>
    <w:lvl w:ilvl="3">
      <w:start w:val="1"/>
      <w:numFmt w:val="decimal"/>
      <w:lvlText w:val="%4."/>
      <w:lvlJc w:val="left"/>
      <w:pPr>
        <w:tabs>
          <w:tab w:val="num" w:pos="2504"/>
        </w:tabs>
        <w:ind w:left="2504" w:hanging="360"/>
      </w:pPr>
    </w:lvl>
    <w:lvl w:ilvl="4">
      <w:start w:val="1"/>
      <w:numFmt w:val="lowerLetter"/>
      <w:lvlText w:val="%5."/>
      <w:lvlJc w:val="left"/>
      <w:pPr>
        <w:tabs>
          <w:tab w:val="num" w:pos="3224"/>
        </w:tabs>
        <w:ind w:left="3224" w:hanging="360"/>
      </w:pPr>
    </w:lvl>
    <w:lvl w:ilvl="5">
      <w:start w:val="1"/>
      <w:numFmt w:val="lowerRoman"/>
      <w:lvlText w:val="%6."/>
      <w:lvlJc w:val="left"/>
      <w:pPr>
        <w:tabs>
          <w:tab w:val="num" w:pos="3944"/>
        </w:tabs>
        <w:ind w:left="3944" w:hanging="180"/>
      </w:pPr>
    </w:lvl>
    <w:lvl w:ilvl="6">
      <w:start w:val="1"/>
      <w:numFmt w:val="decimal"/>
      <w:lvlText w:val="%7."/>
      <w:lvlJc w:val="left"/>
      <w:pPr>
        <w:tabs>
          <w:tab w:val="num" w:pos="4664"/>
        </w:tabs>
        <w:ind w:left="4664" w:hanging="360"/>
      </w:pPr>
    </w:lvl>
    <w:lvl w:ilvl="7">
      <w:start w:val="1"/>
      <w:numFmt w:val="lowerLetter"/>
      <w:lvlText w:val="%8."/>
      <w:lvlJc w:val="left"/>
      <w:pPr>
        <w:tabs>
          <w:tab w:val="num" w:pos="5384"/>
        </w:tabs>
        <w:ind w:left="5384" w:hanging="360"/>
      </w:pPr>
    </w:lvl>
    <w:lvl w:ilvl="8">
      <w:start w:val="1"/>
      <w:numFmt w:val="lowerRoman"/>
      <w:lvlText w:val="%9."/>
      <w:lvlJc w:val="left"/>
      <w:pPr>
        <w:tabs>
          <w:tab w:val="num" w:pos="6104"/>
        </w:tabs>
        <w:ind w:left="6104" w:hanging="180"/>
      </w:pPr>
    </w:lvl>
  </w:abstractNum>
  <w:abstractNum w:abstractNumId="1">
    <w:nsid w:val="15A0448F"/>
    <w:multiLevelType w:val="hybridMultilevel"/>
    <w:tmpl w:val="E0CEBCB2"/>
    <w:lvl w:ilvl="0" w:tplc="0000000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5765BA7"/>
    <w:multiLevelType w:val="hybridMultilevel"/>
    <w:tmpl w:val="C608A46C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456077A"/>
    <w:multiLevelType w:val="hybridMultilevel"/>
    <w:tmpl w:val="4D844402"/>
    <w:lvl w:ilvl="0" w:tplc="00000004">
      <w:start w:val="1"/>
      <w:numFmt w:val="decimal"/>
      <w:lvlText w:val="%1."/>
      <w:lvlJc w:val="left"/>
      <w:pPr>
        <w:ind w:left="720" w:hanging="360"/>
      </w:pPr>
    </w:lvl>
    <w:lvl w:ilvl="1" w:tplc="7CEA9E7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C6944"/>
    <w:multiLevelType w:val="multilevel"/>
    <w:tmpl w:val="2A9A9AEC"/>
    <w:lvl w:ilvl="0">
      <w:start w:val="1"/>
      <w:numFmt w:val="decimal"/>
      <w:lvlText w:val="%1."/>
      <w:lvlJc w:val="left"/>
      <w:pPr>
        <w:ind w:left="1080" w:hanging="360"/>
      </w:pPr>
      <w:rPr>
        <w:rFonts w:cs="Aria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AD6712D"/>
    <w:multiLevelType w:val="multilevel"/>
    <w:tmpl w:val="1F4E75B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43333D78"/>
    <w:multiLevelType w:val="multilevel"/>
    <w:tmpl w:val="CE06754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BF4B7D"/>
    <w:multiLevelType w:val="hybridMultilevel"/>
    <w:tmpl w:val="643E15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0130F8"/>
    <w:multiLevelType w:val="multilevel"/>
    <w:tmpl w:val="C6A064BC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>
    <w:nsid w:val="610E15F6"/>
    <w:multiLevelType w:val="multilevel"/>
    <w:tmpl w:val="4F221FA2"/>
    <w:lvl w:ilvl="0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3">
    <w:nsid w:val="694E2A40"/>
    <w:multiLevelType w:val="hybridMultilevel"/>
    <w:tmpl w:val="29E6A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44D30"/>
    <w:multiLevelType w:val="singleLevel"/>
    <w:tmpl w:val="C7885D6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72840D4D"/>
    <w:multiLevelType w:val="multilevel"/>
    <w:tmpl w:val="E9782038"/>
    <w:lvl w:ilvl="0">
      <w:start w:val="1"/>
      <w:numFmt w:val="decimal"/>
      <w:lvlText w:val="%1)"/>
      <w:lvlJc w:val="left"/>
      <w:pPr>
        <w:ind w:left="644" w:hanging="360"/>
      </w:pPr>
      <w:rPr>
        <w:rFonts w:eastAsia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E22250"/>
    <w:multiLevelType w:val="hybridMultilevel"/>
    <w:tmpl w:val="093A38A4"/>
    <w:lvl w:ilvl="0" w:tplc="0000000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165AEF"/>
    <w:multiLevelType w:val="multilevel"/>
    <w:tmpl w:val="949CA510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>
    <w:nsid w:val="7B2F1371"/>
    <w:multiLevelType w:val="multilevel"/>
    <w:tmpl w:val="25DE282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17"/>
  </w:num>
  <w:num w:numId="5">
    <w:abstractNumId w:val="11"/>
  </w:num>
  <w:num w:numId="6">
    <w:abstractNumId w:val="13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</w:num>
  <w:num w:numId="12">
    <w:abstractNumId w:val="7"/>
  </w:num>
  <w:num w:numId="13">
    <w:abstractNumId w:val="8"/>
  </w:num>
  <w:num w:numId="14">
    <w:abstractNumId w:val="18"/>
  </w:num>
  <w:num w:numId="15">
    <w:abstractNumId w:val="1"/>
  </w:num>
  <w:num w:numId="16">
    <w:abstractNumId w:val="10"/>
  </w:num>
  <w:num w:numId="17">
    <w:abstractNumId w:val="4"/>
  </w:num>
  <w:num w:numId="18">
    <w:abstractNumId w:val="2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D8"/>
    <w:rsid w:val="000061D9"/>
    <w:rsid w:val="00014432"/>
    <w:rsid w:val="00014A42"/>
    <w:rsid w:val="00023A96"/>
    <w:rsid w:val="000268B3"/>
    <w:rsid w:val="00032C9E"/>
    <w:rsid w:val="000336B0"/>
    <w:rsid w:val="0004032A"/>
    <w:rsid w:val="000470C2"/>
    <w:rsid w:val="000703C4"/>
    <w:rsid w:val="00070C32"/>
    <w:rsid w:val="00071428"/>
    <w:rsid w:val="00090AA5"/>
    <w:rsid w:val="000B0CC9"/>
    <w:rsid w:val="000E561B"/>
    <w:rsid w:val="001208CC"/>
    <w:rsid w:val="001234B3"/>
    <w:rsid w:val="00123926"/>
    <w:rsid w:val="001243D3"/>
    <w:rsid w:val="00130A19"/>
    <w:rsid w:val="00131420"/>
    <w:rsid w:val="00187375"/>
    <w:rsid w:val="001A3266"/>
    <w:rsid w:val="001B0874"/>
    <w:rsid w:val="001B3407"/>
    <w:rsid w:val="001B71BF"/>
    <w:rsid w:val="001C35F1"/>
    <w:rsid w:val="001C3F23"/>
    <w:rsid w:val="001D4141"/>
    <w:rsid w:val="001D44BC"/>
    <w:rsid w:val="002058CA"/>
    <w:rsid w:val="00231EA3"/>
    <w:rsid w:val="00242BD7"/>
    <w:rsid w:val="00247ED3"/>
    <w:rsid w:val="00287070"/>
    <w:rsid w:val="00287D6E"/>
    <w:rsid w:val="002B2B8C"/>
    <w:rsid w:val="002B3BF4"/>
    <w:rsid w:val="002C693D"/>
    <w:rsid w:val="002E2302"/>
    <w:rsid w:val="003035DF"/>
    <w:rsid w:val="00326DA5"/>
    <w:rsid w:val="00350EFD"/>
    <w:rsid w:val="003655DE"/>
    <w:rsid w:val="00365C11"/>
    <w:rsid w:val="00397DF6"/>
    <w:rsid w:val="003B44B2"/>
    <w:rsid w:val="003B6713"/>
    <w:rsid w:val="003B7332"/>
    <w:rsid w:val="003C1147"/>
    <w:rsid w:val="003C4595"/>
    <w:rsid w:val="003D3008"/>
    <w:rsid w:val="003E0CAE"/>
    <w:rsid w:val="003E252D"/>
    <w:rsid w:val="003E589F"/>
    <w:rsid w:val="0041260D"/>
    <w:rsid w:val="00481A74"/>
    <w:rsid w:val="004C2411"/>
    <w:rsid w:val="00503E0C"/>
    <w:rsid w:val="005422A5"/>
    <w:rsid w:val="005834C7"/>
    <w:rsid w:val="005A4EBA"/>
    <w:rsid w:val="005D3ED5"/>
    <w:rsid w:val="005E0788"/>
    <w:rsid w:val="005E27D7"/>
    <w:rsid w:val="005E49E3"/>
    <w:rsid w:val="005E6C7E"/>
    <w:rsid w:val="005F5061"/>
    <w:rsid w:val="005F7D55"/>
    <w:rsid w:val="00604687"/>
    <w:rsid w:val="00636B07"/>
    <w:rsid w:val="00643159"/>
    <w:rsid w:val="006459F2"/>
    <w:rsid w:val="006959DA"/>
    <w:rsid w:val="006B28AA"/>
    <w:rsid w:val="006F477B"/>
    <w:rsid w:val="006F6CB7"/>
    <w:rsid w:val="007706CD"/>
    <w:rsid w:val="007775E8"/>
    <w:rsid w:val="00785834"/>
    <w:rsid w:val="00787027"/>
    <w:rsid w:val="007A7E2B"/>
    <w:rsid w:val="007C6858"/>
    <w:rsid w:val="007D0E25"/>
    <w:rsid w:val="007E4A8E"/>
    <w:rsid w:val="007F112D"/>
    <w:rsid w:val="00812FEB"/>
    <w:rsid w:val="00841DD1"/>
    <w:rsid w:val="00861FA6"/>
    <w:rsid w:val="00884D52"/>
    <w:rsid w:val="008A22E6"/>
    <w:rsid w:val="008A6DA8"/>
    <w:rsid w:val="008B125C"/>
    <w:rsid w:val="008C6E1C"/>
    <w:rsid w:val="008D3F22"/>
    <w:rsid w:val="00905695"/>
    <w:rsid w:val="00935D16"/>
    <w:rsid w:val="0094001C"/>
    <w:rsid w:val="00944962"/>
    <w:rsid w:val="00985187"/>
    <w:rsid w:val="009938F8"/>
    <w:rsid w:val="009A2EC8"/>
    <w:rsid w:val="009A6B6C"/>
    <w:rsid w:val="009C67D4"/>
    <w:rsid w:val="00A303FE"/>
    <w:rsid w:val="00A34550"/>
    <w:rsid w:val="00A50840"/>
    <w:rsid w:val="00A742F5"/>
    <w:rsid w:val="00A8007E"/>
    <w:rsid w:val="00A94726"/>
    <w:rsid w:val="00AA5247"/>
    <w:rsid w:val="00AB43A1"/>
    <w:rsid w:val="00B12564"/>
    <w:rsid w:val="00B43EBE"/>
    <w:rsid w:val="00B4536C"/>
    <w:rsid w:val="00B45CCA"/>
    <w:rsid w:val="00B47994"/>
    <w:rsid w:val="00B531B3"/>
    <w:rsid w:val="00B62EDB"/>
    <w:rsid w:val="00B73174"/>
    <w:rsid w:val="00B87379"/>
    <w:rsid w:val="00BA7713"/>
    <w:rsid w:val="00BB39B3"/>
    <w:rsid w:val="00BC4ACD"/>
    <w:rsid w:val="00BC6B40"/>
    <w:rsid w:val="00BD55AF"/>
    <w:rsid w:val="00BD78D2"/>
    <w:rsid w:val="00BE2D25"/>
    <w:rsid w:val="00BF19E2"/>
    <w:rsid w:val="00C04850"/>
    <w:rsid w:val="00C25F39"/>
    <w:rsid w:val="00C311C8"/>
    <w:rsid w:val="00C41DB9"/>
    <w:rsid w:val="00C42EDB"/>
    <w:rsid w:val="00C456D1"/>
    <w:rsid w:val="00C4592A"/>
    <w:rsid w:val="00C51BB3"/>
    <w:rsid w:val="00C52F9C"/>
    <w:rsid w:val="00C85FD8"/>
    <w:rsid w:val="00C9107B"/>
    <w:rsid w:val="00C95FDB"/>
    <w:rsid w:val="00D004A1"/>
    <w:rsid w:val="00D373A0"/>
    <w:rsid w:val="00D55095"/>
    <w:rsid w:val="00D55D52"/>
    <w:rsid w:val="00D77DC5"/>
    <w:rsid w:val="00D85B5F"/>
    <w:rsid w:val="00DC68FB"/>
    <w:rsid w:val="00DD068F"/>
    <w:rsid w:val="00DE2477"/>
    <w:rsid w:val="00DF2EAF"/>
    <w:rsid w:val="00E04149"/>
    <w:rsid w:val="00E05D3A"/>
    <w:rsid w:val="00E14774"/>
    <w:rsid w:val="00E162C2"/>
    <w:rsid w:val="00E2158A"/>
    <w:rsid w:val="00E24AAC"/>
    <w:rsid w:val="00E46B78"/>
    <w:rsid w:val="00E9111E"/>
    <w:rsid w:val="00EB738B"/>
    <w:rsid w:val="00EC7322"/>
    <w:rsid w:val="00ED11FA"/>
    <w:rsid w:val="00F04D0E"/>
    <w:rsid w:val="00F36E40"/>
    <w:rsid w:val="00F421BE"/>
    <w:rsid w:val="00F514DC"/>
    <w:rsid w:val="00F70D99"/>
    <w:rsid w:val="00F7574D"/>
    <w:rsid w:val="00F837D4"/>
    <w:rsid w:val="00F92677"/>
    <w:rsid w:val="00F946C6"/>
    <w:rsid w:val="00F96E45"/>
    <w:rsid w:val="00FA1116"/>
    <w:rsid w:val="00FA5422"/>
    <w:rsid w:val="00FB0E74"/>
    <w:rsid w:val="00FC2C04"/>
    <w:rsid w:val="00FC3BF1"/>
    <w:rsid w:val="00FC5080"/>
    <w:rsid w:val="00FE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96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F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2">
    <w:name w:val="Tekst podstawowy 32"/>
    <w:basedOn w:val="Normalny"/>
    <w:rsid w:val="00C85FD8"/>
    <w:pPr>
      <w:jc w:val="both"/>
    </w:pPr>
    <w:rPr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F70D99"/>
    <w:pPr>
      <w:spacing w:before="280" w:after="119"/>
    </w:pPr>
  </w:style>
  <w:style w:type="paragraph" w:styleId="Tytu">
    <w:name w:val="Title"/>
    <w:basedOn w:val="Normalny"/>
    <w:next w:val="Podtytu"/>
    <w:link w:val="TytuZnak"/>
    <w:qFormat/>
    <w:rsid w:val="00F70D99"/>
    <w:pPr>
      <w:jc w:val="center"/>
    </w:pPr>
    <w:rPr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F70D9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70D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70D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F70D99"/>
    <w:pPr>
      <w:jc w:val="both"/>
    </w:pPr>
    <w:rPr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0D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0D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1A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A74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aliases w:val="L1,Numerowanie,List Paragraph,maz_wyliczenie,opis dzialania,K-P_odwolanie,A_wyliczenie,Akapit z listą 1"/>
    <w:basedOn w:val="Normalny"/>
    <w:link w:val="AkapitzlistZnak"/>
    <w:uiPriority w:val="34"/>
    <w:qFormat/>
    <w:rsid w:val="00BD78D2"/>
    <w:pPr>
      <w:ind w:left="720"/>
      <w:contextualSpacing/>
      <w:jc w:val="center"/>
      <w:textAlignment w:val="center"/>
    </w:pPr>
    <w:rPr>
      <w:sz w:val="24"/>
      <w:szCs w:val="24"/>
      <w:lang w:eastAsia="zh-CN"/>
    </w:rPr>
  </w:style>
  <w:style w:type="character" w:styleId="Hipercze">
    <w:name w:val="Hyperlink"/>
    <w:rsid w:val="00A303FE"/>
    <w:rPr>
      <w:color w:val="0000FF"/>
      <w:u w:val="single"/>
    </w:rPr>
  </w:style>
  <w:style w:type="paragraph" w:customStyle="1" w:styleId="Default">
    <w:name w:val="Default"/>
    <w:rsid w:val="00A303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List Paragraph Znak,maz_wyliczenie Znak,opis dzialania Znak,K-P_odwolanie Znak,A_wyliczenie Znak,Akapit z listą 1 Znak"/>
    <w:link w:val="Akapitzlist"/>
    <w:uiPriority w:val="34"/>
    <w:locked/>
    <w:rsid w:val="00A303F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F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2">
    <w:name w:val="Tekst podstawowy 32"/>
    <w:basedOn w:val="Normalny"/>
    <w:rsid w:val="00C85FD8"/>
    <w:pPr>
      <w:jc w:val="both"/>
    </w:pPr>
    <w:rPr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F70D99"/>
    <w:pPr>
      <w:spacing w:before="280" w:after="119"/>
    </w:pPr>
  </w:style>
  <w:style w:type="paragraph" w:styleId="Tytu">
    <w:name w:val="Title"/>
    <w:basedOn w:val="Normalny"/>
    <w:next w:val="Podtytu"/>
    <w:link w:val="TytuZnak"/>
    <w:qFormat/>
    <w:rsid w:val="00F70D99"/>
    <w:pPr>
      <w:jc w:val="center"/>
    </w:pPr>
    <w:rPr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F70D9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70D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70D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F70D99"/>
    <w:pPr>
      <w:jc w:val="both"/>
    </w:pPr>
    <w:rPr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0D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0D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1A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A74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aliases w:val="L1,Numerowanie,List Paragraph,maz_wyliczenie,opis dzialania,K-P_odwolanie,A_wyliczenie,Akapit z listą 1"/>
    <w:basedOn w:val="Normalny"/>
    <w:link w:val="AkapitzlistZnak"/>
    <w:uiPriority w:val="34"/>
    <w:qFormat/>
    <w:rsid w:val="00BD78D2"/>
    <w:pPr>
      <w:ind w:left="720"/>
      <w:contextualSpacing/>
      <w:jc w:val="center"/>
      <w:textAlignment w:val="center"/>
    </w:pPr>
    <w:rPr>
      <w:sz w:val="24"/>
      <w:szCs w:val="24"/>
      <w:lang w:eastAsia="zh-CN"/>
    </w:rPr>
  </w:style>
  <w:style w:type="character" w:styleId="Hipercze">
    <w:name w:val="Hyperlink"/>
    <w:rsid w:val="00A303FE"/>
    <w:rPr>
      <w:color w:val="0000FF"/>
      <w:u w:val="single"/>
    </w:rPr>
  </w:style>
  <w:style w:type="paragraph" w:customStyle="1" w:styleId="Default">
    <w:name w:val="Default"/>
    <w:rsid w:val="00A303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List Paragraph Znak,maz_wyliczenie Znak,opis dzialania Znak,K-P_odwolanie Znak,A_wyliczenie Znak,Akapit z listą 1 Znak"/>
    <w:link w:val="Akapitzlist"/>
    <w:uiPriority w:val="34"/>
    <w:locked/>
    <w:rsid w:val="00A303F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odo@pulawy.powi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pulawy.powia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3271</Words>
  <Characters>19631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todys</dc:creator>
  <cp:lastModifiedBy>szymczyk</cp:lastModifiedBy>
  <cp:revision>3</cp:revision>
  <cp:lastPrinted>2021-01-29T09:04:00Z</cp:lastPrinted>
  <dcterms:created xsi:type="dcterms:W3CDTF">2021-01-29T09:20:00Z</dcterms:created>
  <dcterms:modified xsi:type="dcterms:W3CDTF">2021-02-11T13:48:00Z</dcterms:modified>
</cp:coreProperties>
</file>