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2E" w:rsidRDefault="00A949DB" w:rsidP="00D5022E">
      <w:pPr>
        <w:pStyle w:val="Nagwek2"/>
        <w:shd w:val="clear" w:color="auto" w:fill="FFFFFF"/>
        <w:spacing w:before="0" w:after="0" w:line="360" w:lineRule="auto"/>
        <w:rPr>
          <w:rFonts w:ascii="Times New Roman" w:hAnsi="Times New Roman"/>
          <w:b w:val="0"/>
          <w:i w:val="0"/>
          <w:color w:val="000000"/>
          <w:sz w:val="24"/>
          <w:szCs w:val="24"/>
        </w:rPr>
      </w:pPr>
      <w:bookmarkStart w:id="0" w:name="_GoBack"/>
      <w:bookmarkEnd w:id="0"/>
      <w:r>
        <w:rPr>
          <w:rFonts w:ascii="Times New Roman" w:hAnsi="Times New Roman"/>
          <w:i w:val="0"/>
          <w:color w:val="000000"/>
          <w:sz w:val="24"/>
          <w:szCs w:val="24"/>
        </w:rPr>
        <w:t>Nowe uprawnienia d</w:t>
      </w:r>
      <w:r w:rsidR="00195C8C" w:rsidRPr="00EB0348">
        <w:rPr>
          <w:rFonts w:ascii="Times New Roman" w:hAnsi="Times New Roman"/>
          <w:i w:val="0"/>
          <w:color w:val="000000"/>
          <w:sz w:val="24"/>
          <w:szCs w:val="24"/>
        </w:rPr>
        <w:t>yrektor</w:t>
      </w:r>
      <w:r>
        <w:rPr>
          <w:rFonts w:ascii="Times New Roman" w:hAnsi="Times New Roman"/>
          <w:i w:val="0"/>
          <w:color w:val="000000"/>
          <w:sz w:val="24"/>
          <w:szCs w:val="24"/>
        </w:rPr>
        <w:t>a</w:t>
      </w:r>
      <w:r w:rsidR="00195C8C" w:rsidRPr="00EB0348">
        <w:rPr>
          <w:rFonts w:ascii="Times New Roman" w:hAnsi="Times New Roman"/>
          <w:i w:val="0"/>
          <w:color w:val="000000"/>
          <w:sz w:val="24"/>
          <w:szCs w:val="24"/>
        </w:rPr>
        <w:t xml:space="preserve"> szkoły</w:t>
      </w:r>
      <w:r>
        <w:rPr>
          <w:rFonts w:ascii="Times New Roman" w:hAnsi="Times New Roman"/>
          <w:i w:val="0"/>
          <w:color w:val="000000"/>
          <w:sz w:val="24"/>
          <w:szCs w:val="24"/>
        </w:rPr>
        <w:t>- możliwość ukarania</w:t>
      </w:r>
      <w:r w:rsidR="00195C8C" w:rsidRPr="00EB0348">
        <w:rPr>
          <w:rFonts w:ascii="Times New Roman" w:hAnsi="Times New Roman"/>
          <w:i w:val="0"/>
          <w:color w:val="000000"/>
          <w:sz w:val="24"/>
          <w:szCs w:val="24"/>
        </w:rPr>
        <w:t xml:space="preserve"> ucznia za wykroczenie.</w:t>
      </w:r>
      <w:r w:rsidR="00195C8C" w:rsidRPr="00EB0348">
        <w:rPr>
          <w:rFonts w:ascii="Times New Roman" w:hAnsi="Times New Roman"/>
          <w:i w:val="0"/>
          <w:color w:val="000000"/>
          <w:sz w:val="24"/>
          <w:szCs w:val="24"/>
        </w:rPr>
        <w:br/>
      </w:r>
    </w:p>
    <w:p w:rsidR="00A828CD" w:rsidRDefault="00A828CD" w:rsidP="00D5022E">
      <w:pPr>
        <w:pStyle w:val="Nagwek2"/>
        <w:shd w:val="clear" w:color="auto" w:fill="FFFFFF"/>
        <w:spacing w:before="0" w:after="0" w:line="360" w:lineRule="auto"/>
        <w:jc w:val="both"/>
        <w:rPr>
          <w:rFonts w:ascii="Times New Roman" w:hAnsi="Times New Roman"/>
          <w:b w:val="0"/>
          <w:i w:val="0"/>
          <w:color w:val="000000"/>
          <w:sz w:val="24"/>
          <w:szCs w:val="24"/>
        </w:rPr>
      </w:pPr>
      <w:r w:rsidRPr="00EB0348">
        <w:rPr>
          <w:rFonts w:ascii="Times New Roman" w:hAnsi="Times New Roman"/>
          <w:b w:val="0"/>
          <w:i w:val="0"/>
          <w:color w:val="000000"/>
          <w:sz w:val="24"/>
          <w:szCs w:val="24"/>
        </w:rPr>
        <w:t xml:space="preserve">Ustawą z dnia 9 czerwca 2022 r. o wspieraniu i resocjalizacji nieletnich dyrektorzy szkół nabywają nowe uprawnienia , będą bowiem mogli nałożyć na ucznia środki wychowawcze np.: </w:t>
      </w:r>
      <w:r w:rsidRPr="00A828CD">
        <w:rPr>
          <w:rFonts w:ascii="Times New Roman" w:hAnsi="Times New Roman"/>
          <w:i w:val="0"/>
          <w:color w:val="000000"/>
          <w:sz w:val="24"/>
          <w:szCs w:val="24"/>
        </w:rPr>
        <w:t xml:space="preserve"> </w:t>
      </w:r>
      <w:r>
        <w:rPr>
          <w:rFonts w:ascii="Times New Roman" w:hAnsi="Times New Roman"/>
          <w:b w:val="0"/>
          <w:i w:val="0"/>
          <w:color w:val="000000"/>
          <w:sz w:val="24"/>
          <w:szCs w:val="24"/>
        </w:rPr>
        <w:t>każąc uczniowi</w:t>
      </w:r>
      <w:r w:rsidRPr="00A828CD">
        <w:rPr>
          <w:rFonts w:ascii="Times New Roman" w:hAnsi="Times New Roman"/>
          <w:b w:val="0"/>
          <w:i w:val="0"/>
          <w:color w:val="000000"/>
          <w:sz w:val="24"/>
          <w:szCs w:val="24"/>
        </w:rPr>
        <w:t xml:space="preserve"> posprzątać klasy lub pomalować zniszczoną ścianę. Zmiany przewidziane w nowelizacji prawa o postępowaniu w sprawach nieletnich mają ob</w:t>
      </w:r>
      <w:r w:rsidR="00F01F5E">
        <w:rPr>
          <w:rFonts w:ascii="Times New Roman" w:hAnsi="Times New Roman"/>
          <w:b w:val="0"/>
          <w:i w:val="0"/>
          <w:color w:val="000000"/>
          <w:sz w:val="24"/>
          <w:szCs w:val="24"/>
        </w:rPr>
        <w:t>owiązywać od 1 września 2022 r.</w:t>
      </w:r>
    </w:p>
    <w:p w:rsidR="00F01F5E" w:rsidRPr="00F01F5E" w:rsidRDefault="00F01F5E" w:rsidP="00F01F5E"/>
    <w:p w:rsidR="00F01F5E" w:rsidRPr="00EB0348" w:rsidRDefault="00A828CD" w:rsidP="00A828CD">
      <w:pPr>
        <w:spacing w:line="360" w:lineRule="auto"/>
        <w:jc w:val="both"/>
        <w:rPr>
          <w:rFonts w:ascii="Times New Roman" w:hAnsi="Times New Roman"/>
          <w:color w:val="000000"/>
          <w:sz w:val="24"/>
          <w:szCs w:val="24"/>
        </w:rPr>
      </w:pPr>
      <w:r w:rsidRPr="00EB0348">
        <w:rPr>
          <w:rFonts w:ascii="Times New Roman" w:hAnsi="Times New Roman"/>
          <w:color w:val="000000"/>
          <w:sz w:val="24"/>
          <w:szCs w:val="24"/>
        </w:rPr>
        <w:t xml:space="preserve">Powyższa ustawa zwolni również dyrektora szkoły z obowiązku powiadamiania policji o wykroczeniu. </w:t>
      </w:r>
      <w:r w:rsidR="00016107" w:rsidRPr="00EB0348">
        <w:rPr>
          <w:rFonts w:ascii="Times New Roman" w:hAnsi="Times New Roman"/>
          <w:color w:val="000000"/>
          <w:sz w:val="24"/>
          <w:szCs w:val="24"/>
        </w:rPr>
        <w:t xml:space="preserve">Obecnie szkoła musi zawiadomić policję lub sąd rodzinny o tym, że nieletni popełnił czyn karalny ścigany z urzędu – chodzi zarówno o przestępstwa, jak i niektóre wykroczenia. </w:t>
      </w:r>
      <w:r w:rsidRPr="00EB0348">
        <w:rPr>
          <w:rFonts w:ascii="Times New Roman" w:hAnsi="Times New Roman"/>
          <w:color w:val="000000"/>
          <w:sz w:val="24"/>
          <w:szCs w:val="24"/>
        </w:rPr>
        <w:t xml:space="preserve">Zdarza się zatem, że </w:t>
      </w:r>
      <w:r w:rsidR="00016107" w:rsidRPr="00EB0348">
        <w:rPr>
          <w:rFonts w:ascii="Times New Roman" w:hAnsi="Times New Roman"/>
          <w:color w:val="000000"/>
          <w:sz w:val="24"/>
          <w:szCs w:val="24"/>
        </w:rPr>
        <w:t xml:space="preserve"> długie i żmudne postępowanie dotyczy drobnostek, co jest kłopotliwe tak dla nieletnich i ich rodzin, jak i dla rozpatrujących sprawy sądów.</w:t>
      </w:r>
      <w:r w:rsidR="005A2FCF" w:rsidRPr="00EB0348">
        <w:rPr>
          <w:rFonts w:ascii="Times New Roman" w:hAnsi="Times New Roman"/>
          <w:color w:val="000000"/>
          <w:sz w:val="24"/>
          <w:szCs w:val="24"/>
        </w:rPr>
        <w:t xml:space="preserve"> Dlatego też powstał </w:t>
      </w:r>
      <w:r w:rsidR="00016107" w:rsidRPr="00EB0348">
        <w:rPr>
          <w:rFonts w:ascii="Times New Roman" w:hAnsi="Times New Roman"/>
          <w:color w:val="000000"/>
          <w:sz w:val="24"/>
          <w:szCs w:val="24"/>
        </w:rPr>
        <w:t xml:space="preserve">pomysł, by w niektórych przypadkach rolę policji i sądu przejęła sama szkoła.  </w:t>
      </w:r>
      <w:r w:rsidR="005A2FCF" w:rsidRPr="00EB0348">
        <w:rPr>
          <w:rFonts w:ascii="Times New Roman" w:hAnsi="Times New Roman"/>
          <w:color w:val="000000"/>
          <w:sz w:val="24"/>
          <w:szCs w:val="24"/>
        </w:rPr>
        <w:t xml:space="preserve">W uzasadnieniu zmiany przepisów wskazano także, że </w:t>
      </w:r>
      <w:r w:rsidR="00016107" w:rsidRPr="00EB0348">
        <w:rPr>
          <w:rFonts w:ascii="Times New Roman" w:hAnsi="Times New Roman"/>
          <w:color w:val="000000"/>
          <w:sz w:val="24"/>
          <w:szCs w:val="24"/>
        </w:rPr>
        <w:t xml:space="preserve"> duża część czynów, których dotyczy ustawa, jest popełniana w szkole lub jest kwestią nierealizowania obowiązku szkolnego.</w:t>
      </w:r>
      <w:r w:rsidR="00016107" w:rsidRPr="00EB0348">
        <w:rPr>
          <w:rFonts w:ascii="Times New Roman" w:hAnsi="Times New Roman"/>
          <w:color w:val="000000"/>
          <w:sz w:val="24"/>
          <w:szCs w:val="24"/>
        </w:rPr>
        <w:br/>
      </w:r>
      <w:r w:rsidR="00016107" w:rsidRPr="00EB0348">
        <w:rPr>
          <w:rFonts w:ascii="Times New Roman" w:hAnsi="Times New Roman"/>
          <w:color w:val="000000"/>
          <w:sz w:val="24"/>
          <w:szCs w:val="24"/>
        </w:rPr>
        <w:br/>
      </w:r>
      <w:r w:rsidR="00EB0348" w:rsidRPr="00EB0348">
        <w:rPr>
          <w:rFonts w:ascii="Times New Roman" w:hAnsi="Times New Roman"/>
          <w:color w:val="000000"/>
          <w:sz w:val="24"/>
          <w:szCs w:val="24"/>
        </w:rPr>
        <w:t>Przedmiotowa ustawa ma wspomóc wprowadzanie</w:t>
      </w:r>
      <w:r w:rsidR="00016107" w:rsidRPr="00EB0348">
        <w:rPr>
          <w:rFonts w:ascii="Times New Roman" w:hAnsi="Times New Roman"/>
          <w:color w:val="000000"/>
          <w:sz w:val="24"/>
          <w:szCs w:val="24"/>
        </w:rPr>
        <w:t xml:space="preserve"> w możliwie szerokim zakresie właściwe i pożądane wzorce zachowań. Konieczne jest zatem, aby reakcja na niepożądane i niewłaściwe zachowania następowała niezwłocznie, bez konieczności ingerowania przez sąd rodzinny, którego czynności często mogą być odbierane jako nieadekwatne do okoliczności sprawy</w:t>
      </w:r>
      <w:r w:rsidR="00EB0348" w:rsidRPr="00EB0348">
        <w:rPr>
          <w:rFonts w:ascii="Times New Roman" w:hAnsi="Times New Roman"/>
          <w:color w:val="000000"/>
          <w:sz w:val="24"/>
          <w:szCs w:val="24"/>
        </w:rPr>
        <w:t xml:space="preserve">. </w:t>
      </w:r>
      <w:r w:rsidR="00016107" w:rsidRPr="00EB0348">
        <w:rPr>
          <w:rFonts w:ascii="Times New Roman" w:hAnsi="Times New Roman"/>
          <w:color w:val="000000"/>
          <w:sz w:val="24"/>
          <w:szCs w:val="24"/>
        </w:rPr>
        <w:t>Stąd nowe uprawnienia dyrektora – zamiast zawiadamiać organy ścigania, będzie</w:t>
      </w:r>
      <w:r w:rsidR="00EB0348" w:rsidRPr="00EB0348">
        <w:rPr>
          <w:rFonts w:ascii="Times New Roman" w:hAnsi="Times New Roman"/>
          <w:color w:val="000000"/>
          <w:sz w:val="24"/>
          <w:szCs w:val="24"/>
        </w:rPr>
        <w:t xml:space="preserve"> on  mógł ukarać ucznia za popełnione przez niego wykroczenia.</w:t>
      </w:r>
    </w:p>
    <w:p w:rsidR="00F01F5E" w:rsidRDefault="00EB0348" w:rsidP="00A828CD">
      <w:pPr>
        <w:spacing w:line="360" w:lineRule="auto"/>
        <w:jc w:val="both"/>
        <w:rPr>
          <w:rFonts w:ascii="Times New Roman" w:hAnsi="Times New Roman"/>
          <w:color w:val="000000"/>
          <w:sz w:val="24"/>
          <w:szCs w:val="24"/>
        </w:rPr>
      </w:pPr>
      <w:r w:rsidRPr="00EB0348">
        <w:rPr>
          <w:rFonts w:ascii="Times New Roman" w:hAnsi="Times New Roman"/>
          <w:color w:val="000000"/>
          <w:sz w:val="24"/>
          <w:szCs w:val="24"/>
        </w:rPr>
        <w:t>Istotne jest, iż n</w:t>
      </w:r>
      <w:r w:rsidR="00016107" w:rsidRPr="00EB0348">
        <w:rPr>
          <w:rFonts w:ascii="Times New Roman" w:hAnsi="Times New Roman"/>
          <w:color w:val="000000"/>
          <w:sz w:val="24"/>
          <w:szCs w:val="24"/>
        </w:rPr>
        <w:t xml:space="preserve">owe przepisy dotyczyć mają jedynie drobnych spraw – czyli czynów karalnych niebędących ściganymi z urzędu przestępstwami lub przestępstwami skarbowymi. </w:t>
      </w:r>
      <w:r w:rsidRPr="00EB0348">
        <w:rPr>
          <w:rFonts w:ascii="Times New Roman" w:hAnsi="Times New Roman"/>
          <w:color w:val="000000"/>
          <w:sz w:val="24"/>
          <w:szCs w:val="24"/>
        </w:rPr>
        <w:t xml:space="preserve">W sytuacji gdy </w:t>
      </w:r>
      <w:r w:rsidR="00016107" w:rsidRPr="00EB0348">
        <w:rPr>
          <w:rFonts w:ascii="Times New Roman" w:hAnsi="Times New Roman"/>
          <w:color w:val="000000"/>
          <w:sz w:val="24"/>
          <w:szCs w:val="24"/>
        </w:rPr>
        <w:t xml:space="preserve"> uczeń zostanie przyłapany na popełnieniu wykroczenia (nowa ustawa będzie dotyczyć wszystkich wykroczeń, a nie tylko kilku, enumeratywnie wskazanych) na terenie szkoły, dyrektor będzie mógł zastosować wobec niego środek oddziaływania wychowawczego w postaci pouczenia, ostrzeżenia ustnego albo ostrzeżenia na piśmie, przeproszenia pokrzywdzonego, przywrócenia stanu poprzedniego lub wykonania określonych pra</w:t>
      </w:r>
      <w:r w:rsidR="00F01F5E">
        <w:rPr>
          <w:rFonts w:ascii="Times New Roman" w:hAnsi="Times New Roman"/>
          <w:color w:val="000000"/>
          <w:sz w:val="24"/>
          <w:szCs w:val="24"/>
        </w:rPr>
        <w:t>c porządkowych na rzecz szkoły.</w:t>
      </w:r>
    </w:p>
    <w:p w:rsidR="00D5022E" w:rsidRDefault="00016107" w:rsidP="00A828CD">
      <w:pPr>
        <w:spacing w:line="360" w:lineRule="auto"/>
        <w:jc w:val="both"/>
        <w:rPr>
          <w:rFonts w:ascii="Times New Roman" w:hAnsi="Times New Roman"/>
          <w:color w:val="000000"/>
          <w:sz w:val="24"/>
          <w:szCs w:val="24"/>
        </w:rPr>
      </w:pPr>
      <w:r w:rsidRPr="00EB0348">
        <w:rPr>
          <w:rFonts w:ascii="Times New Roman" w:hAnsi="Times New Roman"/>
          <w:color w:val="000000"/>
          <w:sz w:val="24"/>
          <w:szCs w:val="24"/>
        </w:rPr>
        <w:lastRenderedPageBreak/>
        <w:br/>
        <w:t> </w:t>
      </w:r>
      <w:r w:rsidR="00EB0348" w:rsidRPr="00EB0348">
        <w:rPr>
          <w:rFonts w:ascii="Times New Roman" w:hAnsi="Times New Roman"/>
          <w:color w:val="000000"/>
          <w:sz w:val="24"/>
          <w:szCs w:val="24"/>
        </w:rPr>
        <w:t>Należy w tym miejscu podkreślić, iż zmiany dokonane powyższą ustawą  respektują</w:t>
      </w:r>
      <w:r w:rsidRPr="00EB0348">
        <w:rPr>
          <w:rFonts w:ascii="Times New Roman" w:hAnsi="Times New Roman"/>
          <w:color w:val="000000"/>
          <w:sz w:val="24"/>
          <w:szCs w:val="24"/>
        </w:rPr>
        <w:t xml:space="preserve"> prawa rodziców</w:t>
      </w:r>
      <w:r w:rsidR="00EB0348" w:rsidRPr="00EB0348">
        <w:rPr>
          <w:rFonts w:ascii="Times New Roman" w:hAnsi="Times New Roman"/>
          <w:color w:val="000000"/>
          <w:sz w:val="24"/>
          <w:szCs w:val="24"/>
        </w:rPr>
        <w:t xml:space="preserve">.  </w:t>
      </w:r>
      <w:r w:rsidR="00D5022E">
        <w:rPr>
          <w:rFonts w:ascii="Times New Roman" w:hAnsi="Times New Roman"/>
          <w:color w:val="000000"/>
          <w:sz w:val="24"/>
          <w:szCs w:val="24"/>
        </w:rPr>
        <w:t>Przedmiotowe zmiany będą dotyczyć spraw</w:t>
      </w:r>
      <w:r w:rsidRPr="00EB0348">
        <w:rPr>
          <w:rFonts w:ascii="Times New Roman" w:hAnsi="Times New Roman"/>
          <w:color w:val="000000"/>
          <w:sz w:val="24"/>
          <w:szCs w:val="24"/>
        </w:rPr>
        <w:t xml:space="preserve"> </w:t>
      </w:r>
      <w:r w:rsidR="00D5022E">
        <w:rPr>
          <w:rFonts w:ascii="Times New Roman" w:hAnsi="Times New Roman"/>
          <w:color w:val="000000"/>
          <w:sz w:val="24"/>
          <w:szCs w:val="24"/>
        </w:rPr>
        <w:t>z przejawami</w:t>
      </w:r>
      <w:r w:rsidRPr="00EB0348">
        <w:rPr>
          <w:rFonts w:ascii="Times New Roman" w:hAnsi="Times New Roman"/>
          <w:color w:val="000000"/>
          <w:sz w:val="24"/>
          <w:szCs w:val="24"/>
        </w:rPr>
        <w:t xml:space="preserve"> demoralizacji i </w:t>
      </w:r>
      <w:r w:rsidR="00D5022E">
        <w:rPr>
          <w:rFonts w:ascii="Times New Roman" w:hAnsi="Times New Roman"/>
          <w:color w:val="000000"/>
          <w:sz w:val="24"/>
          <w:szCs w:val="24"/>
        </w:rPr>
        <w:t>w</w:t>
      </w:r>
      <w:r w:rsidRPr="00EB0348">
        <w:rPr>
          <w:rFonts w:ascii="Times New Roman" w:hAnsi="Times New Roman"/>
          <w:color w:val="000000"/>
          <w:sz w:val="24"/>
          <w:szCs w:val="24"/>
        </w:rPr>
        <w:t>ykroczenia</w:t>
      </w:r>
      <w:r w:rsidR="00D5022E">
        <w:rPr>
          <w:rFonts w:ascii="Times New Roman" w:hAnsi="Times New Roman"/>
          <w:color w:val="000000"/>
          <w:sz w:val="24"/>
          <w:szCs w:val="24"/>
        </w:rPr>
        <w:t>. Proponowane zmiany zezwolą dyrektorom szkół, by to oni decydowali o środku</w:t>
      </w:r>
      <w:r w:rsidR="00D5022E" w:rsidRPr="00D5022E">
        <w:rPr>
          <w:rFonts w:ascii="Times New Roman" w:hAnsi="Times New Roman"/>
          <w:color w:val="000000"/>
          <w:sz w:val="24"/>
          <w:szCs w:val="24"/>
        </w:rPr>
        <w:t xml:space="preserve"> </w:t>
      </w:r>
      <w:r w:rsidR="00D5022E" w:rsidRPr="00EB0348">
        <w:rPr>
          <w:rFonts w:ascii="Times New Roman" w:hAnsi="Times New Roman"/>
          <w:color w:val="000000"/>
          <w:sz w:val="24"/>
          <w:szCs w:val="24"/>
        </w:rPr>
        <w:t>oddziaływania wychowawczego</w:t>
      </w:r>
      <w:r w:rsidR="00D5022E">
        <w:rPr>
          <w:rFonts w:ascii="Times New Roman" w:hAnsi="Times New Roman"/>
          <w:color w:val="000000"/>
          <w:sz w:val="24"/>
          <w:szCs w:val="24"/>
        </w:rPr>
        <w:t xml:space="preserve"> w przypadku demoralizacji czy drobnego wykroczenia. </w:t>
      </w:r>
      <w:r w:rsidRPr="00EB0348">
        <w:rPr>
          <w:rFonts w:ascii="Times New Roman" w:hAnsi="Times New Roman"/>
          <w:color w:val="000000"/>
          <w:sz w:val="24"/>
          <w:szCs w:val="24"/>
        </w:rPr>
        <w:t xml:space="preserve">Oczywiście, </w:t>
      </w:r>
      <w:r w:rsidR="00D5022E">
        <w:rPr>
          <w:rFonts w:ascii="Times New Roman" w:hAnsi="Times New Roman"/>
          <w:color w:val="000000"/>
          <w:sz w:val="24"/>
          <w:szCs w:val="24"/>
        </w:rPr>
        <w:t xml:space="preserve"> tylko wtedy </w:t>
      </w:r>
      <w:r w:rsidRPr="00EB0348">
        <w:rPr>
          <w:rFonts w:ascii="Times New Roman" w:hAnsi="Times New Roman"/>
          <w:color w:val="000000"/>
          <w:sz w:val="24"/>
          <w:szCs w:val="24"/>
        </w:rPr>
        <w:t xml:space="preserve">gdy </w:t>
      </w:r>
      <w:r w:rsidR="00D5022E">
        <w:rPr>
          <w:rFonts w:ascii="Times New Roman" w:hAnsi="Times New Roman"/>
          <w:color w:val="000000"/>
          <w:sz w:val="24"/>
          <w:szCs w:val="24"/>
        </w:rPr>
        <w:t xml:space="preserve">dyrektor </w:t>
      </w:r>
      <w:r w:rsidRPr="00EB0348">
        <w:rPr>
          <w:rFonts w:ascii="Times New Roman" w:hAnsi="Times New Roman"/>
          <w:color w:val="000000"/>
          <w:sz w:val="24"/>
          <w:szCs w:val="24"/>
        </w:rPr>
        <w:t>uzna, że jego działania będą wystarczające. Podobnie z policją. Jeśli funkcjonariusze np. złapią nieletniego na piciu piwa na ławce w parku, to</w:t>
      </w:r>
      <w:r w:rsidR="00D5022E">
        <w:rPr>
          <w:rFonts w:ascii="Times New Roman" w:hAnsi="Times New Roman"/>
          <w:color w:val="000000"/>
          <w:sz w:val="24"/>
          <w:szCs w:val="24"/>
        </w:rPr>
        <w:t xml:space="preserve"> obecnie mają obowiązek </w:t>
      </w:r>
      <w:r w:rsidRPr="00EB0348">
        <w:rPr>
          <w:rFonts w:ascii="Times New Roman" w:hAnsi="Times New Roman"/>
          <w:color w:val="000000"/>
          <w:sz w:val="24"/>
          <w:szCs w:val="24"/>
        </w:rPr>
        <w:t xml:space="preserve">taką sprawę skierować do sądu rodzinnego. </w:t>
      </w:r>
      <w:r w:rsidR="00D5022E">
        <w:rPr>
          <w:rFonts w:ascii="Times New Roman" w:hAnsi="Times New Roman"/>
          <w:color w:val="000000"/>
          <w:sz w:val="24"/>
          <w:szCs w:val="24"/>
        </w:rPr>
        <w:t>A może się zdarzyć, iż jest to</w:t>
      </w:r>
      <w:r w:rsidRPr="00EB0348">
        <w:rPr>
          <w:rFonts w:ascii="Times New Roman" w:hAnsi="Times New Roman"/>
          <w:color w:val="000000"/>
          <w:sz w:val="24"/>
          <w:szCs w:val="24"/>
        </w:rPr>
        <w:t xml:space="preserve"> incydent, jednorazowy wybryk i może wystarczyć pouczenie, poinformowanie rodziców, </w:t>
      </w:r>
      <w:r w:rsidR="00D5022E">
        <w:rPr>
          <w:rFonts w:ascii="Times New Roman" w:hAnsi="Times New Roman"/>
          <w:color w:val="000000"/>
          <w:sz w:val="24"/>
          <w:szCs w:val="24"/>
        </w:rPr>
        <w:t xml:space="preserve">czy szkoły. W sytuacji poważnych spraw  i </w:t>
      </w:r>
      <w:r w:rsidRPr="00EB0348">
        <w:rPr>
          <w:rFonts w:ascii="Times New Roman" w:hAnsi="Times New Roman"/>
          <w:color w:val="000000"/>
          <w:sz w:val="24"/>
          <w:szCs w:val="24"/>
        </w:rPr>
        <w:t xml:space="preserve">tak trzeba będzie zawiadamiać policję i sąd rodzinny. </w:t>
      </w:r>
    </w:p>
    <w:p w:rsidR="007415C8" w:rsidRDefault="00D5022E" w:rsidP="00A828CD">
      <w:pPr>
        <w:spacing w:line="360" w:lineRule="auto"/>
        <w:jc w:val="both"/>
        <w:rPr>
          <w:rFonts w:ascii="Times New Roman" w:hAnsi="Times New Roman"/>
          <w:color w:val="000000"/>
          <w:sz w:val="24"/>
          <w:szCs w:val="24"/>
        </w:rPr>
      </w:pPr>
      <w:r>
        <w:rPr>
          <w:rFonts w:ascii="Times New Roman" w:hAnsi="Times New Roman"/>
          <w:color w:val="000000"/>
          <w:sz w:val="24"/>
          <w:szCs w:val="24"/>
        </w:rPr>
        <w:t>Ustawodawca niejako oddaje do decyzji dy</w:t>
      </w:r>
      <w:r w:rsidR="00016107" w:rsidRPr="00EB0348">
        <w:rPr>
          <w:rFonts w:ascii="Times New Roman" w:hAnsi="Times New Roman"/>
          <w:color w:val="000000"/>
          <w:sz w:val="24"/>
          <w:szCs w:val="24"/>
        </w:rPr>
        <w:t xml:space="preserve">rektora </w:t>
      </w:r>
      <w:r>
        <w:rPr>
          <w:rFonts w:ascii="Times New Roman" w:hAnsi="Times New Roman"/>
          <w:color w:val="000000"/>
          <w:sz w:val="24"/>
          <w:szCs w:val="24"/>
        </w:rPr>
        <w:t xml:space="preserve"> sprawy dotyczące drobnych</w:t>
      </w:r>
      <w:r w:rsidR="00016107" w:rsidRPr="00EB0348">
        <w:rPr>
          <w:rFonts w:ascii="Times New Roman" w:hAnsi="Times New Roman"/>
          <w:color w:val="000000"/>
          <w:sz w:val="24"/>
          <w:szCs w:val="24"/>
        </w:rPr>
        <w:t xml:space="preserve"> akt</w:t>
      </w:r>
      <w:r>
        <w:rPr>
          <w:rFonts w:ascii="Times New Roman" w:hAnsi="Times New Roman"/>
          <w:color w:val="000000"/>
          <w:sz w:val="24"/>
          <w:szCs w:val="24"/>
        </w:rPr>
        <w:t>ów wandalizmu np.:</w:t>
      </w:r>
      <w:r w:rsidR="00016107" w:rsidRPr="00EB0348">
        <w:rPr>
          <w:rFonts w:ascii="Times New Roman" w:hAnsi="Times New Roman"/>
          <w:color w:val="000000"/>
          <w:sz w:val="24"/>
          <w:szCs w:val="24"/>
        </w:rPr>
        <w:t xml:space="preserve"> zbicie szyby, połamanie drzewek, malowanie po ścianach itp. Jeśli ktoś zostanie np. pobity, pokrzywdzony, dyrektor nie będzie miał uprawnień, by zakończyć taką sprawę</w:t>
      </w:r>
      <w:r>
        <w:rPr>
          <w:rFonts w:ascii="Times New Roman" w:hAnsi="Times New Roman"/>
          <w:color w:val="000000"/>
          <w:sz w:val="24"/>
          <w:szCs w:val="24"/>
        </w:rPr>
        <w:t>. Generalnie jest to dobry k</w:t>
      </w:r>
      <w:r w:rsidR="00016107" w:rsidRPr="00EB0348">
        <w:rPr>
          <w:rFonts w:ascii="Times New Roman" w:hAnsi="Times New Roman"/>
          <w:color w:val="000000"/>
          <w:sz w:val="24"/>
          <w:szCs w:val="24"/>
        </w:rPr>
        <w:t xml:space="preserve">ierunek zmian, ale </w:t>
      </w:r>
      <w:r>
        <w:rPr>
          <w:rFonts w:ascii="Times New Roman" w:hAnsi="Times New Roman"/>
          <w:color w:val="000000"/>
          <w:sz w:val="24"/>
          <w:szCs w:val="24"/>
        </w:rPr>
        <w:t>niekiedy st</w:t>
      </w:r>
      <w:r w:rsidR="00016107" w:rsidRPr="00EB0348">
        <w:rPr>
          <w:rFonts w:ascii="Times New Roman" w:hAnsi="Times New Roman"/>
          <w:color w:val="000000"/>
          <w:sz w:val="24"/>
          <w:szCs w:val="24"/>
        </w:rPr>
        <w:t>osowanie nowej zasady może być problematyczne, gdy pokrzywdz</w:t>
      </w:r>
      <w:r w:rsidR="007415C8">
        <w:rPr>
          <w:rFonts w:ascii="Times New Roman" w:hAnsi="Times New Roman"/>
          <w:color w:val="000000"/>
          <w:sz w:val="24"/>
          <w:szCs w:val="24"/>
        </w:rPr>
        <w:t xml:space="preserve">onym będzie jakiś inny uczeń. </w:t>
      </w:r>
      <w:r w:rsidR="00016107" w:rsidRPr="00EB0348">
        <w:rPr>
          <w:rFonts w:ascii="Times New Roman" w:hAnsi="Times New Roman"/>
          <w:color w:val="000000"/>
          <w:sz w:val="24"/>
          <w:szCs w:val="24"/>
        </w:rPr>
        <w:t>Jeżeli czyn polegałby na działaniu na szkodę innego ucznia, to sąd rodzinny może nałożyć obowiązek naprawienia szkody, ale dyrektor szkoły nie będzie miał uprawnienia zwrócić rodzicom jednego ucznia jakieś pieniąd</w:t>
      </w:r>
      <w:r w:rsidR="007415C8">
        <w:rPr>
          <w:rFonts w:ascii="Times New Roman" w:hAnsi="Times New Roman"/>
          <w:color w:val="000000"/>
          <w:sz w:val="24"/>
          <w:szCs w:val="24"/>
        </w:rPr>
        <w:t xml:space="preserve">ze np. za zniszczony przedmiot . </w:t>
      </w:r>
    </w:p>
    <w:p w:rsidR="007415C8" w:rsidRDefault="007415C8" w:rsidP="00A828CD">
      <w:pPr>
        <w:spacing w:line="360" w:lineRule="auto"/>
        <w:jc w:val="both"/>
        <w:rPr>
          <w:rFonts w:ascii="Times New Roman" w:hAnsi="Times New Roman"/>
          <w:color w:val="000000"/>
          <w:sz w:val="24"/>
          <w:szCs w:val="24"/>
        </w:rPr>
      </w:pPr>
      <w:r>
        <w:rPr>
          <w:rFonts w:ascii="Times New Roman" w:hAnsi="Times New Roman"/>
          <w:color w:val="000000"/>
          <w:sz w:val="24"/>
          <w:szCs w:val="24"/>
        </w:rPr>
        <w:t>Podkreślić należy, iż,</w:t>
      </w:r>
      <w:r w:rsidR="00016107" w:rsidRPr="00EB0348">
        <w:rPr>
          <w:rFonts w:ascii="Times New Roman" w:hAnsi="Times New Roman"/>
          <w:color w:val="000000"/>
          <w:sz w:val="24"/>
          <w:szCs w:val="24"/>
        </w:rPr>
        <w:t xml:space="preserve"> dyrektor może za</w:t>
      </w:r>
      <w:r>
        <w:rPr>
          <w:rFonts w:ascii="Times New Roman" w:hAnsi="Times New Roman"/>
          <w:color w:val="000000"/>
          <w:sz w:val="24"/>
          <w:szCs w:val="24"/>
        </w:rPr>
        <w:t xml:space="preserve">stosować </w:t>
      </w:r>
      <w:r w:rsidR="00016107" w:rsidRPr="00EB0348">
        <w:rPr>
          <w:rFonts w:ascii="Times New Roman" w:hAnsi="Times New Roman"/>
          <w:color w:val="000000"/>
          <w:sz w:val="24"/>
          <w:szCs w:val="24"/>
        </w:rPr>
        <w:t xml:space="preserve"> środek</w:t>
      </w:r>
      <w:r>
        <w:rPr>
          <w:rFonts w:ascii="Times New Roman" w:hAnsi="Times New Roman"/>
          <w:color w:val="000000"/>
          <w:sz w:val="24"/>
          <w:szCs w:val="24"/>
        </w:rPr>
        <w:t xml:space="preserve"> wskazany w ustawie </w:t>
      </w:r>
      <w:r w:rsidR="00016107" w:rsidRPr="00EB0348">
        <w:rPr>
          <w:rFonts w:ascii="Times New Roman" w:hAnsi="Times New Roman"/>
          <w:color w:val="000000"/>
          <w:sz w:val="24"/>
          <w:szCs w:val="24"/>
        </w:rPr>
        <w:t>, gdy łącznie spełnione są następujące warunki : nieletni wykazuje przejawy demoralizacji lub dopuścił się czynu karalnego na terenie szkoły lub w związku z realizacją obowiązku szkolnego lub obowiązku nauki, rodzice nieletniego albo opiekun nieletniego oraz sam nieletni wyrażają zgodę na zastosowanie środka oddziaływania wychowawczego, zastosowanie tego środka jest wystarczające, czyn nieletniego nie wyczerpuje znamion przestępstwa ściganego z urzęd</w:t>
      </w:r>
      <w:r>
        <w:rPr>
          <w:rFonts w:ascii="Times New Roman" w:hAnsi="Times New Roman"/>
          <w:color w:val="000000"/>
          <w:sz w:val="24"/>
          <w:szCs w:val="24"/>
        </w:rPr>
        <w:t>u lub przestępstwa skarbowego.</w:t>
      </w:r>
    </w:p>
    <w:p w:rsidR="007415C8" w:rsidRDefault="007415C8" w:rsidP="00A828CD">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Wskazać należy, iż zaletą tego projektu jest to, iż znaczna część spraw będzie załatwiana na terenie </w:t>
      </w:r>
      <w:r w:rsidR="00016107" w:rsidRPr="00EB0348">
        <w:rPr>
          <w:rFonts w:ascii="Times New Roman" w:hAnsi="Times New Roman"/>
          <w:color w:val="000000"/>
          <w:sz w:val="24"/>
          <w:szCs w:val="24"/>
        </w:rPr>
        <w:t>szkoły, be</w:t>
      </w:r>
      <w:r>
        <w:rPr>
          <w:rFonts w:ascii="Times New Roman" w:hAnsi="Times New Roman"/>
          <w:color w:val="000000"/>
          <w:sz w:val="24"/>
          <w:szCs w:val="24"/>
        </w:rPr>
        <w:t>z konieczności angażowania sądu. Zatem dzięki nowym przepisom będzie możliwa  szybka i adekwatna reakcja</w:t>
      </w:r>
      <w:r w:rsidR="00016107" w:rsidRPr="00EB0348">
        <w:rPr>
          <w:rFonts w:ascii="Times New Roman" w:hAnsi="Times New Roman"/>
          <w:color w:val="000000"/>
          <w:sz w:val="24"/>
          <w:szCs w:val="24"/>
        </w:rPr>
        <w:t xml:space="preserve"> na godzące w porządek prawny lub zasady współżycia społecznego zachowanie nieletniego. </w:t>
      </w:r>
    </w:p>
    <w:p w:rsidR="004C4D0D" w:rsidRPr="00EB0348" w:rsidRDefault="00215004" w:rsidP="00215004">
      <w:pPr>
        <w:spacing w:line="360" w:lineRule="auto"/>
        <w:jc w:val="both"/>
        <w:rPr>
          <w:rFonts w:ascii="Times New Roman" w:eastAsia="Times New Roman" w:hAnsi="Times New Roman"/>
          <w:color w:val="000000"/>
          <w:sz w:val="24"/>
          <w:szCs w:val="24"/>
          <w:lang w:eastAsia="pl-PL"/>
        </w:rPr>
      </w:pPr>
      <w:r>
        <w:rPr>
          <w:rFonts w:ascii="Times New Roman" w:hAnsi="Times New Roman"/>
          <w:color w:val="000000"/>
          <w:sz w:val="24"/>
          <w:szCs w:val="24"/>
        </w:rPr>
        <w:lastRenderedPageBreak/>
        <w:t xml:space="preserve">Istotne jest, iż </w:t>
      </w:r>
      <w:r w:rsidR="004C4D0D" w:rsidRPr="00EB0348">
        <w:rPr>
          <w:rFonts w:ascii="Times New Roman" w:eastAsia="Times New Roman" w:hAnsi="Times New Roman"/>
          <w:color w:val="000000"/>
          <w:sz w:val="24"/>
          <w:szCs w:val="24"/>
          <w:lang w:eastAsia="pl-PL"/>
        </w:rPr>
        <w:t xml:space="preserve"> do zastosowania kary n</w:t>
      </w:r>
      <w:r>
        <w:rPr>
          <w:rFonts w:ascii="Times New Roman" w:eastAsia="Times New Roman" w:hAnsi="Times New Roman"/>
          <w:color w:val="000000"/>
          <w:sz w:val="24"/>
          <w:szCs w:val="24"/>
          <w:lang w:eastAsia="pl-PL"/>
        </w:rPr>
        <w:t xml:space="preserve">iezbędne będzie uzyskanie zgody </w:t>
      </w:r>
      <w:r w:rsidR="004C4D0D" w:rsidRPr="00EB0348">
        <w:rPr>
          <w:rFonts w:ascii="Times New Roman" w:eastAsia="Times New Roman" w:hAnsi="Times New Roman"/>
          <w:color w:val="000000"/>
          <w:sz w:val="24"/>
          <w:szCs w:val="24"/>
          <w:lang w:eastAsia="pl-PL"/>
        </w:rPr>
        <w:t>rodziców albo opiek</w:t>
      </w:r>
      <w:r>
        <w:rPr>
          <w:rFonts w:ascii="Times New Roman" w:eastAsia="Times New Roman" w:hAnsi="Times New Roman"/>
          <w:color w:val="000000"/>
          <w:sz w:val="24"/>
          <w:szCs w:val="24"/>
          <w:lang w:eastAsia="pl-PL"/>
        </w:rPr>
        <w:t xml:space="preserve">una nieletniego oraz </w:t>
      </w:r>
      <w:r w:rsidR="004C4D0D" w:rsidRPr="00EB0348">
        <w:rPr>
          <w:rFonts w:ascii="Times New Roman" w:eastAsia="Times New Roman" w:hAnsi="Times New Roman"/>
          <w:color w:val="000000"/>
          <w:sz w:val="24"/>
          <w:szCs w:val="24"/>
          <w:lang w:eastAsia="pl-PL"/>
        </w:rPr>
        <w:t>samego nieletniego</w:t>
      </w:r>
      <w:r>
        <w:rPr>
          <w:rFonts w:ascii="Times New Roman" w:eastAsia="Times New Roman" w:hAnsi="Times New Roman"/>
          <w:color w:val="000000"/>
          <w:sz w:val="24"/>
          <w:szCs w:val="24"/>
          <w:lang w:eastAsia="pl-PL"/>
        </w:rPr>
        <w:t xml:space="preserve">. </w:t>
      </w:r>
      <w:r w:rsidR="004C4D0D" w:rsidRPr="00EB0348">
        <w:rPr>
          <w:rFonts w:ascii="Times New Roman" w:eastAsia="Times New Roman" w:hAnsi="Times New Roman"/>
          <w:color w:val="000000"/>
          <w:sz w:val="24"/>
          <w:szCs w:val="24"/>
          <w:lang w:eastAsia="pl-PL"/>
        </w:rPr>
        <w:t xml:space="preserve">W tym sensie kary nie będą przymusowe. Staną się one egzekwowalne dopiero po uzyskaniu tych zgód </w:t>
      </w:r>
      <w:r>
        <w:rPr>
          <w:rFonts w:ascii="Times New Roman" w:eastAsia="Times New Roman" w:hAnsi="Times New Roman"/>
          <w:color w:val="000000"/>
          <w:sz w:val="24"/>
          <w:szCs w:val="24"/>
          <w:lang w:eastAsia="pl-PL"/>
        </w:rPr>
        <w:t>.</w:t>
      </w:r>
    </w:p>
    <w:p w:rsidR="004C4D0D" w:rsidRPr="005F47BC" w:rsidRDefault="00215004" w:rsidP="00215004">
      <w:pPr>
        <w:spacing w:line="360" w:lineRule="auto"/>
        <w:jc w:val="both"/>
        <w:rPr>
          <w:rFonts w:ascii="Times New Roman" w:eastAsia="Times New Roman" w:hAnsi="Times New Roman"/>
          <w:color w:val="000000"/>
          <w:sz w:val="24"/>
          <w:szCs w:val="24"/>
          <w:lang w:eastAsia="pl-PL"/>
        </w:rPr>
      </w:pPr>
      <w:r w:rsidRPr="005F47BC">
        <w:rPr>
          <w:rFonts w:ascii="Times New Roman" w:hAnsi="Times New Roman"/>
          <w:color w:val="000000"/>
          <w:sz w:val="24"/>
          <w:szCs w:val="24"/>
        </w:rPr>
        <w:t>Powyżej wskazane uprawnienia dyrektorów wynikają z przepisu art. 4 ust 4 ustawy  o wspieraniu i resocjalizacji nieletnich : w</w:t>
      </w:r>
      <w:r w:rsidR="004C4D0D" w:rsidRPr="005F47BC">
        <w:rPr>
          <w:rFonts w:ascii="Times New Roman" w:eastAsia="Times New Roman" w:hAnsi="Times New Roman"/>
          <w:color w:val="000000"/>
          <w:sz w:val="24"/>
          <w:szCs w:val="24"/>
          <w:lang w:eastAsia="pl-PL"/>
        </w:rPr>
        <w:t xml:space="preserve"> przypadku gdy nieletni wykazuje przejawy demoralizacji lub dopuścił się czynu karalnego na terenie szkoły lub w związku z realizacją obowiązku szkolnego lub obowiązku nauki, dyrektor tej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p w:rsidR="004C4D0D" w:rsidRDefault="004C4D0D">
      <w:pPr>
        <w:rPr>
          <w:rFonts w:ascii="Times New Roman" w:hAnsi="Times New Roman"/>
          <w:b/>
          <w:color w:val="000000"/>
          <w:sz w:val="24"/>
          <w:szCs w:val="24"/>
        </w:rPr>
      </w:pPr>
    </w:p>
    <w:p w:rsidR="005F47BC" w:rsidRPr="00EB0348" w:rsidRDefault="005F47BC">
      <w:pPr>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r.pr. Magdalena Piech</w:t>
      </w:r>
    </w:p>
    <w:sectPr w:rsidR="005F47BC" w:rsidRPr="00EB0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55B7"/>
    <w:multiLevelType w:val="multilevel"/>
    <w:tmpl w:val="18F2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85"/>
    <w:rsid w:val="00016107"/>
    <w:rsid w:val="00195C8C"/>
    <w:rsid w:val="00215004"/>
    <w:rsid w:val="004C4D0D"/>
    <w:rsid w:val="005A2FCF"/>
    <w:rsid w:val="005F47BC"/>
    <w:rsid w:val="007415C8"/>
    <w:rsid w:val="008E2605"/>
    <w:rsid w:val="00936CDB"/>
    <w:rsid w:val="0096361C"/>
    <w:rsid w:val="00A828CD"/>
    <w:rsid w:val="00A949DB"/>
    <w:rsid w:val="00B44F85"/>
    <w:rsid w:val="00B52805"/>
    <w:rsid w:val="00D5022E"/>
    <w:rsid w:val="00D9203D"/>
    <w:rsid w:val="00EB0348"/>
    <w:rsid w:val="00F01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016107"/>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semiHidden/>
    <w:rsid w:val="00016107"/>
    <w:rPr>
      <w:rFonts w:ascii="Cambria" w:eastAsia="Times New Roman" w:hAnsi="Cambria" w:cs="Times New Roman"/>
      <w:b/>
      <w:bCs/>
      <w:i/>
      <w:iCs/>
      <w:sz w:val="28"/>
      <w:szCs w:val="28"/>
      <w:lang w:eastAsia="en-US"/>
    </w:rPr>
  </w:style>
  <w:style w:type="character" w:styleId="Hipercze">
    <w:name w:val="Hyperlink"/>
    <w:uiPriority w:val="99"/>
    <w:unhideWhenUsed/>
    <w:rsid w:val="000161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016107"/>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semiHidden/>
    <w:rsid w:val="00016107"/>
    <w:rPr>
      <w:rFonts w:ascii="Cambria" w:eastAsia="Times New Roman" w:hAnsi="Cambria" w:cs="Times New Roman"/>
      <w:b/>
      <w:bCs/>
      <w:i/>
      <w:iCs/>
      <w:sz w:val="28"/>
      <w:szCs w:val="28"/>
      <w:lang w:eastAsia="en-US"/>
    </w:rPr>
  </w:style>
  <w:style w:type="character" w:styleId="Hipercze">
    <w:name w:val="Hyperlink"/>
    <w:uiPriority w:val="99"/>
    <w:unhideWhenUsed/>
    <w:rsid w:val="00016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4249">
      <w:bodyDiv w:val="1"/>
      <w:marLeft w:val="0"/>
      <w:marRight w:val="0"/>
      <w:marTop w:val="0"/>
      <w:marBottom w:val="0"/>
      <w:divBdr>
        <w:top w:val="none" w:sz="0" w:space="0" w:color="auto"/>
        <w:left w:val="none" w:sz="0" w:space="0" w:color="auto"/>
        <w:bottom w:val="none" w:sz="0" w:space="0" w:color="auto"/>
        <w:right w:val="none" w:sz="0" w:space="0" w:color="auto"/>
      </w:divBdr>
      <w:divsChild>
        <w:div w:id="82846650">
          <w:marLeft w:val="0"/>
          <w:marRight w:val="0"/>
          <w:marTop w:val="0"/>
          <w:marBottom w:val="0"/>
          <w:divBdr>
            <w:top w:val="none" w:sz="0" w:space="0" w:color="auto"/>
            <w:left w:val="none" w:sz="0" w:space="0" w:color="auto"/>
            <w:bottom w:val="none" w:sz="0" w:space="0" w:color="auto"/>
            <w:right w:val="none" w:sz="0" w:space="0" w:color="auto"/>
          </w:divBdr>
        </w:div>
        <w:div w:id="295919552">
          <w:marLeft w:val="0"/>
          <w:marRight w:val="0"/>
          <w:marTop w:val="0"/>
          <w:marBottom w:val="0"/>
          <w:divBdr>
            <w:top w:val="none" w:sz="0" w:space="0" w:color="auto"/>
            <w:left w:val="none" w:sz="0" w:space="0" w:color="auto"/>
            <w:bottom w:val="none" w:sz="0" w:space="0" w:color="auto"/>
            <w:right w:val="none" w:sz="0" w:space="0" w:color="auto"/>
          </w:divBdr>
        </w:div>
        <w:div w:id="2009672524">
          <w:marLeft w:val="0"/>
          <w:marRight w:val="0"/>
          <w:marTop w:val="0"/>
          <w:marBottom w:val="0"/>
          <w:divBdr>
            <w:top w:val="none" w:sz="0" w:space="0" w:color="auto"/>
            <w:left w:val="none" w:sz="0" w:space="0" w:color="auto"/>
            <w:bottom w:val="none" w:sz="0" w:space="0" w:color="auto"/>
            <w:right w:val="none" w:sz="0" w:space="0" w:color="auto"/>
          </w:divBdr>
        </w:div>
      </w:divsChild>
    </w:div>
    <w:div w:id="869413586">
      <w:bodyDiv w:val="1"/>
      <w:marLeft w:val="0"/>
      <w:marRight w:val="0"/>
      <w:marTop w:val="0"/>
      <w:marBottom w:val="0"/>
      <w:divBdr>
        <w:top w:val="none" w:sz="0" w:space="0" w:color="auto"/>
        <w:left w:val="none" w:sz="0" w:space="0" w:color="auto"/>
        <w:bottom w:val="none" w:sz="0" w:space="0" w:color="auto"/>
        <w:right w:val="none" w:sz="0" w:space="0" w:color="auto"/>
      </w:divBdr>
      <w:divsChild>
        <w:div w:id="477457544">
          <w:marLeft w:val="0"/>
          <w:marRight w:val="0"/>
          <w:marTop w:val="72"/>
          <w:marBottom w:val="0"/>
          <w:divBdr>
            <w:top w:val="none" w:sz="0" w:space="0" w:color="auto"/>
            <w:left w:val="none" w:sz="0" w:space="0" w:color="auto"/>
            <w:bottom w:val="none" w:sz="0" w:space="0" w:color="auto"/>
            <w:right w:val="none" w:sz="0" w:space="0" w:color="auto"/>
          </w:divBdr>
          <w:divsChild>
            <w:div w:id="902178502">
              <w:marLeft w:val="0"/>
              <w:marRight w:val="0"/>
              <w:marTop w:val="0"/>
              <w:marBottom w:val="0"/>
              <w:divBdr>
                <w:top w:val="none" w:sz="0" w:space="0" w:color="auto"/>
                <w:left w:val="none" w:sz="0" w:space="0" w:color="auto"/>
                <w:bottom w:val="none" w:sz="0" w:space="0" w:color="auto"/>
                <w:right w:val="none" w:sz="0" w:space="0" w:color="auto"/>
              </w:divBdr>
            </w:div>
          </w:divsChild>
        </w:div>
        <w:div w:id="1229539051">
          <w:marLeft w:val="0"/>
          <w:marRight w:val="0"/>
          <w:marTop w:val="72"/>
          <w:marBottom w:val="0"/>
          <w:divBdr>
            <w:top w:val="none" w:sz="0" w:space="0" w:color="auto"/>
            <w:left w:val="none" w:sz="0" w:space="0" w:color="auto"/>
            <w:bottom w:val="none" w:sz="0" w:space="0" w:color="auto"/>
            <w:right w:val="none" w:sz="0" w:space="0" w:color="auto"/>
          </w:divBdr>
          <w:divsChild>
            <w:div w:id="411197852">
              <w:marLeft w:val="0"/>
              <w:marRight w:val="0"/>
              <w:marTop w:val="0"/>
              <w:marBottom w:val="0"/>
              <w:divBdr>
                <w:top w:val="none" w:sz="0" w:space="0" w:color="auto"/>
                <w:left w:val="none" w:sz="0" w:space="0" w:color="auto"/>
                <w:bottom w:val="none" w:sz="0" w:space="0" w:color="auto"/>
                <w:right w:val="none" w:sz="0" w:space="0" w:color="auto"/>
              </w:divBdr>
            </w:div>
          </w:divsChild>
        </w:div>
        <w:div w:id="1374649433">
          <w:marLeft w:val="0"/>
          <w:marRight w:val="0"/>
          <w:marTop w:val="72"/>
          <w:marBottom w:val="0"/>
          <w:divBdr>
            <w:top w:val="none" w:sz="0" w:space="0" w:color="auto"/>
            <w:left w:val="none" w:sz="0" w:space="0" w:color="auto"/>
            <w:bottom w:val="none" w:sz="0" w:space="0" w:color="auto"/>
            <w:right w:val="none" w:sz="0" w:space="0" w:color="auto"/>
          </w:divBdr>
          <w:divsChild>
            <w:div w:id="1038047253">
              <w:marLeft w:val="0"/>
              <w:marRight w:val="0"/>
              <w:marTop w:val="0"/>
              <w:marBottom w:val="0"/>
              <w:divBdr>
                <w:top w:val="none" w:sz="0" w:space="0" w:color="auto"/>
                <w:left w:val="none" w:sz="0" w:space="0" w:color="auto"/>
                <w:bottom w:val="none" w:sz="0" w:space="0" w:color="auto"/>
                <w:right w:val="none" w:sz="0" w:space="0" w:color="auto"/>
              </w:divBdr>
            </w:div>
          </w:divsChild>
        </w:div>
        <w:div w:id="1542013248">
          <w:marLeft w:val="0"/>
          <w:marRight w:val="0"/>
          <w:marTop w:val="72"/>
          <w:marBottom w:val="0"/>
          <w:divBdr>
            <w:top w:val="none" w:sz="0" w:space="0" w:color="auto"/>
            <w:left w:val="none" w:sz="0" w:space="0" w:color="auto"/>
            <w:bottom w:val="none" w:sz="0" w:space="0" w:color="auto"/>
            <w:right w:val="none" w:sz="0" w:space="0" w:color="auto"/>
          </w:divBdr>
          <w:divsChild>
            <w:div w:id="44380409">
              <w:marLeft w:val="0"/>
              <w:marRight w:val="0"/>
              <w:marTop w:val="0"/>
              <w:marBottom w:val="0"/>
              <w:divBdr>
                <w:top w:val="none" w:sz="0" w:space="0" w:color="auto"/>
                <w:left w:val="none" w:sz="0" w:space="0" w:color="auto"/>
                <w:bottom w:val="none" w:sz="0" w:space="0" w:color="auto"/>
                <w:right w:val="none" w:sz="0" w:space="0" w:color="auto"/>
              </w:divBdr>
            </w:div>
          </w:divsChild>
        </w:div>
        <w:div w:id="1701080330">
          <w:marLeft w:val="0"/>
          <w:marRight w:val="0"/>
          <w:marTop w:val="72"/>
          <w:marBottom w:val="0"/>
          <w:divBdr>
            <w:top w:val="none" w:sz="0" w:space="0" w:color="auto"/>
            <w:left w:val="none" w:sz="0" w:space="0" w:color="auto"/>
            <w:bottom w:val="none" w:sz="0" w:space="0" w:color="auto"/>
            <w:right w:val="none" w:sz="0" w:space="0" w:color="auto"/>
          </w:divBdr>
          <w:divsChild>
            <w:div w:id="11275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4488">
      <w:bodyDiv w:val="1"/>
      <w:marLeft w:val="0"/>
      <w:marRight w:val="0"/>
      <w:marTop w:val="0"/>
      <w:marBottom w:val="0"/>
      <w:divBdr>
        <w:top w:val="none" w:sz="0" w:space="0" w:color="auto"/>
        <w:left w:val="none" w:sz="0" w:space="0" w:color="auto"/>
        <w:bottom w:val="none" w:sz="0" w:space="0" w:color="auto"/>
        <w:right w:val="none" w:sz="0" w:space="0" w:color="auto"/>
      </w:divBdr>
      <w:divsChild>
        <w:div w:id="568268822">
          <w:marLeft w:val="0"/>
          <w:marRight w:val="0"/>
          <w:marTop w:val="0"/>
          <w:marBottom w:val="0"/>
          <w:divBdr>
            <w:top w:val="none" w:sz="0" w:space="0" w:color="auto"/>
            <w:left w:val="none" w:sz="0" w:space="0" w:color="auto"/>
            <w:bottom w:val="none" w:sz="0" w:space="0" w:color="auto"/>
            <w:right w:val="none" w:sz="0" w:space="0" w:color="auto"/>
          </w:divBdr>
        </w:div>
        <w:div w:id="619609255">
          <w:marLeft w:val="0"/>
          <w:marRight w:val="0"/>
          <w:marTop w:val="0"/>
          <w:marBottom w:val="0"/>
          <w:divBdr>
            <w:top w:val="none" w:sz="0" w:space="0" w:color="auto"/>
            <w:left w:val="none" w:sz="0" w:space="0" w:color="auto"/>
            <w:bottom w:val="none" w:sz="0" w:space="0" w:color="auto"/>
            <w:right w:val="none" w:sz="0" w:space="0" w:color="auto"/>
          </w:divBdr>
        </w:div>
        <w:div w:id="1017346969">
          <w:marLeft w:val="0"/>
          <w:marRight w:val="0"/>
          <w:marTop w:val="0"/>
          <w:marBottom w:val="0"/>
          <w:divBdr>
            <w:top w:val="none" w:sz="0" w:space="0" w:color="auto"/>
            <w:left w:val="none" w:sz="0" w:space="0" w:color="auto"/>
            <w:bottom w:val="none" w:sz="0" w:space="0" w:color="auto"/>
            <w:right w:val="none" w:sz="0" w:space="0" w:color="auto"/>
          </w:divBdr>
        </w:div>
      </w:divsChild>
    </w:div>
    <w:div w:id="1669289629">
      <w:bodyDiv w:val="1"/>
      <w:marLeft w:val="0"/>
      <w:marRight w:val="0"/>
      <w:marTop w:val="0"/>
      <w:marBottom w:val="0"/>
      <w:divBdr>
        <w:top w:val="none" w:sz="0" w:space="0" w:color="auto"/>
        <w:left w:val="none" w:sz="0" w:space="0" w:color="auto"/>
        <w:bottom w:val="none" w:sz="0" w:space="0" w:color="auto"/>
        <w:right w:val="none" w:sz="0" w:space="0" w:color="auto"/>
      </w:divBdr>
      <w:divsChild>
        <w:div w:id="896361289">
          <w:marLeft w:val="0"/>
          <w:marRight w:val="0"/>
          <w:marTop w:val="240"/>
          <w:marBottom w:val="0"/>
          <w:divBdr>
            <w:top w:val="none" w:sz="0" w:space="0" w:color="auto"/>
            <w:left w:val="none" w:sz="0" w:space="0" w:color="auto"/>
            <w:bottom w:val="none" w:sz="0" w:space="0" w:color="auto"/>
            <w:right w:val="none" w:sz="0" w:space="0" w:color="auto"/>
          </w:divBdr>
        </w:div>
        <w:div w:id="20824375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4944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Justyna</cp:lastModifiedBy>
  <cp:revision>2</cp:revision>
  <dcterms:created xsi:type="dcterms:W3CDTF">2022-10-24T08:07:00Z</dcterms:created>
  <dcterms:modified xsi:type="dcterms:W3CDTF">2022-10-24T08:07:00Z</dcterms:modified>
</cp:coreProperties>
</file>