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6E" w:rsidRDefault="0091476E" w:rsidP="0091476E">
      <w:pPr>
        <w:ind w:right="28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Regulamin </w:t>
      </w:r>
    </w:p>
    <w:p w:rsidR="0091476E" w:rsidRDefault="0091476E" w:rsidP="0091476E">
      <w:pPr>
        <w:ind w:right="28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26598">
        <w:rPr>
          <w:b/>
          <w:bCs/>
          <w:sz w:val="24"/>
          <w:szCs w:val="24"/>
        </w:rPr>
        <w:t>Ligi Amatorskiej Siatkówki</w:t>
      </w:r>
      <w:r w:rsidR="00727DB5">
        <w:rPr>
          <w:b/>
          <w:bCs/>
          <w:sz w:val="24"/>
          <w:szCs w:val="24"/>
        </w:rPr>
        <w:t xml:space="preserve"> </w:t>
      </w:r>
      <w:r w:rsidR="00426598">
        <w:rPr>
          <w:b/>
          <w:bCs/>
          <w:sz w:val="24"/>
          <w:szCs w:val="24"/>
        </w:rPr>
        <w:t xml:space="preserve"> 2020</w:t>
      </w:r>
    </w:p>
    <w:p w:rsidR="0091476E" w:rsidRDefault="0091476E" w:rsidP="0091476E">
      <w:pPr>
        <w:ind w:right="281"/>
        <w:jc w:val="center"/>
        <w:rPr>
          <w:b/>
          <w:bCs/>
          <w:sz w:val="24"/>
          <w:szCs w:val="24"/>
        </w:rPr>
      </w:pPr>
    </w:p>
    <w:p w:rsidR="0091476E" w:rsidRDefault="0091476E" w:rsidP="0091476E">
      <w:pPr>
        <w:ind w:right="281"/>
        <w:jc w:val="center"/>
        <w:rPr>
          <w:b/>
          <w:bCs/>
          <w:sz w:val="24"/>
          <w:szCs w:val="24"/>
        </w:rPr>
      </w:pPr>
    </w:p>
    <w:p w:rsidR="0091476E" w:rsidRDefault="005D29B1" w:rsidP="0091476E">
      <w:pPr>
        <w:pStyle w:val="Tekstpodstawowy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Organizatorem </w:t>
      </w:r>
      <w:r w:rsidR="00C32A1B">
        <w:rPr>
          <w:sz w:val="24"/>
          <w:szCs w:val="24"/>
        </w:rPr>
        <w:t>Ligi Amatorskiej Siatkówki</w:t>
      </w:r>
      <w:r w:rsidR="0091476E">
        <w:rPr>
          <w:sz w:val="24"/>
          <w:szCs w:val="24"/>
        </w:rPr>
        <w:t xml:space="preserve"> jest KS GOK Trzydnik Duży przy współudzi</w:t>
      </w:r>
      <w:r w:rsidR="00426598">
        <w:rPr>
          <w:sz w:val="24"/>
          <w:szCs w:val="24"/>
        </w:rPr>
        <w:t>ale gminy Trzydnik Duży i patronatem Powiatu Kraśnickiego.</w:t>
      </w:r>
    </w:p>
    <w:p w:rsidR="0091476E" w:rsidRDefault="0091476E" w:rsidP="0091476E">
      <w:pPr>
        <w:numPr>
          <w:ilvl w:val="0"/>
          <w:numId w:val="1"/>
        </w:num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Rozgrywki zostaną przeprowadzone systemem turniejowym – 3 turnieje.</w:t>
      </w:r>
    </w:p>
    <w:p w:rsidR="0091476E" w:rsidRDefault="008A0770" w:rsidP="0091476E">
      <w:pPr>
        <w:numPr>
          <w:ilvl w:val="0"/>
          <w:numId w:val="1"/>
        </w:num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Zgłoszenie</w:t>
      </w:r>
      <w:r w:rsidR="00426598">
        <w:rPr>
          <w:sz w:val="24"/>
          <w:szCs w:val="24"/>
        </w:rPr>
        <w:t xml:space="preserve"> do turnieju może złożyć drużyna amatorska</w:t>
      </w:r>
      <w:r>
        <w:rPr>
          <w:sz w:val="24"/>
          <w:szCs w:val="24"/>
        </w:rPr>
        <w:t>, składająca się minimum z 6 zawodników. Maksymalna ilość drużyn w lidze -</w:t>
      </w:r>
      <w:r w:rsidR="00A541E0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. O przyjęciu decyduje kolejność zgłoszeń. </w:t>
      </w:r>
      <w:r w:rsidR="00426598">
        <w:rPr>
          <w:sz w:val="24"/>
          <w:szCs w:val="24"/>
        </w:rPr>
        <w:t xml:space="preserve"> Zgłoszenia do turnieju przyjmowane są do 18 lutego.</w:t>
      </w:r>
    </w:p>
    <w:p w:rsidR="0091476E" w:rsidRDefault="00426598" w:rsidP="0091476E">
      <w:pPr>
        <w:numPr>
          <w:ilvl w:val="0"/>
          <w:numId w:val="1"/>
        </w:num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turniejów - hala sportowa w </w:t>
      </w:r>
      <w:r w:rsidR="0091476E">
        <w:rPr>
          <w:sz w:val="24"/>
          <w:szCs w:val="24"/>
        </w:rPr>
        <w:t xml:space="preserve"> Trzydnik</w:t>
      </w:r>
      <w:r>
        <w:rPr>
          <w:sz w:val="24"/>
          <w:szCs w:val="24"/>
        </w:rPr>
        <w:t>u</w:t>
      </w:r>
      <w:r w:rsidR="0091476E">
        <w:rPr>
          <w:sz w:val="24"/>
          <w:szCs w:val="24"/>
        </w:rPr>
        <w:t xml:space="preserve"> Duży</w:t>
      </w:r>
      <w:r>
        <w:rPr>
          <w:sz w:val="24"/>
          <w:szCs w:val="24"/>
        </w:rPr>
        <w:t>m</w:t>
      </w:r>
      <w:r w:rsidR="0091476E">
        <w:rPr>
          <w:sz w:val="24"/>
          <w:szCs w:val="24"/>
        </w:rPr>
        <w:t xml:space="preserve"> na 2 boiskach równolegle do 3 wygranych setów. Mecze wg losowania kt</w:t>
      </w:r>
      <w:r w:rsidR="00A541E0">
        <w:rPr>
          <w:sz w:val="24"/>
          <w:szCs w:val="24"/>
        </w:rPr>
        <w:t xml:space="preserve">óre odbędzie się </w:t>
      </w:r>
      <w:r>
        <w:rPr>
          <w:sz w:val="24"/>
          <w:szCs w:val="24"/>
        </w:rPr>
        <w:t>w niedzielę 23.02.2020</w:t>
      </w:r>
      <w:r w:rsidR="0091476E">
        <w:rPr>
          <w:sz w:val="24"/>
          <w:szCs w:val="24"/>
        </w:rPr>
        <w:t xml:space="preserve"> przed rozpoczęciem 1 turnieju.  Sety do 21 pkt., </w:t>
      </w:r>
      <w:proofErr w:type="spellStart"/>
      <w:r w:rsidR="0091476E">
        <w:rPr>
          <w:sz w:val="24"/>
          <w:szCs w:val="24"/>
        </w:rPr>
        <w:t>tibrek</w:t>
      </w:r>
      <w:proofErr w:type="spellEnd"/>
      <w:r w:rsidR="0091476E">
        <w:rPr>
          <w:sz w:val="24"/>
          <w:szCs w:val="24"/>
        </w:rPr>
        <w:t xml:space="preserve"> do 15 pkt. Na każdym turnieju drużyna rozegra 2 mecze.</w:t>
      </w:r>
    </w:p>
    <w:p w:rsidR="0091476E" w:rsidRDefault="0091476E" w:rsidP="0091476E">
      <w:pPr>
        <w:numPr>
          <w:ilvl w:val="0"/>
          <w:numId w:val="1"/>
        </w:num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Punktacja :</w:t>
      </w:r>
    </w:p>
    <w:p w:rsidR="0091476E" w:rsidRDefault="0091476E" w:rsidP="0091476E">
      <w:pPr>
        <w:ind w:left="720" w:right="281"/>
        <w:jc w:val="both"/>
        <w:rPr>
          <w:sz w:val="24"/>
          <w:szCs w:val="24"/>
        </w:rPr>
      </w:pPr>
      <w:r>
        <w:rPr>
          <w:sz w:val="24"/>
          <w:szCs w:val="24"/>
        </w:rPr>
        <w:t>Mecz wygrany 3:0</w:t>
      </w:r>
      <w:r w:rsidR="005D29B1">
        <w:rPr>
          <w:sz w:val="24"/>
          <w:szCs w:val="24"/>
        </w:rPr>
        <w:t xml:space="preserve">, 3:1 w setach </w:t>
      </w:r>
      <w:r>
        <w:rPr>
          <w:sz w:val="24"/>
          <w:szCs w:val="24"/>
        </w:rPr>
        <w:t xml:space="preserve"> – 3 pkt. dla zwycięzcy, 0 pkt. dla przegranego</w:t>
      </w:r>
    </w:p>
    <w:p w:rsidR="0091476E" w:rsidRDefault="005D29B1" w:rsidP="0091476E">
      <w:pPr>
        <w:ind w:left="720" w:right="281"/>
        <w:jc w:val="both"/>
        <w:rPr>
          <w:sz w:val="24"/>
          <w:szCs w:val="24"/>
        </w:rPr>
      </w:pPr>
      <w:r>
        <w:rPr>
          <w:sz w:val="24"/>
          <w:szCs w:val="24"/>
        </w:rPr>
        <w:t>Mecz wygrany 3:2 w setach – 2 pkt. dla zwycięzcy, 1</w:t>
      </w:r>
      <w:r w:rsidR="0091476E">
        <w:rPr>
          <w:sz w:val="24"/>
          <w:szCs w:val="24"/>
        </w:rPr>
        <w:t xml:space="preserve"> pkt. dla przegranego</w:t>
      </w:r>
    </w:p>
    <w:p w:rsidR="0091476E" w:rsidRDefault="0091476E" w:rsidP="0091476E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Mecz wygrany walkowerem - 3 pkt. dla zwycięzcy, -1 pkt. dla przegranego</w:t>
      </w:r>
    </w:p>
    <w:p w:rsidR="0091476E" w:rsidRDefault="0091476E" w:rsidP="0091476E">
      <w:pPr>
        <w:ind w:left="720" w:right="281"/>
        <w:jc w:val="both"/>
        <w:rPr>
          <w:sz w:val="24"/>
          <w:szCs w:val="24"/>
        </w:rPr>
      </w:pPr>
      <w:r>
        <w:rPr>
          <w:sz w:val="24"/>
          <w:szCs w:val="24"/>
        </w:rPr>
        <w:t>Rozgrywki prowadzone są w oparciu o przepisy gry w piłkę siatkową PZPS.</w:t>
      </w:r>
    </w:p>
    <w:p w:rsidR="0091476E" w:rsidRDefault="0091476E" w:rsidP="0091476E">
      <w:pPr>
        <w:numPr>
          <w:ilvl w:val="0"/>
          <w:numId w:val="1"/>
        </w:num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Kierownik (kapitan) drużyny zobowiązany jest dostarczyć do Organizatora przed pierwszym meczem listę  zawodników. Ostateczną listę zatwierdza Organizator. Na liście zawodników należy podać imię i nazwisko osoby odpowiedzialnej za kontakt z organizatorem, adres do korespondencji, numer telefonu i  e-mail.</w:t>
      </w:r>
    </w:p>
    <w:p w:rsidR="0091476E" w:rsidRDefault="0091476E" w:rsidP="0091476E">
      <w:pPr>
        <w:numPr>
          <w:ilvl w:val="0"/>
          <w:numId w:val="1"/>
        </w:num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W rozgrywkach mogą brać udział zawodnicy, którzy skończyli 18 lat oraz młodsi, którzy posiadają pisemne zezwolenie rodziców (prawnych opiekunów) na udział w lidze.</w:t>
      </w:r>
    </w:p>
    <w:p w:rsidR="0091476E" w:rsidRDefault="0091476E" w:rsidP="0091476E">
      <w:pPr>
        <w:ind w:left="360" w:right="281"/>
        <w:jc w:val="both"/>
        <w:rPr>
          <w:sz w:val="24"/>
          <w:szCs w:val="24"/>
        </w:rPr>
      </w:pPr>
      <w:r>
        <w:rPr>
          <w:sz w:val="24"/>
          <w:szCs w:val="24"/>
        </w:rPr>
        <w:t>14.O kolejności miejsc decydować będzie:</w:t>
      </w:r>
    </w:p>
    <w:p w:rsidR="0091476E" w:rsidRDefault="0091476E" w:rsidP="0091476E">
      <w:pPr>
        <w:numPr>
          <w:ilvl w:val="0"/>
          <w:numId w:val="2"/>
        </w:num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łączna ilość zdobytych punktów w turniejach,</w:t>
      </w:r>
    </w:p>
    <w:p w:rsidR="0091476E" w:rsidRDefault="0091476E" w:rsidP="0091476E">
      <w:pPr>
        <w:numPr>
          <w:ilvl w:val="0"/>
          <w:numId w:val="2"/>
        </w:num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bilans bezpośrednich spotkań</w:t>
      </w:r>
    </w:p>
    <w:p w:rsidR="0091476E" w:rsidRDefault="0091476E" w:rsidP="0091476E">
      <w:pPr>
        <w:ind w:right="28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15.Zespół, który zajmie pierwsze miejsce otrzymuje medale, puchar  i tytuł Mistrza   </w:t>
      </w:r>
    </w:p>
    <w:p w:rsidR="0091476E" w:rsidRDefault="00727DB5" w:rsidP="0091476E">
      <w:pPr>
        <w:ind w:right="28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Ligi</w:t>
      </w:r>
      <w:r w:rsidR="0091476E">
        <w:rPr>
          <w:sz w:val="24"/>
          <w:szCs w:val="24"/>
        </w:rPr>
        <w:t xml:space="preserve"> za dany sezon. Zespoły, które zajmą II i III miejsce otrzymują medale i   </w:t>
      </w:r>
    </w:p>
    <w:p w:rsidR="0091476E" w:rsidRDefault="0091476E" w:rsidP="0091476E">
      <w:pPr>
        <w:ind w:right="28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pamiątkowe puchary. </w:t>
      </w:r>
    </w:p>
    <w:p w:rsidR="0091476E" w:rsidRDefault="0091476E" w:rsidP="0091476E">
      <w:pPr>
        <w:ind w:right="28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Pozostałe drużyny otrzymują dyplomy i pamiątkowe statuetki.</w:t>
      </w:r>
    </w:p>
    <w:p w:rsidR="0091476E" w:rsidRDefault="0091476E" w:rsidP="0091476E">
      <w:pPr>
        <w:ind w:left="360"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17.Sprawy sporne wynikłe w czasie trwania Ligi rozstrzyga Organizator, </w:t>
      </w:r>
    </w:p>
    <w:p w:rsidR="0091476E" w:rsidRDefault="0091476E" w:rsidP="0091476E">
      <w:pPr>
        <w:ind w:left="360"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którego decyzje są ostateczne.</w:t>
      </w:r>
    </w:p>
    <w:p w:rsidR="0091476E" w:rsidRDefault="0091476E" w:rsidP="0091476E">
      <w:pPr>
        <w:ind w:left="360"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18.Organizator ponosi odpowiedzialność cywilną za wypadki zaistniałe w  </w:t>
      </w:r>
    </w:p>
    <w:p w:rsidR="0091476E" w:rsidRDefault="0091476E" w:rsidP="0091476E">
      <w:pPr>
        <w:ind w:left="360"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czasie trwania zawodów, które wynikły z jego winy. Zawodników od       </w:t>
      </w:r>
    </w:p>
    <w:p w:rsidR="0091476E" w:rsidRDefault="0091476E" w:rsidP="0091476E">
      <w:pPr>
        <w:ind w:left="360"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następstw nieszczęśliwych wypadków ubezpieczają drużyny   </w:t>
      </w:r>
    </w:p>
    <w:p w:rsidR="0091476E" w:rsidRDefault="0091476E" w:rsidP="0091476E">
      <w:pPr>
        <w:ind w:left="360"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we własnym zakresie.</w:t>
      </w:r>
    </w:p>
    <w:p w:rsidR="00C32A1B" w:rsidRDefault="0091476E" w:rsidP="00C32A1B">
      <w:pPr>
        <w:ind w:left="360" w:right="281"/>
        <w:rPr>
          <w:sz w:val="24"/>
          <w:szCs w:val="24"/>
        </w:rPr>
      </w:pPr>
      <w:r>
        <w:rPr>
          <w:sz w:val="24"/>
          <w:szCs w:val="24"/>
        </w:rPr>
        <w:t xml:space="preserve">19.Organizator rozgrywek może wprowadzać zmiany w Regulaminie Ligi w porozumieniu </w:t>
      </w:r>
      <w:r w:rsidR="00C32A1B">
        <w:rPr>
          <w:sz w:val="24"/>
          <w:szCs w:val="24"/>
        </w:rPr>
        <w:t xml:space="preserve">                  </w:t>
      </w:r>
    </w:p>
    <w:p w:rsidR="0091476E" w:rsidRDefault="00C32A1B" w:rsidP="00C32A1B">
      <w:pPr>
        <w:ind w:left="360" w:right="2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1476E">
        <w:rPr>
          <w:sz w:val="24"/>
          <w:szCs w:val="24"/>
        </w:rPr>
        <w:t xml:space="preserve">z </w:t>
      </w:r>
      <w:r w:rsidR="005D29B1">
        <w:rPr>
          <w:sz w:val="24"/>
          <w:szCs w:val="24"/>
        </w:rPr>
        <w:t xml:space="preserve">  </w:t>
      </w:r>
      <w:r w:rsidR="0091476E">
        <w:rPr>
          <w:sz w:val="24"/>
          <w:szCs w:val="24"/>
        </w:rPr>
        <w:t xml:space="preserve">kierownikami drużyn. </w:t>
      </w:r>
    </w:p>
    <w:p w:rsidR="00A541E0" w:rsidRDefault="00A541E0" w:rsidP="00C32A1B">
      <w:pPr>
        <w:ind w:left="360" w:right="281"/>
        <w:rPr>
          <w:sz w:val="24"/>
          <w:szCs w:val="24"/>
        </w:rPr>
      </w:pPr>
      <w:r>
        <w:rPr>
          <w:sz w:val="24"/>
          <w:szCs w:val="24"/>
        </w:rPr>
        <w:t>20. Wzór listy drużyny przesłany zostanie do drużyn przyjętych po zakończeniu zgłoszeń.</w:t>
      </w:r>
    </w:p>
    <w:p w:rsidR="0091476E" w:rsidRDefault="0091476E" w:rsidP="0091476E">
      <w:pPr>
        <w:ind w:left="360" w:right="281"/>
        <w:jc w:val="both"/>
        <w:rPr>
          <w:sz w:val="24"/>
          <w:szCs w:val="24"/>
        </w:rPr>
      </w:pPr>
    </w:p>
    <w:p w:rsidR="0091476E" w:rsidRDefault="00A541E0" w:rsidP="0091476E">
      <w:pPr>
        <w:ind w:left="360" w:right="28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I turniej -23.02.2020 godz. 11</w:t>
      </w:r>
      <w:r w:rsidR="0091476E">
        <w:rPr>
          <w:b/>
          <w:sz w:val="24"/>
          <w:szCs w:val="24"/>
          <w:u w:val="single"/>
        </w:rPr>
        <w:t>.00</w:t>
      </w:r>
    </w:p>
    <w:p w:rsidR="0091476E" w:rsidRDefault="008A0770" w:rsidP="0091476E">
      <w:pPr>
        <w:ind w:left="360" w:right="28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Pozostałe 2 turnieje ,  8.03 i 22.03</w:t>
      </w:r>
      <w:r w:rsidR="005D29B1">
        <w:rPr>
          <w:b/>
          <w:sz w:val="24"/>
          <w:szCs w:val="24"/>
          <w:u w:val="single"/>
        </w:rPr>
        <w:t>.</w:t>
      </w:r>
    </w:p>
    <w:p w:rsidR="0091476E" w:rsidRDefault="0091476E" w:rsidP="0091476E">
      <w:pPr>
        <w:ind w:left="360"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1476E" w:rsidRDefault="0091476E" w:rsidP="0091476E">
      <w:pPr>
        <w:ind w:left="360" w:right="281"/>
        <w:jc w:val="both"/>
        <w:rPr>
          <w:sz w:val="28"/>
        </w:rPr>
      </w:pPr>
    </w:p>
    <w:p w:rsidR="0091476E" w:rsidRDefault="0091476E" w:rsidP="0091476E">
      <w:pPr>
        <w:pStyle w:val="Nagwek6"/>
        <w:ind w:right="841"/>
        <w:jc w:val="center"/>
      </w:pPr>
      <w:r>
        <w:t xml:space="preserve">                                                 Koordynator z ramienia KS GOK</w:t>
      </w:r>
    </w:p>
    <w:p w:rsidR="0091476E" w:rsidRDefault="0091476E" w:rsidP="0091476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Robert Nowosad</w:t>
      </w:r>
    </w:p>
    <w:p w:rsidR="0091476E" w:rsidRDefault="0091476E" w:rsidP="009147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Tel. 609793831</w:t>
      </w:r>
    </w:p>
    <w:p w:rsidR="0091476E" w:rsidRDefault="0091476E" w:rsidP="009147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 – rnowo@o2.pl                                    </w:t>
      </w:r>
    </w:p>
    <w:p w:rsidR="0091476E" w:rsidRDefault="0091476E" w:rsidP="0091476E">
      <w:pPr>
        <w:rPr>
          <w:lang w:val="en-US"/>
        </w:rPr>
      </w:pPr>
    </w:p>
    <w:p w:rsidR="0091476E" w:rsidRDefault="0091476E" w:rsidP="0091476E">
      <w:pPr>
        <w:rPr>
          <w:lang w:val="en-US"/>
        </w:rPr>
      </w:pPr>
    </w:p>
    <w:p w:rsidR="0091476E" w:rsidRDefault="0091476E" w:rsidP="0091476E">
      <w:pPr>
        <w:rPr>
          <w:lang w:val="en-US"/>
        </w:rPr>
      </w:pPr>
    </w:p>
    <w:p w:rsidR="0091476E" w:rsidRDefault="0091476E" w:rsidP="0091476E">
      <w:pPr>
        <w:rPr>
          <w:lang w:val="en-US"/>
        </w:rPr>
      </w:pPr>
    </w:p>
    <w:p w:rsidR="00521A80" w:rsidRPr="0091476E" w:rsidRDefault="00521A80">
      <w:pPr>
        <w:rPr>
          <w:lang w:val="en-US"/>
        </w:rPr>
      </w:pPr>
    </w:p>
    <w:sectPr w:rsidR="00521A80" w:rsidRPr="0091476E" w:rsidSect="00914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73BA1"/>
    <w:multiLevelType w:val="hybridMultilevel"/>
    <w:tmpl w:val="E834B0A6"/>
    <w:lvl w:ilvl="0" w:tplc="EBF0EB14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47B32"/>
    <w:multiLevelType w:val="hybridMultilevel"/>
    <w:tmpl w:val="B39AB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2B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1476E"/>
    <w:rsid w:val="00000A5F"/>
    <w:rsid w:val="00060745"/>
    <w:rsid w:val="00217426"/>
    <w:rsid w:val="002B77D7"/>
    <w:rsid w:val="00426598"/>
    <w:rsid w:val="00521A80"/>
    <w:rsid w:val="005D29B1"/>
    <w:rsid w:val="00727DB5"/>
    <w:rsid w:val="008A0770"/>
    <w:rsid w:val="0091476E"/>
    <w:rsid w:val="00A541E0"/>
    <w:rsid w:val="00C32A1B"/>
    <w:rsid w:val="00CD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476E"/>
    <w:pPr>
      <w:keepNext/>
      <w:ind w:left="360" w:right="281"/>
      <w:jc w:val="right"/>
      <w:outlineLvl w:val="5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91476E"/>
    <w:rPr>
      <w:rFonts w:ascii="Times New Roman" w:eastAsia="Times New Roman" w:hAnsi="Times New Roman" w:cs="Times New Roman"/>
      <w:i/>
      <w:i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1476E"/>
    <w:pPr>
      <w:ind w:right="281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476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2019-03-19T21:13:00Z</cp:lastPrinted>
  <dcterms:created xsi:type="dcterms:W3CDTF">2020-02-05T08:17:00Z</dcterms:created>
  <dcterms:modified xsi:type="dcterms:W3CDTF">2020-02-05T08:17:00Z</dcterms:modified>
</cp:coreProperties>
</file>