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F6" w:rsidRPr="003B6F0A" w:rsidRDefault="002351F6" w:rsidP="002351F6">
      <w:pPr>
        <w:jc w:val="center"/>
        <w:rPr>
          <w:rFonts w:asciiTheme="majorHAnsi" w:hAnsiTheme="majorHAnsi"/>
          <w:b/>
          <w:sz w:val="28"/>
          <w:szCs w:val="28"/>
        </w:rPr>
      </w:pPr>
      <w:r w:rsidRPr="003B6F0A">
        <w:rPr>
          <w:rFonts w:asciiTheme="majorHAnsi" w:hAnsiTheme="majorHAnsi"/>
          <w:b/>
          <w:sz w:val="28"/>
          <w:szCs w:val="28"/>
        </w:rPr>
        <w:t xml:space="preserve">Wójt Gminy Wąwolnica </w:t>
      </w:r>
    </w:p>
    <w:p w:rsidR="00E576EA" w:rsidRPr="003B6F0A" w:rsidRDefault="002351F6" w:rsidP="002351F6">
      <w:pPr>
        <w:jc w:val="center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działając na podstawie ustawy z dnia 21 sierpnia 1997 r. o gospodarce nieruchomościami (Dz. U. z 2020 r. poz. 1990 z </w:t>
      </w:r>
      <w:proofErr w:type="spellStart"/>
      <w:r w:rsidRPr="003B6F0A">
        <w:rPr>
          <w:rFonts w:asciiTheme="majorHAnsi" w:hAnsiTheme="majorHAnsi"/>
        </w:rPr>
        <w:t>późn</w:t>
      </w:r>
      <w:proofErr w:type="spellEnd"/>
      <w:r w:rsidRPr="003B6F0A">
        <w:rPr>
          <w:rFonts w:asciiTheme="majorHAnsi" w:hAnsiTheme="majorHAnsi"/>
        </w:rPr>
        <w:t xml:space="preserve">. zm.) </w:t>
      </w:r>
      <w:r w:rsidR="005D43B2">
        <w:rPr>
          <w:rFonts w:asciiTheme="majorHAnsi" w:hAnsiTheme="majorHAnsi"/>
        </w:rPr>
        <w:t xml:space="preserve">oraz §6 rozporządzenia Rady Ministrów z dnia 14 września 2004 r. w sprawie sposobu i trybu przeprowadzania przetargów oraz rokowań na zbycie nieruchomości (Dz. U. z 2014 r. poz. 1490) </w:t>
      </w:r>
      <w:r w:rsidR="00FB357A">
        <w:rPr>
          <w:rFonts w:asciiTheme="majorHAnsi" w:hAnsiTheme="majorHAnsi"/>
        </w:rPr>
        <w:t>ogłasza</w:t>
      </w:r>
    </w:p>
    <w:p w:rsidR="002351F6" w:rsidRPr="003B6F0A" w:rsidRDefault="002351F6" w:rsidP="002351F6">
      <w:pPr>
        <w:jc w:val="center"/>
        <w:rPr>
          <w:rFonts w:asciiTheme="majorHAnsi" w:hAnsiTheme="majorHAnsi"/>
          <w:b/>
          <w:sz w:val="28"/>
          <w:szCs w:val="28"/>
        </w:rPr>
      </w:pPr>
      <w:r w:rsidRPr="003B6F0A">
        <w:rPr>
          <w:rFonts w:asciiTheme="majorHAnsi" w:hAnsiTheme="majorHAnsi"/>
          <w:b/>
          <w:sz w:val="28"/>
          <w:szCs w:val="28"/>
        </w:rPr>
        <w:t xml:space="preserve">PRZETARG USTNY NIEOGRANICZONY NA SPRZEDAŻ </w:t>
      </w:r>
    </w:p>
    <w:p w:rsidR="002351F6" w:rsidRPr="003B6F0A" w:rsidRDefault="00E032BD" w:rsidP="00E7139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nieruchomości wchodzącej</w:t>
      </w:r>
      <w:r w:rsidR="002351F6" w:rsidRPr="003B6F0A">
        <w:rPr>
          <w:rFonts w:asciiTheme="majorHAnsi" w:hAnsiTheme="majorHAnsi"/>
        </w:rPr>
        <w:t xml:space="preserve"> w skład zasobu </w:t>
      </w:r>
      <w:r w:rsidR="00E71392" w:rsidRPr="003B6F0A">
        <w:rPr>
          <w:rFonts w:asciiTheme="majorHAnsi" w:hAnsiTheme="majorHAnsi"/>
        </w:rPr>
        <w:t>nieruchomości Gminy Wąwolnica</w:t>
      </w:r>
    </w:p>
    <w:p w:rsidR="00E71392" w:rsidRPr="003B6F0A" w:rsidRDefault="00E032BD" w:rsidP="00E7139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położonej</w:t>
      </w:r>
      <w:r w:rsidR="00E71392" w:rsidRPr="003B6F0A">
        <w:rPr>
          <w:rFonts w:asciiTheme="majorHAnsi" w:hAnsiTheme="majorHAnsi"/>
        </w:rPr>
        <w:t xml:space="preserve"> na terenie Gminy Wąwolnica, powiat Puławy, województwo lubelskie. </w:t>
      </w:r>
    </w:p>
    <w:p w:rsidR="00E71392" w:rsidRPr="003B6F0A" w:rsidRDefault="00E71392" w:rsidP="00E71392">
      <w:pPr>
        <w:spacing w:after="0"/>
        <w:jc w:val="center"/>
        <w:rPr>
          <w:rFonts w:asciiTheme="majorHAnsi" w:hAnsiTheme="majorHAnsi"/>
        </w:rPr>
      </w:pPr>
    </w:p>
    <w:p w:rsidR="00E71392" w:rsidRPr="003B6F0A" w:rsidRDefault="00E71392" w:rsidP="00E71392">
      <w:pPr>
        <w:spacing w:after="0"/>
        <w:jc w:val="center"/>
        <w:rPr>
          <w:rFonts w:asciiTheme="majorHAnsi" w:hAnsiTheme="majorHAnsi"/>
        </w:rPr>
      </w:pPr>
    </w:p>
    <w:p w:rsidR="00E71392" w:rsidRPr="003B6F0A" w:rsidRDefault="00E71392" w:rsidP="00D06843">
      <w:pPr>
        <w:spacing w:after="0"/>
        <w:ind w:firstLine="708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>Wyka</w:t>
      </w:r>
      <w:r w:rsidR="007678F4" w:rsidRPr="003B6F0A">
        <w:rPr>
          <w:rFonts w:asciiTheme="majorHAnsi" w:hAnsiTheme="majorHAnsi"/>
        </w:rPr>
        <w:t>z</w:t>
      </w:r>
      <w:r w:rsidRPr="003B6F0A">
        <w:rPr>
          <w:rFonts w:asciiTheme="majorHAnsi" w:hAnsiTheme="majorHAnsi"/>
        </w:rPr>
        <w:t xml:space="preserve"> nieruchomości przeznaczonych do sprzedaży został podany do publicznej wiadomości poprzez wywieszenie na tablicy ogłoszeń</w:t>
      </w:r>
      <w:r w:rsidR="007678F4" w:rsidRPr="003B6F0A">
        <w:rPr>
          <w:rFonts w:asciiTheme="majorHAnsi" w:hAnsiTheme="majorHAnsi"/>
        </w:rPr>
        <w:t xml:space="preserve"> </w:t>
      </w:r>
      <w:r w:rsidR="00E032BD">
        <w:rPr>
          <w:rFonts w:asciiTheme="majorHAnsi" w:hAnsiTheme="majorHAnsi"/>
        </w:rPr>
        <w:br/>
      </w:r>
      <w:r w:rsidR="007678F4" w:rsidRPr="003B6F0A">
        <w:rPr>
          <w:rFonts w:asciiTheme="majorHAnsi" w:hAnsiTheme="majorHAnsi"/>
        </w:rPr>
        <w:t>w Urzędzie Gminy Wąwolnica, stronie internetowej oraz  Biuletynie Informacji Pub</w:t>
      </w:r>
      <w:r w:rsidR="00D06843" w:rsidRPr="003B6F0A">
        <w:rPr>
          <w:rFonts w:asciiTheme="majorHAnsi" w:hAnsiTheme="majorHAnsi"/>
        </w:rPr>
        <w:t xml:space="preserve">licznej Gminy Wąwolnica w dniu 9 lutego 2021 r. Informacja </w:t>
      </w:r>
      <w:r w:rsidR="00E032BD">
        <w:rPr>
          <w:rFonts w:asciiTheme="majorHAnsi" w:hAnsiTheme="majorHAnsi"/>
        </w:rPr>
        <w:br/>
      </w:r>
      <w:r w:rsidR="00D06843" w:rsidRPr="003B6F0A">
        <w:rPr>
          <w:rFonts w:asciiTheme="majorHAnsi" w:hAnsiTheme="majorHAnsi"/>
        </w:rPr>
        <w:t xml:space="preserve">o sprzedaży nieruchomości </w:t>
      </w:r>
      <w:r w:rsidR="004D385E" w:rsidRPr="003B6F0A">
        <w:rPr>
          <w:rFonts w:asciiTheme="majorHAnsi" w:hAnsiTheme="majorHAnsi"/>
        </w:rPr>
        <w:t xml:space="preserve">ukazała się w tygodniku obejmującym </w:t>
      </w:r>
      <w:r w:rsidR="003B6F0A">
        <w:rPr>
          <w:rFonts w:asciiTheme="majorHAnsi" w:hAnsiTheme="majorHAnsi"/>
        </w:rPr>
        <w:t xml:space="preserve">powiat puławski. </w:t>
      </w:r>
    </w:p>
    <w:p w:rsidR="004D385E" w:rsidRPr="003B6F0A" w:rsidRDefault="004D385E" w:rsidP="00AF425A">
      <w:pPr>
        <w:spacing w:after="0"/>
        <w:jc w:val="both"/>
        <w:rPr>
          <w:rFonts w:asciiTheme="majorHAnsi" w:hAnsiTheme="majorHAnsi"/>
        </w:rPr>
      </w:pPr>
    </w:p>
    <w:p w:rsidR="004D385E" w:rsidRPr="00284E81" w:rsidRDefault="004D385E" w:rsidP="004D385E">
      <w:pPr>
        <w:spacing w:after="0"/>
        <w:jc w:val="both"/>
        <w:rPr>
          <w:rFonts w:asciiTheme="majorHAnsi" w:hAnsiTheme="majorHAnsi"/>
          <w:b/>
        </w:rPr>
      </w:pPr>
      <w:r w:rsidRPr="003B6F0A">
        <w:rPr>
          <w:rFonts w:asciiTheme="majorHAnsi" w:hAnsiTheme="majorHAnsi"/>
        </w:rPr>
        <w:t>Przedmiotem s</w:t>
      </w:r>
      <w:r w:rsidR="00E032BD">
        <w:rPr>
          <w:rFonts w:asciiTheme="majorHAnsi" w:hAnsiTheme="majorHAnsi"/>
        </w:rPr>
        <w:t>przedaży jest nieruchomość</w:t>
      </w:r>
      <w:r w:rsidR="00DD4870">
        <w:rPr>
          <w:rFonts w:asciiTheme="majorHAnsi" w:hAnsiTheme="majorHAnsi"/>
        </w:rPr>
        <w:t xml:space="preserve"> </w:t>
      </w:r>
      <w:r w:rsidR="007B4DDE">
        <w:rPr>
          <w:rFonts w:asciiTheme="majorHAnsi" w:hAnsiTheme="majorHAnsi"/>
        </w:rPr>
        <w:t xml:space="preserve">o numerze </w:t>
      </w:r>
      <w:r w:rsidR="00F43CF7">
        <w:rPr>
          <w:rFonts w:asciiTheme="majorHAnsi" w:hAnsiTheme="majorHAnsi"/>
        </w:rPr>
        <w:t xml:space="preserve">ewid. 271/5 o pow. </w:t>
      </w:r>
      <w:r w:rsidR="00E445FE">
        <w:rPr>
          <w:rFonts w:asciiTheme="majorHAnsi" w:hAnsiTheme="majorHAnsi"/>
        </w:rPr>
        <w:t>325 m</w:t>
      </w:r>
      <w:r w:rsidR="00E445FE">
        <w:rPr>
          <w:rFonts w:asciiTheme="majorHAnsi" w:hAnsiTheme="majorHAnsi"/>
          <w:vertAlign w:val="superscript"/>
        </w:rPr>
        <w:t>2</w:t>
      </w:r>
      <w:r w:rsidR="00E445FE">
        <w:rPr>
          <w:rFonts w:asciiTheme="majorHAnsi" w:hAnsiTheme="majorHAnsi"/>
        </w:rPr>
        <w:t xml:space="preserve"> położona w województwie lubelskim, powiat Puławy</w:t>
      </w:r>
      <w:r w:rsidR="00240EF4">
        <w:rPr>
          <w:rFonts w:asciiTheme="majorHAnsi" w:hAnsiTheme="majorHAnsi"/>
        </w:rPr>
        <w:t>,</w:t>
      </w:r>
      <w:r w:rsidR="00E445FE">
        <w:rPr>
          <w:rFonts w:asciiTheme="majorHAnsi" w:hAnsiTheme="majorHAnsi"/>
        </w:rPr>
        <w:t xml:space="preserve"> gmina Wąwolnica, obręb 0014 – Wąwolnica, jednostka ewidencyjna 061410_2 Wąwolnica, jednostka rejestrowa G.877; opis nieruchomości- nieruchomość będąca przedmiotem sprzedaży położona jest w miejscowości Wąwolnica w gm. Wąwolnica. Działka niezabudowana, kształt nieruchomość prostokątny. Lokalizacja – nieruchomość położona jes</w:t>
      </w:r>
      <w:r w:rsidR="00775165">
        <w:rPr>
          <w:rFonts w:asciiTheme="majorHAnsi" w:hAnsiTheme="majorHAnsi"/>
        </w:rPr>
        <w:t xml:space="preserve">t u zbiegu ul. Lubelskiej (droga wojewódzka) i ul. Sienkiewicza (droga gminna). </w:t>
      </w:r>
      <w:r w:rsidR="004C5DBE">
        <w:rPr>
          <w:rFonts w:asciiTheme="majorHAnsi" w:hAnsiTheme="majorHAnsi"/>
        </w:rPr>
        <w:br/>
      </w:r>
      <w:r w:rsidR="00775165">
        <w:rPr>
          <w:rFonts w:asciiTheme="majorHAnsi" w:hAnsiTheme="majorHAnsi"/>
        </w:rPr>
        <w:t>W bezpośrednim sąsiedztwie budynek banku oraz domy mieszkalne jednorodzinne.</w:t>
      </w:r>
      <w:r w:rsidR="00AF425A">
        <w:rPr>
          <w:rFonts w:asciiTheme="majorHAnsi" w:hAnsiTheme="majorHAnsi"/>
        </w:rPr>
        <w:t xml:space="preserve"> </w:t>
      </w:r>
      <w:r w:rsidR="00775165">
        <w:rPr>
          <w:rFonts w:asciiTheme="majorHAnsi" w:hAnsiTheme="majorHAnsi"/>
        </w:rPr>
        <w:t xml:space="preserve">Na nieruchomości znajduje się infrastruktura techniczna: </w:t>
      </w:r>
      <w:r w:rsidR="004C5DBE">
        <w:rPr>
          <w:rFonts w:asciiTheme="majorHAnsi" w:hAnsiTheme="majorHAnsi"/>
        </w:rPr>
        <w:t>wodociąg komunalny, gaz przewodowy, sieć energetyczna i telekomunikacyjna. N</w:t>
      </w:r>
      <w:r w:rsidR="004C5DBE" w:rsidRPr="004C5DBE">
        <w:rPr>
          <w:rFonts w:asciiTheme="majorHAnsi" w:hAnsiTheme="majorHAnsi"/>
        </w:rPr>
        <w:t>ieruchomość w miejscowym planie zagospodarowania przestrzennego ośrodka gminnego Wąwolnica uchwalonego przez Radę Gminy Wąwolnica uchwałą Nr XXXVIII/250/02 z dnia 12 września 2002 r. działka o numerze ewidencyjnym 271/5 na terenie oznaczonym w rysunku planu symbolem 16MN/U – teren zabudowy mieszkalno-usługo</w:t>
      </w:r>
      <w:r w:rsidR="004C5DBE">
        <w:rPr>
          <w:rFonts w:asciiTheme="majorHAnsi" w:hAnsiTheme="majorHAnsi"/>
        </w:rPr>
        <w:t xml:space="preserve">wej. Nieruchomość znajduje się </w:t>
      </w:r>
      <w:r w:rsidR="004C5DBE" w:rsidRPr="004C5DBE">
        <w:rPr>
          <w:rFonts w:asciiTheme="majorHAnsi" w:hAnsiTheme="majorHAnsi"/>
        </w:rPr>
        <w:t>w obszarze wpisanym do rejestru zabytków.</w:t>
      </w:r>
      <w:r w:rsidR="00DD4870">
        <w:rPr>
          <w:rFonts w:asciiTheme="majorHAnsi" w:hAnsiTheme="majorHAnsi"/>
        </w:rPr>
        <w:t xml:space="preserve"> Dla nieruchomości w Sądzie Rejonowym w Puławach – V Wydział Ksiąg Wieczystych prowadzona jest księga wieczysta LU1P/00046400/3 zgodnie z którą właścicielem nieruchomości jest Gmina Wąwolnica. </w:t>
      </w:r>
      <w:r w:rsidR="00284E81">
        <w:rPr>
          <w:rFonts w:asciiTheme="majorHAnsi" w:hAnsiTheme="majorHAnsi"/>
        </w:rPr>
        <w:t xml:space="preserve">Nieruchomość nie posiada żadnych obciążeń. </w:t>
      </w:r>
      <w:r w:rsidR="00E4291D">
        <w:rPr>
          <w:rFonts w:asciiTheme="majorHAnsi" w:hAnsiTheme="majorHAnsi"/>
        </w:rPr>
        <w:t>Na chwilę</w:t>
      </w:r>
      <w:bookmarkStart w:id="0" w:name="_GoBack"/>
      <w:bookmarkEnd w:id="0"/>
      <w:r w:rsidR="00E4291D">
        <w:rPr>
          <w:rFonts w:asciiTheme="majorHAnsi" w:hAnsiTheme="majorHAnsi"/>
        </w:rPr>
        <w:t xml:space="preserve"> obecną nieruchomość stanowi przedmiot dzierżawy z możliwością jej rozwiązania.  </w:t>
      </w:r>
    </w:p>
    <w:p w:rsidR="002E48FF" w:rsidRDefault="00AF425A" w:rsidP="00DD4870">
      <w:pPr>
        <w:spacing w:after="0"/>
        <w:jc w:val="both"/>
        <w:rPr>
          <w:rFonts w:asciiTheme="majorHAnsi" w:hAnsiTheme="majorHAnsi"/>
          <w:b/>
        </w:rPr>
      </w:pPr>
      <w:r w:rsidRPr="00AF425A">
        <w:rPr>
          <w:rFonts w:asciiTheme="majorHAnsi" w:hAnsiTheme="majorHAnsi"/>
        </w:rPr>
        <w:t>Cena wywoławcza-</w:t>
      </w:r>
      <w:r>
        <w:rPr>
          <w:rFonts w:asciiTheme="majorHAnsi" w:hAnsiTheme="majorHAnsi"/>
          <w:b/>
        </w:rPr>
        <w:t xml:space="preserve"> 67.680,00 zł </w:t>
      </w:r>
    </w:p>
    <w:p w:rsidR="00AF425A" w:rsidRDefault="00AF425A" w:rsidP="00DD4870">
      <w:pPr>
        <w:spacing w:after="0"/>
        <w:jc w:val="both"/>
        <w:rPr>
          <w:rFonts w:asciiTheme="majorHAnsi" w:hAnsiTheme="majorHAnsi"/>
          <w:b/>
        </w:rPr>
      </w:pPr>
      <w:r w:rsidRPr="00AF425A">
        <w:rPr>
          <w:rFonts w:asciiTheme="majorHAnsi" w:hAnsiTheme="majorHAnsi"/>
        </w:rPr>
        <w:t>Wadium do przetargu –</w:t>
      </w:r>
      <w:r>
        <w:rPr>
          <w:rFonts w:asciiTheme="majorHAnsi" w:hAnsiTheme="majorHAnsi"/>
          <w:b/>
        </w:rPr>
        <w:t xml:space="preserve"> 3.384,00 zł </w:t>
      </w:r>
    </w:p>
    <w:p w:rsidR="00DD4870" w:rsidRPr="00DD4870" w:rsidRDefault="00AF425A" w:rsidP="00DD4870">
      <w:pPr>
        <w:spacing w:after="0"/>
        <w:jc w:val="both"/>
        <w:rPr>
          <w:rFonts w:asciiTheme="majorHAnsi" w:hAnsiTheme="majorHAnsi"/>
          <w:b/>
        </w:rPr>
      </w:pPr>
      <w:r w:rsidRPr="00AF425A">
        <w:rPr>
          <w:rFonts w:asciiTheme="majorHAnsi" w:hAnsiTheme="majorHAnsi"/>
        </w:rPr>
        <w:t>Minimalne postąpienie –</w:t>
      </w:r>
      <w:r>
        <w:rPr>
          <w:rFonts w:asciiTheme="majorHAnsi" w:hAnsiTheme="majorHAnsi"/>
          <w:b/>
        </w:rPr>
        <w:t xml:space="preserve"> 677,00 zł</w:t>
      </w:r>
    </w:p>
    <w:p w:rsidR="007332FC" w:rsidRPr="003B6F0A" w:rsidRDefault="007332FC" w:rsidP="007332FC">
      <w:pPr>
        <w:spacing w:after="0"/>
        <w:jc w:val="both"/>
        <w:rPr>
          <w:rFonts w:asciiTheme="majorHAnsi" w:hAnsiTheme="majorHAnsi"/>
        </w:rPr>
      </w:pPr>
    </w:p>
    <w:p w:rsidR="007332FC" w:rsidRPr="003B6F0A" w:rsidRDefault="007332FC" w:rsidP="007332F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B6F0A">
        <w:rPr>
          <w:rFonts w:asciiTheme="majorHAnsi" w:hAnsiTheme="majorHAnsi"/>
          <w:b/>
          <w:sz w:val="28"/>
          <w:szCs w:val="28"/>
        </w:rPr>
        <w:lastRenderedPageBreak/>
        <w:t xml:space="preserve">PRZETARG NIEOGRANICZONY NA SPRZEDAŻ WW. NIERUCHOMOŚCI </w:t>
      </w:r>
    </w:p>
    <w:p w:rsidR="007332FC" w:rsidRPr="003B6F0A" w:rsidRDefault="007332FC" w:rsidP="007332FC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B6F0A">
        <w:rPr>
          <w:rFonts w:asciiTheme="majorHAnsi" w:hAnsiTheme="majorHAnsi"/>
          <w:sz w:val="28"/>
          <w:szCs w:val="28"/>
        </w:rPr>
        <w:t xml:space="preserve">odbędzie się w dniu </w:t>
      </w:r>
      <w:r w:rsidR="00DD4870">
        <w:rPr>
          <w:rFonts w:asciiTheme="majorHAnsi" w:hAnsiTheme="majorHAnsi"/>
          <w:b/>
          <w:sz w:val="28"/>
          <w:szCs w:val="28"/>
          <w:u w:val="single"/>
        </w:rPr>
        <w:t xml:space="preserve">16 lipca </w:t>
      </w:r>
      <w:r w:rsidRPr="003B6F0A">
        <w:rPr>
          <w:rFonts w:asciiTheme="majorHAnsi" w:hAnsiTheme="majorHAnsi"/>
          <w:b/>
          <w:sz w:val="28"/>
          <w:szCs w:val="28"/>
          <w:u w:val="single"/>
        </w:rPr>
        <w:t xml:space="preserve">2021 r. </w:t>
      </w:r>
    </w:p>
    <w:p w:rsidR="007332FC" w:rsidRPr="006E410F" w:rsidRDefault="007332FC" w:rsidP="006E410F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E410F">
        <w:rPr>
          <w:rFonts w:asciiTheme="majorHAnsi" w:hAnsiTheme="majorHAnsi"/>
          <w:b/>
          <w:sz w:val="28"/>
          <w:szCs w:val="28"/>
          <w:u w:val="single"/>
        </w:rPr>
        <w:t>o godz. 10</w:t>
      </w:r>
      <w:r w:rsidRPr="006E410F">
        <w:rPr>
          <w:rFonts w:asciiTheme="majorHAnsi" w:hAnsiTheme="majorHAnsi"/>
          <w:b/>
          <w:sz w:val="28"/>
          <w:szCs w:val="28"/>
          <w:u w:val="single"/>
          <w:vertAlign w:val="superscript"/>
        </w:rPr>
        <w:t>00</w:t>
      </w:r>
    </w:p>
    <w:p w:rsidR="007332FC" w:rsidRPr="003B6F0A" w:rsidRDefault="007332FC" w:rsidP="007332FC">
      <w:pPr>
        <w:pStyle w:val="Akapitzlist"/>
        <w:spacing w:after="0"/>
        <w:rPr>
          <w:rFonts w:asciiTheme="majorHAnsi" w:hAnsiTheme="majorHAnsi"/>
          <w:sz w:val="28"/>
          <w:szCs w:val="28"/>
        </w:rPr>
      </w:pPr>
    </w:p>
    <w:p w:rsidR="007332FC" w:rsidRPr="003B6F0A" w:rsidRDefault="007332FC" w:rsidP="007332FC">
      <w:pPr>
        <w:pStyle w:val="Akapitzlist"/>
        <w:spacing w:after="0"/>
        <w:rPr>
          <w:rFonts w:asciiTheme="majorHAnsi" w:hAnsiTheme="majorHAnsi"/>
          <w:sz w:val="28"/>
          <w:szCs w:val="28"/>
        </w:rPr>
      </w:pPr>
      <w:r w:rsidRPr="003B6F0A">
        <w:rPr>
          <w:rFonts w:asciiTheme="majorHAnsi" w:hAnsiTheme="majorHAnsi"/>
          <w:sz w:val="28"/>
          <w:szCs w:val="28"/>
        </w:rPr>
        <w:t xml:space="preserve">            w sali konferencyjnej Urzędu Gminy w Wąwolnicy przy ul. Lubelskiej 39, 24-160 Wąwolnica. </w:t>
      </w:r>
    </w:p>
    <w:p w:rsidR="007332FC" w:rsidRPr="003B6F0A" w:rsidRDefault="007332FC" w:rsidP="007332FC">
      <w:pPr>
        <w:pStyle w:val="Akapitzlist"/>
        <w:spacing w:after="0"/>
        <w:rPr>
          <w:rFonts w:asciiTheme="majorHAnsi" w:hAnsiTheme="majorHAnsi"/>
          <w:sz w:val="28"/>
          <w:szCs w:val="28"/>
        </w:rPr>
      </w:pPr>
    </w:p>
    <w:p w:rsidR="007332FC" w:rsidRPr="003B6F0A" w:rsidRDefault="007332FC" w:rsidP="007332FC">
      <w:pPr>
        <w:pStyle w:val="Akapitzlist"/>
        <w:spacing w:after="0"/>
        <w:rPr>
          <w:rFonts w:asciiTheme="majorHAnsi" w:hAnsiTheme="majorHAnsi"/>
          <w:sz w:val="28"/>
          <w:szCs w:val="28"/>
        </w:rPr>
      </w:pPr>
    </w:p>
    <w:p w:rsidR="007332FC" w:rsidRPr="003B6F0A" w:rsidRDefault="00F573AA" w:rsidP="007332FC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3B6F0A">
        <w:rPr>
          <w:rFonts w:asciiTheme="majorHAnsi" w:hAnsiTheme="majorHAnsi"/>
          <w:b/>
        </w:rPr>
        <w:t xml:space="preserve">Warunki uczestnictwa w przetargu: </w:t>
      </w:r>
    </w:p>
    <w:p w:rsidR="00F573AA" w:rsidRPr="003B6F0A" w:rsidRDefault="00F573AA" w:rsidP="00F573AA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W przetargu mogą brać udział osoby fizyczne i osoby prawne, które wpłacą wadium. </w:t>
      </w:r>
    </w:p>
    <w:p w:rsidR="00F573AA" w:rsidRPr="003B6F0A" w:rsidRDefault="00F573AA" w:rsidP="00F573AA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Uczestnik przetargu zobowiązany jest do wniesienia wadium w wymaganej wysokości w terminie, miejscu i formie. </w:t>
      </w:r>
    </w:p>
    <w:p w:rsidR="00F573AA" w:rsidRPr="003B6F0A" w:rsidRDefault="00F573AA" w:rsidP="00F573AA">
      <w:pPr>
        <w:pStyle w:val="Akapitzlist"/>
        <w:spacing w:after="0"/>
        <w:ind w:left="1080"/>
        <w:rPr>
          <w:rFonts w:asciiTheme="majorHAnsi" w:hAnsiTheme="majorHAnsi"/>
        </w:rPr>
      </w:pPr>
    </w:p>
    <w:p w:rsidR="00F573AA" w:rsidRPr="003B6F0A" w:rsidRDefault="00F573AA" w:rsidP="00F573AA">
      <w:p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>Wadium należy wpłacić na rachunek Gminy Wąwolnica nr 34 8733 0009 0006 1160 2000 0010 w Banku Spółdzielczym z adnotacją „</w:t>
      </w:r>
      <w:r w:rsidRPr="00BD4E76">
        <w:rPr>
          <w:rFonts w:asciiTheme="majorHAnsi" w:hAnsiTheme="majorHAnsi"/>
          <w:b/>
        </w:rPr>
        <w:t xml:space="preserve">wpłata wadium na nieruchomość położoną w Gminie Wąwolnica, obręb </w:t>
      </w:r>
      <w:r w:rsidR="00DD4870">
        <w:rPr>
          <w:rFonts w:asciiTheme="majorHAnsi" w:hAnsiTheme="majorHAnsi"/>
          <w:b/>
        </w:rPr>
        <w:t>0014 Wąwolnica</w:t>
      </w:r>
      <w:r w:rsidRPr="00BD4E76">
        <w:rPr>
          <w:rFonts w:asciiTheme="majorHAnsi" w:hAnsiTheme="majorHAnsi"/>
          <w:b/>
        </w:rPr>
        <w:t xml:space="preserve">, nr działki </w:t>
      </w:r>
      <w:r w:rsidR="00DD4870">
        <w:rPr>
          <w:rFonts w:asciiTheme="majorHAnsi" w:hAnsiTheme="majorHAnsi"/>
          <w:b/>
        </w:rPr>
        <w:t>271/5</w:t>
      </w:r>
      <w:r w:rsidRPr="003B6F0A">
        <w:rPr>
          <w:rFonts w:asciiTheme="majorHAnsi" w:hAnsiTheme="majorHAnsi"/>
        </w:rPr>
        <w:t xml:space="preserve">’’. </w:t>
      </w:r>
    </w:p>
    <w:p w:rsidR="00F573AA" w:rsidRPr="003B6F0A" w:rsidRDefault="00F573AA" w:rsidP="00F573AA">
      <w:p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Zastrzega się, że warunek wniesienia wadium będzie spełniony wówczas, jeżeli środki pieniężne znajdą się na rachunku bankowym najpóźniej </w:t>
      </w:r>
      <w:r w:rsidR="006E410F">
        <w:rPr>
          <w:rFonts w:asciiTheme="majorHAnsi" w:hAnsiTheme="majorHAnsi"/>
        </w:rPr>
        <w:br/>
      </w:r>
      <w:r w:rsidRPr="003B6F0A">
        <w:rPr>
          <w:rFonts w:asciiTheme="majorHAnsi" w:hAnsiTheme="majorHAnsi"/>
        </w:rPr>
        <w:t xml:space="preserve">na 5 dni poprzedzających termin przetargu.  Potwierdzenie wniesienia wadium należy przesłać niezwłocznie w dniu dokonania wpłaty na adres poczty elektronicznej: </w:t>
      </w:r>
      <w:hyperlink r:id="rId7" w:history="1">
        <w:r w:rsidRPr="003B6F0A">
          <w:rPr>
            <w:rStyle w:val="Hipercze"/>
            <w:rFonts w:asciiTheme="majorHAnsi" w:hAnsiTheme="majorHAnsi"/>
          </w:rPr>
          <w:t>gmina@wawolnica.pl</w:t>
        </w:r>
      </w:hyperlink>
      <w:r w:rsidRPr="003B6F0A">
        <w:rPr>
          <w:rFonts w:asciiTheme="majorHAnsi" w:hAnsiTheme="majorHAnsi"/>
        </w:rPr>
        <w:t xml:space="preserve">, podając dodatkowo w treści wiadomości numer kontaktowy. </w:t>
      </w:r>
    </w:p>
    <w:p w:rsidR="007332FC" w:rsidRPr="003B6F0A" w:rsidRDefault="007332FC" w:rsidP="00F573AA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E2196F" w:rsidRPr="003B6F0A" w:rsidRDefault="00E2196F" w:rsidP="00E2196F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Wniesione wadium pełni funkcję kaucji gwarancyjnej. Wadium wpłacone przez uczestnika przetargu, który wygrał przetarg nie podlega zwrotowi </w:t>
      </w:r>
      <w:r w:rsidR="003B6F0A">
        <w:rPr>
          <w:rFonts w:asciiTheme="majorHAnsi" w:hAnsiTheme="majorHAnsi"/>
        </w:rPr>
        <w:br/>
      </w:r>
      <w:r w:rsidRPr="003B6F0A">
        <w:rPr>
          <w:rFonts w:asciiTheme="majorHAnsi" w:hAnsiTheme="majorHAnsi"/>
        </w:rPr>
        <w:t xml:space="preserve">i zalicza się je na poczet ceny. </w:t>
      </w:r>
    </w:p>
    <w:p w:rsidR="00E2196F" w:rsidRPr="003B6F0A" w:rsidRDefault="00E2196F" w:rsidP="00E2196F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Jeżeli osoba wyłoniona w przetargu jako nabywca nieruchomości nie stawi się bez usprawiedliwienia na wezwanie organizatora przetargu, </w:t>
      </w:r>
      <w:r w:rsidR="003B6F0A">
        <w:rPr>
          <w:rFonts w:asciiTheme="majorHAnsi" w:hAnsiTheme="majorHAnsi"/>
        </w:rPr>
        <w:br/>
      </w:r>
      <w:r w:rsidRPr="003B6F0A">
        <w:rPr>
          <w:rFonts w:asciiTheme="majorHAnsi" w:hAnsiTheme="majorHAnsi"/>
        </w:rPr>
        <w:t xml:space="preserve">w oznaczonym dniu i godzinie, wpłacone wadium podlega przepadkowi. </w:t>
      </w:r>
    </w:p>
    <w:p w:rsidR="00E2196F" w:rsidRPr="003B6F0A" w:rsidRDefault="00E2196F" w:rsidP="00E2196F">
      <w:pPr>
        <w:pStyle w:val="Akapitzlist"/>
        <w:spacing w:after="0"/>
        <w:ind w:left="0"/>
        <w:jc w:val="both"/>
        <w:rPr>
          <w:rFonts w:asciiTheme="majorHAnsi" w:hAnsiTheme="majorHAnsi"/>
        </w:rPr>
      </w:pPr>
    </w:p>
    <w:p w:rsidR="00E2196F" w:rsidRPr="003B6F0A" w:rsidRDefault="00E2196F" w:rsidP="00E2196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3B6F0A">
        <w:rPr>
          <w:rFonts w:asciiTheme="majorHAnsi" w:hAnsiTheme="majorHAnsi"/>
          <w:b/>
        </w:rPr>
        <w:t xml:space="preserve">Wadium nie podlega zwrotowi w przypadku gdy: </w:t>
      </w:r>
    </w:p>
    <w:p w:rsidR="00E13F94" w:rsidRPr="003B6F0A" w:rsidRDefault="00E13F94" w:rsidP="00E13F94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E2196F" w:rsidRPr="003B6F0A" w:rsidRDefault="00E2196F" w:rsidP="00E2196F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>Żaden z uczestników przetargu ustnego n</w:t>
      </w:r>
      <w:r w:rsidR="00E13F94" w:rsidRPr="003B6F0A">
        <w:rPr>
          <w:rFonts w:asciiTheme="majorHAnsi" w:hAnsiTheme="majorHAnsi"/>
        </w:rPr>
        <w:t>ie zgłosi postąpienia ponad cenę wywoławczą.</w:t>
      </w:r>
    </w:p>
    <w:p w:rsidR="00E13F94" w:rsidRPr="003B6F0A" w:rsidRDefault="00E13F94" w:rsidP="00E2196F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Uczestnik przetargu, który przetarg wygrał uchyli się od zawarcia umowy sprzedaży. </w:t>
      </w:r>
    </w:p>
    <w:p w:rsidR="00E13F94" w:rsidRPr="003B6F0A" w:rsidRDefault="00E13F94" w:rsidP="00E13F94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E13F94" w:rsidRPr="003B6F0A" w:rsidRDefault="00E13F94" w:rsidP="00E13F94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3B6F0A">
        <w:rPr>
          <w:rFonts w:asciiTheme="majorHAnsi" w:hAnsiTheme="majorHAnsi"/>
          <w:b/>
        </w:rPr>
        <w:t xml:space="preserve">Pozostałe warunki przetargu: </w:t>
      </w:r>
    </w:p>
    <w:p w:rsidR="00E13F94" w:rsidRPr="003B6F0A" w:rsidRDefault="00E13F94" w:rsidP="00E13F94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E13F94" w:rsidRPr="003B6F0A" w:rsidRDefault="00E13F94" w:rsidP="00E13F94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Przetarg zostanie przeprowadzony, chociażby zakwalifikowano do przetargu tylko jednego oferenta, spełniającego warunki przetargu. </w:t>
      </w:r>
    </w:p>
    <w:p w:rsidR="00E13F94" w:rsidRPr="003B6F0A" w:rsidRDefault="00E13F94" w:rsidP="00E13F94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W razie stwierdzenia, że czynności związane z przeprowadzeniem przetargu </w:t>
      </w:r>
      <w:r w:rsidR="00483EEC" w:rsidRPr="003B6F0A">
        <w:rPr>
          <w:rFonts w:asciiTheme="majorHAnsi" w:hAnsiTheme="majorHAnsi"/>
        </w:rPr>
        <w:t>zosta</w:t>
      </w:r>
      <w:r w:rsidR="008C1FC3" w:rsidRPr="003B6F0A">
        <w:rPr>
          <w:rFonts w:asciiTheme="majorHAnsi" w:hAnsiTheme="majorHAnsi"/>
        </w:rPr>
        <w:t xml:space="preserve">ły dokonane w sposób sprzeczny z ustawą  lub innymi przepisami, których naruszenie miało wpływ na wynik przetargu, Wójt Gminy Wąwolnica zarządza powtórzenie czynności przetargowych lub unieważnienie przetargu. </w:t>
      </w:r>
    </w:p>
    <w:p w:rsidR="008C1FC3" w:rsidRPr="003B6F0A" w:rsidRDefault="008C1FC3" w:rsidP="00E13F94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Informuje się, ze organizator przetargu może do chwili rozpoczęcia przetargu odstąpić od jego przeprowadzenia, bez podania przyczyny. </w:t>
      </w:r>
    </w:p>
    <w:p w:rsidR="002E183A" w:rsidRPr="003B6F0A" w:rsidRDefault="002E183A" w:rsidP="002E183A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2E183A" w:rsidRPr="003B6F0A" w:rsidRDefault="002E183A" w:rsidP="002E183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3B6F0A">
        <w:rPr>
          <w:rFonts w:asciiTheme="majorHAnsi" w:hAnsiTheme="majorHAnsi"/>
          <w:b/>
        </w:rPr>
        <w:t xml:space="preserve">Zawarcie umowy: </w:t>
      </w:r>
    </w:p>
    <w:p w:rsidR="002E183A" w:rsidRPr="003B6F0A" w:rsidRDefault="002E183A" w:rsidP="002E183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W terminie 21 dni od dnia rozpoczęcia przetargu osoba ustalona jako nabywca nieruchomości zostanie zawiadomiona o miejscu </w:t>
      </w:r>
      <w:r w:rsidR="003B6F0A">
        <w:rPr>
          <w:rFonts w:asciiTheme="majorHAnsi" w:hAnsiTheme="majorHAnsi"/>
        </w:rPr>
        <w:br/>
      </w:r>
      <w:r w:rsidRPr="003B6F0A">
        <w:rPr>
          <w:rFonts w:asciiTheme="majorHAnsi" w:hAnsiTheme="majorHAnsi"/>
        </w:rPr>
        <w:t xml:space="preserve">i terminie zawarcia umowy. Wyznaczony termin nie może być krótszy niż 7 dni od daty doręczenia zawiadomienia. </w:t>
      </w:r>
    </w:p>
    <w:p w:rsidR="002E183A" w:rsidRPr="003B6F0A" w:rsidRDefault="002E183A" w:rsidP="002E183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Jeżeli osoba ustalona jako nabywca </w:t>
      </w:r>
      <w:r w:rsidR="00B52C70" w:rsidRPr="003B6F0A">
        <w:rPr>
          <w:rFonts w:asciiTheme="majorHAnsi" w:hAnsiTheme="majorHAnsi"/>
        </w:rPr>
        <w:t xml:space="preserve">nie stawi się bez usprawiedliwienia w miejscu i w terminie podanym w zawiadomieniu, o którym mowa w ust. 1, Gmina Wąwolnica może odstąpić od zawarcia umowy, a wpłacone wadium nie podlega zwrotowi. </w:t>
      </w:r>
    </w:p>
    <w:p w:rsidR="00B52C70" w:rsidRPr="003B6F0A" w:rsidRDefault="00B52C70" w:rsidP="00B52C70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Koszty sporządzenia umowy ponosi nabywca nieruchomości. </w:t>
      </w:r>
    </w:p>
    <w:p w:rsidR="008C1FC3" w:rsidRPr="003B6F0A" w:rsidRDefault="008C1FC3" w:rsidP="008C1FC3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8C1FC3" w:rsidRPr="003B6F0A" w:rsidRDefault="008C1FC3" w:rsidP="008C1FC3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3B6F0A">
        <w:rPr>
          <w:rFonts w:asciiTheme="majorHAnsi" w:hAnsiTheme="majorHAnsi"/>
          <w:b/>
        </w:rPr>
        <w:t>Tryb odwoławczy</w:t>
      </w:r>
    </w:p>
    <w:p w:rsidR="008C1FC3" w:rsidRPr="003B6F0A" w:rsidRDefault="008C1FC3" w:rsidP="008C1FC3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Uczestnik przetargu może zaskarżyć czynności związane z przeprowadzeniem przetargu do Wójta Gminy Wąwolnica. </w:t>
      </w:r>
    </w:p>
    <w:p w:rsidR="008C1FC3" w:rsidRPr="003B6F0A" w:rsidRDefault="008C1FC3" w:rsidP="008C1FC3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Skargę wnosi się w terminie </w:t>
      </w:r>
      <w:r w:rsidR="002E183A" w:rsidRPr="003B6F0A">
        <w:rPr>
          <w:rFonts w:asciiTheme="majorHAnsi" w:hAnsiTheme="majorHAnsi"/>
        </w:rPr>
        <w:t xml:space="preserve">7 dni od dnia ogłoszenia wyniku przetargu. </w:t>
      </w:r>
    </w:p>
    <w:p w:rsidR="002E183A" w:rsidRPr="003B6F0A" w:rsidRDefault="002E183A" w:rsidP="008C1FC3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Wójt Gminy Wąwolnica rozpatruje skargę w terminie 7 dni od daty jej otrzymania i może uznać skargę za zasadną i nakazać powtórzenie czynności przetargowych lub unieważnić przetarg albo uznać skargę za niezasadną. </w:t>
      </w:r>
    </w:p>
    <w:p w:rsidR="002E183A" w:rsidRDefault="002E183A" w:rsidP="008C1FC3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W przypadku wniesienia skargi Wójt Gminy Wąwolnica wstrzymuje, do czasu jej rozpatrzenia, dalsze czynności związane ze sprzedażą nieruchomości. </w:t>
      </w:r>
    </w:p>
    <w:p w:rsidR="005D43B2" w:rsidRPr="005D43B2" w:rsidRDefault="005D43B2" w:rsidP="005D43B2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Dodatkowe informacje uzyskać można w Urzędzie Gminy Wąwolnica ul. Lubelska 39, 24-160 Wąwolnica pok. nr 15 lub pod nr tel. 81 8825 001 wew. 32. </w:t>
      </w:r>
    </w:p>
    <w:p w:rsidR="00B52C70" w:rsidRPr="003B6F0A" w:rsidRDefault="00B52C70" w:rsidP="00B52C70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2E183A" w:rsidRPr="003B6F0A" w:rsidRDefault="00B52C70" w:rsidP="00B52C70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3B6F0A">
        <w:rPr>
          <w:rFonts w:asciiTheme="majorHAnsi" w:hAnsiTheme="majorHAnsi"/>
          <w:b/>
        </w:rPr>
        <w:t xml:space="preserve">Obowiązek informacyjny: </w:t>
      </w:r>
    </w:p>
    <w:p w:rsidR="00B52C70" w:rsidRPr="003B6F0A" w:rsidRDefault="00B52C70" w:rsidP="00B52C7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B6F0A">
        <w:rPr>
          <w:rFonts w:asciiTheme="majorHAnsi" w:hAnsiTheme="majorHAnsi" w:cs="Times New Roman"/>
          <w:sz w:val="24"/>
          <w:szCs w:val="24"/>
        </w:rPr>
        <w:t>Dz.U.UE.L</w:t>
      </w:r>
      <w:proofErr w:type="spellEnd"/>
      <w:r w:rsidRPr="003B6F0A">
        <w:rPr>
          <w:rFonts w:asciiTheme="majorHAnsi" w:hAnsiTheme="majorHAnsi" w:cs="Times New Roman"/>
          <w:sz w:val="24"/>
          <w:szCs w:val="24"/>
        </w:rPr>
        <w:t>. z 2016r. Nr 119, s.1 ze zm.) - dalej: „RODO” informuję, że:</w:t>
      </w:r>
    </w:p>
    <w:p w:rsidR="00B52C70" w:rsidRPr="003B6F0A" w:rsidRDefault="00B52C70" w:rsidP="00B52C70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 xml:space="preserve">Administratorem Państwa danych jest </w:t>
      </w:r>
      <w:r w:rsidRPr="003B6F0A">
        <w:rPr>
          <w:rStyle w:val="fontstyle01"/>
          <w:rFonts w:asciiTheme="majorHAnsi" w:hAnsiTheme="majorHAnsi" w:cs="Times New Roman"/>
          <w:sz w:val="24"/>
          <w:szCs w:val="24"/>
        </w:rPr>
        <w:t xml:space="preserve">Gmina Wąwolnica, ul. Lubelska 39, 24-160 Wąwolnica, adres e-mail: </w:t>
      </w:r>
      <w:hyperlink r:id="rId8" w:history="1">
        <w:r w:rsidRPr="003B6F0A">
          <w:rPr>
            <w:rStyle w:val="Hipercze"/>
            <w:rFonts w:asciiTheme="majorHAnsi" w:hAnsiTheme="majorHAnsi" w:cs="Times New Roman"/>
            <w:sz w:val="24"/>
            <w:szCs w:val="24"/>
          </w:rPr>
          <w:t>gmina@wawolnica.pl</w:t>
        </w:r>
      </w:hyperlink>
      <w:r w:rsidRPr="003B6F0A">
        <w:rPr>
          <w:rStyle w:val="fontstyle01"/>
          <w:rFonts w:asciiTheme="majorHAnsi" w:hAnsiTheme="majorHAnsi" w:cs="Times New Roman"/>
          <w:sz w:val="24"/>
          <w:szCs w:val="24"/>
        </w:rPr>
        <w:t>, tel. 81 8825 001.</w:t>
      </w:r>
    </w:p>
    <w:p w:rsidR="00B52C70" w:rsidRPr="003B6F0A" w:rsidRDefault="00B52C70" w:rsidP="00B52C70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lastRenderedPageBreak/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B52C70" w:rsidRPr="003B6F0A" w:rsidRDefault="00B52C70" w:rsidP="00B52C70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 xml:space="preserve">Państwa dane osobowe będą przetwarzane w celu </w:t>
      </w:r>
      <w:bookmarkStart w:id="1" w:name="_Hlk268865"/>
      <w:r w:rsidRPr="003B6F0A">
        <w:rPr>
          <w:rFonts w:asciiTheme="majorHAnsi" w:hAnsiTheme="majorHAnsi" w:cs="Times New Roman"/>
          <w:sz w:val="24"/>
          <w:szCs w:val="24"/>
        </w:rPr>
        <w:t>realizacji zadań w zakresie organizacji odbioru odpadów komunalnych, w tym pobieranie opłaty za gospodarowanie odpadami komunalnymi, jak również w celu realizacji praw oraz obowiązków wynikających z przepisów prawa (art. 6 ust. 1 lit. c RODO)</w:t>
      </w:r>
      <w:bookmarkStart w:id="2" w:name="_Hlk6857956"/>
      <w:r w:rsidRPr="003B6F0A">
        <w:rPr>
          <w:rFonts w:asciiTheme="majorHAnsi" w:hAnsiTheme="majorHAnsi" w:cs="Times New Roman"/>
          <w:sz w:val="24"/>
          <w:szCs w:val="24"/>
        </w:rPr>
        <w:t xml:space="preserve"> oraz ustawy z dnia </w:t>
      </w:r>
      <w:bookmarkEnd w:id="2"/>
      <w:r w:rsidRPr="003B6F0A">
        <w:rPr>
          <w:rFonts w:asciiTheme="majorHAnsi" w:hAnsiTheme="majorHAnsi" w:cs="Times New Roman"/>
          <w:sz w:val="24"/>
          <w:szCs w:val="24"/>
        </w:rPr>
        <w:t xml:space="preserve">13 września 1996 r. o utrzymaniu czystości i porządku w gminach (t. j. U. z 2018 r., poz. 1454 ze </w:t>
      </w:r>
      <w:proofErr w:type="spellStart"/>
      <w:r w:rsidRPr="003B6F0A">
        <w:rPr>
          <w:rFonts w:asciiTheme="majorHAnsi" w:hAnsiTheme="majorHAnsi" w:cs="Times New Roman"/>
          <w:sz w:val="24"/>
          <w:szCs w:val="24"/>
        </w:rPr>
        <w:t>zm</w:t>
      </w:r>
      <w:proofErr w:type="spellEnd"/>
      <w:r w:rsidRPr="003B6F0A">
        <w:rPr>
          <w:rFonts w:asciiTheme="majorHAnsi" w:hAnsiTheme="majorHAnsi" w:cs="Times New Roman"/>
          <w:sz w:val="24"/>
          <w:szCs w:val="24"/>
        </w:rPr>
        <w:t>) a także Ustawy z 17 czerwca 1966 r. o postępowaniu egzekucyjnym w administracji ( Dz.U. z 2016 r. poz. 599 ze zm.)</w:t>
      </w:r>
    </w:p>
    <w:p w:rsidR="00B52C70" w:rsidRPr="003B6F0A" w:rsidRDefault="00B52C70" w:rsidP="00B52C70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B52C70" w:rsidRPr="003B6F0A" w:rsidRDefault="00B52C70" w:rsidP="00B52C70">
      <w:pPr>
        <w:pStyle w:val="Akapitzlist"/>
        <w:numPr>
          <w:ilvl w:val="1"/>
          <w:numId w:val="13"/>
        </w:numPr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Państwa dane nie będą przetwarzane w sposób zautomatyzowany, w tym nie będą podlegać profilowaniu.</w:t>
      </w:r>
    </w:p>
    <w:p w:rsidR="00B52C70" w:rsidRPr="003B6F0A" w:rsidRDefault="00B52C70" w:rsidP="00B52C70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B52C70" w:rsidRPr="003B6F0A" w:rsidRDefault="00B52C70" w:rsidP="00B52C70">
      <w:pPr>
        <w:pStyle w:val="Akapitzlist"/>
        <w:numPr>
          <w:ilvl w:val="1"/>
          <w:numId w:val="13"/>
        </w:numPr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W związku z przetwarzaniem Państwa danych osobowych, przysługują Państwu następujące prawa:</w:t>
      </w:r>
    </w:p>
    <w:p w:rsidR="00B52C70" w:rsidRPr="003B6F0A" w:rsidRDefault="00B52C70" w:rsidP="00B52C70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prawo dostępu do swoich danych oraz otrzymania ich kopii;</w:t>
      </w:r>
    </w:p>
    <w:p w:rsidR="00B52C70" w:rsidRPr="003B6F0A" w:rsidRDefault="00B52C70" w:rsidP="00B52C70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prawo do sprostowania (poprawiania) swoich danych osobowych;</w:t>
      </w:r>
    </w:p>
    <w:p w:rsidR="00B52C70" w:rsidRPr="003B6F0A" w:rsidRDefault="00B52C70" w:rsidP="00B52C70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prawo do ograniczenia przetwarzania danych osobowych;</w:t>
      </w:r>
    </w:p>
    <w:p w:rsidR="00B52C70" w:rsidRPr="003B6F0A" w:rsidRDefault="00B52C70" w:rsidP="00B52C70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B52C70" w:rsidRPr="003B6F0A" w:rsidRDefault="00B52C70" w:rsidP="00B52C70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 xml:space="preserve">Podanie przez Państwa danych osobowych jest obowiązkowe. Nieprzekazanie danych skutkować będzie brakiem realizacji celu, </w:t>
      </w:r>
      <w:r w:rsidR="003B6F0A">
        <w:rPr>
          <w:rFonts w:asciiTheme="majorHAnsi" w:hAnsiTheme="majorHAnsi" w:cs="Times New Roman"/>
          <w:sz w:val="24"/>
          <w:szCs w:val="24"/>
        </w:rPr>
        <w:br/>
      </w:r>
      <w:r w:rsidRPr="003B6F0A">
        <w:rPr>
          <w:rFonts w:asciiTheme="majorHAnsi" w:hAnsiTheme="majorHAnsi" w:cs="Times New Roman"/>
          <w:sz w:val="24"/>
          <w:szCs w:val="24"/>
        </w:rPr>
        <w:t>o którym mowa w punkcie 3.</w:t>
      </w:r>
      <w:bookmarkStart w:id="3" w:name="_Hlk271688"/>
    </w:p>
    <w:bookmarkEnd w:id="3"/>
    <w:p w:rsidR="00B52C70" w:rsidRPr="003B6F0A" w:rsidRDefault="00B52C70" w:rsidP="00B52C70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Państwa dane mogą zostać przekazane podmiotom zewnętrznym na podstawie umowy powierzenia p</w:t>
      </w:r>
      <w:r w:rsidR="00BD4E76">
        <w:rPr>
          <w:rFonts w:asciiTheme="majorHAnsi" w:hAnsiTheme="majorHAnsi" w:cs="Times New Roman"/>
          <w:sz w:val="24"/>
          <w:szCs w:val="24"/>
        </w:rPr>
        <w:t xml:space="preserve">rzetwarzania danych osobowych, </w:t>
      </w:r>
      <w:r w:rsidRPr="003B6F0A">
        <w:rPr>
          <w:rFonts w:asciiTheme="majorHAnsi" w:hAnsiTheme="majorHAnsi" w:cs="Times New Roman"/>
          <w:sz w:val="24"/>
          <w:szCs w:val="24"/>
        </w:rPr>
        <w:t>a także podmiotom lub organom uprawnionym na podstawie przepisów prawa.</w:t>
      </w:r>
    </w:p>
    <w:sectPr w:rsidR="00B52C70" w:rsidRPr="003B6F0A" w:rsidSect="004D38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C59"/>
    <w:multiLevelType w:val="hybridMultilevel"/>
    <w:tmpl w:val="C47C7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B6734"/>
    <w:multiLevelType w:val="hybridMultilevel"/>
    <w:tmpl w:val="F11675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613BC"/>
    <w:multiLevelType w:val="hybridMultilevel"/>
    <w:tmpl w:val="89B8D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0129B"/>
    <w:multiLevelType w:val="hybridMultilevel"/>
    <w:tmpl w:val="D87E0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77821"/>
    <w:multiLevelType w:val="hybridMultilevel"/>
    <w:tmpl w:val="AF92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565FB"/>
    <w:multiLevelType w:val="hybridMultilevel"/>
    <w:tmpl w:val="57E45B6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436CE3"/>
    <w:multiLevelType w:val="hybridMultilevel"/>
    <w:tmpl w:val="3EFA4B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07C92"/>
    <w:multiLevelType w:val="hybridMultilevel"/>
    <w:tmpl w:val="63A8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1648"/>
    <w:multiLevelType w:val="hybridMultilevel"/>
    <w:tmpl w:val="0C7ADF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1C7E64"/>
    <w:multiLevelType w:val="hybridMultilevel"/>
    <w:tmpl w:val="3D0676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50599"/>
    <w:multiLevelType w:val="hybridMultilevel"/>
    <w:tmpl w:val="CECAA6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955452"/>
    <w:multiLevelType w:val="hybridMultilevel"/>
    <w:tmpl w:val="9B467110"/>
    <w:lvl w:ilvl="0" w:tplc="F76A273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F6"/>
    <w:rsid w:val="002351F6"/>
    <w:rsid w:val="00240EF4"/>
    <w:rsid w:val="00261D24"/>
    <w:rsid w:val="00284E81"/>
    <w:rsid w:val="002E183A"/>
    <w:rsid w:val="002E48FF"/>
    <w:rsid w:val="003B6F0A"/>
    <w:rsid w:val="00434AFE"/>
    <w:rsid w:val="00483EEC"/>
    <w:rsid w:val="004C5DBE"/>
    <w:rsid w:val="004D385E"/>
    <w:rsid w:val="005D43B2"/>
    <w:rsid w:val="006E410F"/>
    <w:rsid w:val="007332FC"/>
    <w:rsid w:val="007678F4"/>
    <w:rsid w:val="00775165"/>
    <w:rsid w:val="007B4DDE"/>
    <w:rsid w:val="008C1FC3"/>
    <w:rsid w:val="00953E0E"/>
    <w:rsid w:val="00A9644E"/>
    <w:rsid w:val="00AF425A"/>
    <w:rsid w:val="00B52C70"/>
    <w:rsid w:val="00BD4E76"/>
    <w:rsid w:val="00D06843"/>
    <w:rsid w:val="00DD4870"/>
    <w:rsid w:val="00E032BD"/>
    <w:rsid w:val="00E13F94"/>
    <w:rsid w:val="00E2196F"/>
    <w:rsid w:val="00E4291D"/>
    <w:rsid w:val="00E445FE"/>
    <w:rsid w:val="00E576EA"/>
    <w:rsid w:val="00E71392"/>
    <w:rsid w:val="00F43CF7"/>
    <w:rsid w:val="00F573AA"/>
    <w:rsid w:val="00FB357A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E48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A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2C70"/>
  </w:style>
  <w:style w:type="character" w:customStyle="1" w:styleId="fontstyle01">
    <w:name w:val="fontstyle01"/>
    <w:basedOn w:val="Domylnaczcionkaakapitu"/>
    <w:rsid w:val="00B52C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E48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A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2C70"/>
  </w:style>
  <w:style w:type="character" w:customStyle="1" w:styleId="fontstyle01">
    <w:name w:val="fontstyle01"/>
    <w:basedOn w:val="Domylnaczcionkaakapitu"/>
    <w:rsid w:val="00B52C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awolnic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wawol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82BE-FA6E-4EA9-8C15-7D53345A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Łuszczyński</dc:creator>
  <cp:lastModifiedBy>Karol Łuszczyński</cp:lastModifiedBy>
  <cp:revision>8</cp:revision>
  <cp:lastPrinted>2021-06-10T10:57:00Z</cp:lastPrinted>
  <dcterms:created xsi:type="dcterms:W3CDTF">2021-05-11T08:06:00Z</dcterms:created>
  <dcterms:modified xsi:type="dcterms:W3CDTF">2021-06-10T11:20:00Z</dcterms:modified>
</cp:coreProperties>
</file>