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54FC" w14:textId="1A0C58E0" w:rsidR="00A25CBE" w:rsidRDefault="00A25CBE">
      <w:bookmarkStart w:id="0" w:name="_GoBack"/>
      <w:bookmarkEnd w:id="0"/>
    </w:p>
    <w:p w14:paraId="735E4568" w14:textId="1529FF65" w:rsidR="00715EAD" w:rsidRDefault="00715EAD" w:rsidP="00715EAD">
      <w:pPr>
        <w:spacing w:line="220" w:lineRule="auto"/>
        <w:jc w:val="center"/>
        <w:rPr>
          <w:b/>
          <w:sz w:val="25"/>
        </w:rPr>
      </w:pPr>
      <w:r>
        <w:rPr>
          <w:b/>
          <w:sz w:val="25"/>
        </w:rPr>
        <w:t>ZGŁOSZENIE DO EWIDENCJI ZBIORNIKA BEZODPŁYWOWEGO (SZAMBA) / PRZYDOMOWEJ OCZYSZCZALNI ŚCIEKÓW</w:t>
      </w:r>
      <w:r w:rsidR="00BF3533">
        <w:rPr>
          <w:b/>
          <w:sz w:val="25"/>
        </w:rPr>
        <w:t xml:space="preserve"> </w:t>
      </w:r>
      <w:r>
        <w:rPr>
          <w:b/>
          <w:sz w:val="25"/>
        </w:rPr>
        <w:t>*</w:t>
      </w:r>
    </w:p>
    <w:p w14:paraId="0299AC62" w14:textId="77777777" w:rsidR="00715EAD" w:rsidRDefault="00715EAD" w:rsidP="00715EAD">
      <w:pPr>
        <w:spacing w:line="370" w:lineRule="exact"/>
        <w:rPr>
          <w:rFonts w:ascii="Times New Roman" w:eastAsia="Times New Roman" w:hAnsi="Times New Roman"/>
          <w:sz w:val="24"/>
        </w:rPr>
      </w:pPr>
    </w:p>
    <w:p w14:paraId="5C76D9FB" w14:textId="6E0EF797" w:rsidR="00715EAD" w:rsidRDefault="00715EAD" w:rsidP="00715EAD">
      <w:pPr>
        <w:spacing w:line="235" w:lineRule="auto"/>
        <w:jc w:val="both"/>
        <w:rPr>
          <w:b/>
          <w:sz w:val="23"/>
        </w:rPr>
      </w:pPr>
      <w:r>
        <w:rPr>
          <w:sz w:val="23"/>
        </w:rPr>
        <w:t>Zgodnie z art. 3 ust. 3 pkt 1 i 2 ustawy z dnia 13 września 1996 r. o utrzymaniu czystości i porządku w gminach (Dz. U. z 20</w:t>
      </w:r>
      <w:r w:rsidR="00D544D4">
        <w:rPr>
          <w:sz w:val="23"/>
        </w:rPr>
        <w:t>20</w:t>
      </w:r>
      <w:r>
        <w:rPr>
          <w:sz w:val="23"/>
        </w:rPr>
        <w:t xml:space="preserve"> r. poz. 14</w:t>
      </w:r>
      <w:r w:rsidR="00D544D4">
        <w:rPr>
          <w:sz w:val="23"/>
        </w:rPr>
        <w:t xml:space="preserve">39 z </w:t>
      </w:r>
      <w:proofErr w:type="spellStart"/>
      <w:r w:rsidR="00D544D4">
        <w:rPr>
          <w:sz w:val="23"/>
        </w:rPr>
        <w:t>późn</w:t>
      </w:r>
      <w:proofErr w:type="spellEnd"/>
      <w:r w:rsidR="00D544D4">
        <w:rPr>
          <w:sz w:val="23"/>
        </w:rPr>
        <w:t>. zm.</w:t>
      </w:r>
      <w:r>
        <w:rPr>
          <w:sz w:val="23"/>
        </w:rPr>
        <w:t>), gminy mają obowiązek prowadzenia ewidencji zbiorników bezodpływowych na nieczystości płynne (szamba) oraz ewidencji przydomowych oczyszczalni ścieków. W związku z powyższym zwracamy się z prośbą o wypełnienie poniższego zgłoszenia i</w:t>
      </w:r>
      <w:r w:rsidR="00026679">
        <w:rPr>
          <w:sz w:val="23"/>
        </w:rPr>
        <w:t xml:space="preserve"> jak najszybsze</w:t>
      </w:r>
      <w:r>
        <w:rPr>
          <w:sz w:val="23"/>
        </w:rPr>
        <w:t xml:space="preserve"> dostarczenie do Urzędu Gminy Wąwolnica</w:t>
      </w:r>
      <w:r w:rsidR="004C46D4">
        <w:rPr>
          <w:sz w:val="23"/>
        </w:rPr>
        <w:t>, do Sołtysa</w:t>
      </w:r>
      <w:r>
        <w:rPr>
          <w:sz w:val="23"/>
        </w:rPr>
        <w:t xml:space="preserve"> lub pocztą elektroniczną na adres e-mail: </w:t>
      </w:r>
      <w:r w:rsidRPr="004C46D4">
        <w:rPr>
          <w:bCs/>
          <w:sz w:val="23"/>
        </w:rPr>
        <w:t xml:space="preserve">ksw@wawolnica.pl </w:t>
      </w:r>
      <w:r w:rsidR="002063D1">
        <w:rPr>
          <w:bCs/>
          <w:sz w:val="23"/>
        </w:rPr>
        <w:t xml:space="preserve"> </w:t>
      </w:r>
    </w:p>
    <w:p w14:paraId="1884C1A5" w14:textId="380592BC" w:rsidR="005F0546" w:rsidRDefault="005F0546" w:rsidP="00715EAD">
      <w:pPr>
        <w:spacing w:line="235" w:lineRule="auto"/>
        <w:jc w:val="both"/>
        <w:rPr>
          <w:b/>
          <w:sz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12C9" w14:paraId="591C2468" w14:textId="77777777" w:rsidTr="007901E7">
        <w:trPr>
          <w:trHeight w:val="1006"/>
        </w:trPr>
        <w:tc>
          <w:tcPr>
            <w:tcW w:w="3020" w:type="dxa"/>
            <w:vAlign w:val="center"/>
          </w:tcPr>
          <w:p w14:paraId="0330BF3C" w14:textId="6EFE0423" w:rsidR="004C12C9" w:rsidRPr="004C12C9" w:rsidRDefault="004C12C9" w:rsidP="005F0546">
            <w:pPr>
              <w:spacing w:line="235" w:lineRule="auto"/>
              <w:jc w:val="center"/>
              <w:rPr>
                <w:bCs/>
                <w:sz w:val="23"/>
              </w:rPr>
            </w:pPr>
            <w:r w:rsidRPr="004C12C9">
              <w:rPr>
                <w:bCs/>
                <w:sz w:val="23"/>
              </w:rPr>
              <w:t>Właściciel</w:t>
            </w:r>
            <w:r>
              <w:rPr>
                <w:bCs/>
                <w:sz w:val="23"/>
              </w:rPr>
              <w:t xml:space="preserve"> nieruchomości/Użytkownik/ Inna forma użytkowania  </w:t>
            </w:r>
            <w:r>
              <w:rPr>
                <w:sz w:val="21"/>
              </w:rPr>
              <w:t>*</w:t>
            </w:r>
          </w:p>
        </w:tc>
        <w:tc>
          <w:tcPr>
            <w:tcW w:w="6042" w:type="dxa"/>
            <w:gridSpan w:val="2"/>
          </w:tcPr>
          <w:p w14:paraId="28F4F9B4" w14:textId="77777777" w:rsidR="004C12C9" w:rsidRDefault="004C12C9" w:rsidP="005F0546">
            <w:pPr>
              <w:spacing w:line="235" w:lineRule="auto"/>
              <w:jc w:val="center"/>
              <w:rPr>
                <w:b/>
                <w:sz w:val="23"/>
              </w:rPr>
            </w:pPr>
          </w:p>
        </w:tc>
      </w:tr>
      <w:tr w:rsidR="005F0546" w14:paraId="29B87DAC" w14:textId="77777777" w:rsidTr="007901E7">
        <w:trPr>
          <w:trHeight w:val="1019"/>
        </w:trPr>
        <w:tc>
          <w:tcPr>
            <w:tcW w:w="3020" w:type="dxa"/>
            <w:vAlign w:val="center"/>
          </w:tcPr>
          <w:p w14:paraId="28CC8FE4" w14:textId="77777777" w:rsidR="005F0546" w:rsidRDefault="005F0546" w:rsidP="005F0546">
            <w:pPr>
              <w:spacing w:line="235" w:lineRule="auto"/>
              <w:jc w:val="center"/>
              <w:rPr>
                <w:sz w:val="21"/>
              </w:rPr>
            </w:pPr>
          </w:p>
          <w:p w14:paraId="3521CB5F" w14:textId="77777777" w:rsidR="005F0546" w:rsidRDefault="005F0546" w:rsidP="005F0546">
            <w:pPr>
              <w:spacing w:line="235" w:lineRule="auto"/>
              <w:jc w:val="center"/>
              <w:rPr>
                <w:sz w:val="21"/>
              </w:rPr>
            </w:pPr>
            <w:r>
              <w:rPr>
                <w:sz w:val="21"/>
              </w:rPr>
              <w:t>Adres nieruchomości / telefon</w:t>
            </w:r>
          </w:p>
          <w:p w14:paraId="27AD984D" w14:textId="4AB8F87E" w:rsidR="005F0546" w:rsidRDefault="005F0546" w:rsidP="005F0546">
            <w:pPr>
              <w:spacing w:line="235" w:lineRule="auto"/>
              <w:jc w:val="center"/>
              <w:rPr>
                <w:b/>
                <w:sz w:val="23"/>
              </w:rPr>
            </w:pPr>
          </w:p>
        </w:tc>
        <w:tc>
          <w:tcPr>
            <w:tcW w:w="6042" w:type="dxa"/>
            <w:gridSpan w:val="2"/>
          </w:tcPr>
          <w:p w14:paraId="49C87189" w14:textId="77777777" w:rsidR="005F0546" w:rsidRDefault="005F0546" w:rsidP="005F0546">
            <w:pPr>
              <w:spacing w:line="235" w:lineRule="auto"/>
              <w:jc w:val="center"/>
              <w:rPr>
                <w:b/>
                <w:sz w:val="23"/>
              </w:rPr>
            </w:pPr>
          </w:p>
        </w:tc>
      </w:tr>
      <w:tr w:rsidR="005F0546" w14:paraId="5A307939" w14:textId="77777777" w:rsidTr="005F0546">
        <w:tc>
          <w:tcPr>
            <w:tcW w:w="3020" w:type="dxa"/>
          </w:tcPr>
          <w:p w14:paraId="068817D8" w14:textId="77777777" w:rsidR="004C12C9" w:rsidRDefault="004C12C9" w:rsidP="005F0546">
            <w:pPr>
              <w:spacing w:line="235" w:lineRule="auto"/>
              <w:jc w:val="center"/>
              <w:rPr>
                <w:bCs/>
                <w:sz w:val="23"/>
              </w:rPr>
            </w:pPr>
          </w:p>
          <w:p w14:paraId="7004D966" w14:textId="77777777" w:rsidR="005F0546" w:rsidRDefault="004C12C9" w:rsidP="005F0546">
            <w:pPr>
              <w:spacing w:line="235" w:lineRule="auto"/>
              <w:jc w:val="center"/>
              <w:rPr>
                <w:bCs/>
                <w:sz w:val="23"/>
              </w:rPr>
            </w:pPr>
            <w:r w:rsidRPr="004C12C9">
              <w:rPr>
                <w:bCs/>
                <w:sz w:val="23"/>
              </w:rPr>
              <w:t>liczba mieszkańców</w:t>
            </w:r>
          </w:p>
          <w:p w14:paraId="25B9EE5A" w14:textId="2E077AF5" w:rsidR="004C12C9" w:rsidRPr="004C12C9" w:rsidRDefault="004C12C9" w:rsidP="005F0546">
            <w:pPr>
              <w:spacing w:line="235" w:lineRule="auto"/>
              <w:jc w:val="center"/>
              <w:rPr>
                <w:bCs/>
                <w:sz w:val="23"/>
              </w:rPr>
            </w:pPr>
          </w:p>
        </w:tc>
        <w:tc>
          <w:tcPr>
            <w:tcW w:w="3021" w:type="dxa"/>
          </w:tcPr>
          <w:p w14:paraId="68F9B561" w14:textId="77777777" w:rsidR="005F0546" w:rsidRDefault="005F0546" w:rsidP="005F0546">
            <w:pPr>
              <w:spacing w:line="235" w:lineRule="auto"/>
              <w:jc w:val="center"/>
              <w:rPr>
                <w:b/>
                <w:sz w:val="23"/>
              </w:rPr>
            </w:pPr>
          </w:p>
        </w:tc>
        <w:tc>
          <w:tcPr>
            <w:tcW w:w="3021" w:type="dxa"/>
          </w:tcPr>
          <w:p w14:paraId="4EB03D67" w14:textId="77777777" w:rsidR="005F0546" w:rsidRDefault="005F0546" w:rsidP="005F0546">
            <w:pPr>
              <w:spacing w:line="235" w:lineRule="auto"/>
              <w:jc w:val="center"/>
              <w:rPr>
                <w:b/>
                <w:sz w:val="23"/>
              </w:rPr>
            </w:pPr>
          </w:p>
        </w:tc>
      </w:tr>
      <w:tr w:rsidR="005F0546" w14:paraId="418861E6" w14:textId="77777777" w:rsidTr="007901E7">
        <w:trPr>
          <w:trHeight w:val="821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7A260F9" w14:textId="77777777" w:rsidR="005F0546" w:rsidRDefault="005F0546" w:rsidP="005F0546">
            <w:pPr>
              <w:jc w:val="center"/>
              <w:rPr>
                <w:sz w:val="21"/>
              </w:rPr>
            </w:pPr>
            <w:r>
              <w:rPr>
                <w:b/>
                <w:sz w:val="23"/>
              </w:rPr>
              <w:t xml:space="preserve">Dane techniczne zbiornika bezodpływowego/ przydomowej oczyszczalni ścieków  </w:t>
            </w:r>
            <w:r>
              <w:rPr>
                <w:sz w:val="21"/>
              </w:rPr>
              <w:t>*</w:t>
            </w:r>
          </w:p>
          <w:p w14:paraId="698229BF" w14:textId="3B6F008E" w:rsidR="005F0546" w:rsidRDefault="005F0546" w:rsidP="005F0546">
            <w:pPr>
              <w:spacing w:line="235" w:lineRule="auto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(dotyczy wyłącznie budynków niepodłączonych do kanalizacji sanitarnej)</w:t>
            </w:r>
          </w:p>
        </w:tc>
      </w:tr>
      <w:tr w:rsidR="00C533A7" w14:paraId="7B193966" w14:textId="77777777" w:rsidTr="00920634">
        <w:trPr>
          <w:trHeight w:val="967"/>
        </w:trPr>
        <w:tc>
          <w:tcPr>
            <w:tcW w:w="3020" w:type="dxa"/>
            <w:vAlign w:val="center"/>
          </w:tcPr>
          <w:p w14:paraId="1C61CD36" w14:textId="51F31E1B" w:rsidR="00C533A7" w:rsidRPr="00C53E1C" w:rsidRDefault="00C533A7" w:rsidP="00920634">
            <w:pPr>
              <w:spacing w:line="235" w:lineRule="auto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Technologia wykonania (murowane, betonowe,           z kręgów etc.)</w:t>
            </w:r>
          </w:p>
        </w:tc>
        <w:tc>
          <w:tcPr>
            <w:tcW w:w="6042" w:type="dxa"/>
            <w:gridSpan w:val="2"/>
          </w:tcPr>
          <w:p w14:paraId="6F0A5985" w14:textId="77777777" w:rsidR="00C533A7" w:rsidRPr="00C53E1C" w:rsidRDefault="00C533A7" w:rsidP="00920634">
            <w:pPr>
              <w:spacing w:line="235" w:lineRule="auto"/>
              <w:jc w:val="center"/>
              <w:rPr>
                <w:bCs/>
                <w:sz w:val="23"/>
              </w:rPr>
            </w:pPr>
          </w:p>
        </w:tc>
      </w:tr>
      <w:tr w:rsidR="004C12C9" w14:paraId="0C1FF962" w14:textId="77777777" w:rsidTr="008D2D5E">
        <w:tc>
          <w:tcPr>
            <w:tcW w:w="3020" w:type="dxa"/>
          </w:tcPr>
          <w:p w14:paraId="11BBF2D9" w14:textId="77777777" w:rsidR="007901E7" w:rsidRDefault="007901E7" w:rsidP="005F0546">
            <w:pPr>
              <w:spacing w:line="235" w:lineRule="auto"/>
              <w:jc w:val="center"/>
              <w:rPr>
                <w:bCs/>
                <w:sz w:val="23"/>
              </w:rPr>
            </w:pPr>
          </w:p>
          <w:p w14:paraId="289D785C" w14:textId="3C1F242F" w:rsidR="004C12C9" w:rsidRDefault="004C12C9" w:rsidP="005F0546">
            <w:pPr>
              <w:spacing w:line="235" w:lineRule="auto"/>
              <w:jc w:val="center"/>
              <w:rPr>
                <w:bCs/>
                <w:sz w:val="23"/>
              </w:rPr>
            </w:pPr>
            <w:r w:rsidRPr="004C12C9">
              <w:rPr>
                <w:bCs/>
                <w:sz w:val="23"/>
              </w:rPr>
              <w:t>Pojemność (m</w:t>
            </w:r>
            <w:r w:rsidRPr="004C12C9">
              <w:rPr>
                <w:bCs/>
                <w:sz w:val="23"/>
                <w:vertAlign w:val="superscript"/>
              </w:rPr>
              <w:t>3</w:t>
            </w:r>
            <w:r w:rsidRPr="004C12C9">
              <w:rPr>
                <w:bCs/>
                <w:sz w:val="23"/>
              </w:rPr>
              <w:t>)</w:t>
            </w:r>
          </w:p>
          <w:p w14:paraId="28209969" w14:textId="708B3C84" w:rsidR="007901E7" w:rsidRPr="004C12C9" w:rsidRDefault="007901E7" w:rsidP="005F0546">
            <w:pPr>
              <w:spacing w:line="235" w:lineRule="auto"/>
              <w:jc w:val="center"/>
              <w:rPr>
                <w:bCs/>
                <w:sz w:val="23"/>
              </w:rPr>
            </w:pPr>
          </w:p>
        </w:tc>
        <w:tc>
          <w:tcPr>
            <w:tcW w:w="6042" w:type="dxa"/>
            <w:gridSpan w:val="2"/>
          </w:tcPr>
          <w:p w14:paraId="694EB91A" w14:textId="77777777" w:rsidR="004C12C9" w:rsidRDefault="004C12C9" w:rsidP="005F0546">
            <w:pPr>
              <w:spacing w:line="235" w:lineRule="auto"/>
              <w:jc w:val="center"/>
              <w:rPr>
                <w:b/>
                <w:sz w:val="23"/>
              </w:rPr>
            </w:pPr>
          </w:p>
        </w:tc>
      </w:tr>
      <w:tr w:rsidR="005F0546" w14:paraId="2A0D5264" w14:textId="77777777" w:rsidTr="005F0546">
        <w:tc>
          <w:tcPr>
            <w:tcW w:w="3020" w:type="dxa"/>
          </w:tcPr>
          <w:p w14:paraId="4ED1B730" w14:textId="77777777" w:rsidR="005F0546" w:rsidRDefault="00C53E1C" w:rsidP="005F0546">
            <w:pPr>
              <w:spacing w:line="235" w:lineRule="auto"/>
              <w:jc w:val="center"/>
              <w:rPr>
                <w:bCs/>
                <w:sz w:val="23"/>
              </w:rPr>
            </w:pPr>
            <w:r w:rsidRPr="00C53E1C">
              <w:rPr>
                <w:bCs/>
                <w:sz w:val="23"/>
              </w:rPr>
              <w:t>Czy jest podpisana</w:t>
            </w:r>
            <w:r>
              <w:rPr>
                <w:bCs/>
                <w:sz w:val="23"/>
              </w:rPr>
              <w:t xml:space="preserve"> umowa</w:t>
            </w:r>
          </w:p>
          <w:p w14:paraId="7EDE4583" w14:textId="77777777" w:rsidR="00C53E1C" w:rsidRDefault="00C53E1C" w:rsidP="005F0546">
            <w:pPr>
              <w:spacing w:line="235" w:lineRule="auto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na opróżnianie zbiornika /</w:t>
            </w:r>
          </w:p>
          <w:p w14:paraId="41AEDD66" w14:textId="5902BDFC" w:rsidR="00C53E1C" w:rsidRPr="00C53E1C" w:rsidRDefault="00C53E1C" w:rsidP="005F0546">
            <w:pPr>
              <w:spacing w:line="235" w:lineRule="auto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wywóz osadów ?   </w:t>
            </w:r>
            <w:r>
              <w:rPr>
                <w:sz w:val="21"/>
              </w:rPr>
              <w:t>*</w:t>
            </w:r>
          </w:p>
        </w:tc>
        <w:tc>
          <w:tcPr>
            <w:tcW w:w="3021" w:type="dxa"/>
          </w:tcPr>
          <w:p w14:paraId="6B149A4A" w14:textId="77777777" w:rsidR="00C53E1C" w:rsidRDefault="00C53E1C" w:rsidP="005F0546">
            <w:pPr>
              <w:spacing w:line="235" w:lineRule="auto"/>
              <w:jc w:val="center"/>
              <w:rPr>
                <w:bCs/>
                <w:sz w:val="23"/>
              </w:rPr>
            </w:pPr>
          </w:p>
          <w:p w14:paraId="6C705FC1" w14:textId="593F43B0" w:rsidR="005F0546" w:rsidRPr="00C53E1C" w:rsidRDefault="005F0546" w:rsidP="005F0546">
            <w:pPr>
              <w:spacing w:line="235" w:lineRule="auto"/>
              <w:jc w:val="center"/>
              <w:rPr>
                <w:bCs/>
                <w:sz w:val="23"/>
              </w:rPr>
            </w:pPr>
            <w:r w:rsidRPr="00C53E1C">
              <w:rPr>
                <w:bCs/>
                <w:sz w:val="23"/>
              </w:rPr>
              <w:t>Tak</w:t>
            </w:r>
          </w:p>
        </w:tc>
        <w:tc>
          <w:tcPr>
            <w:tcW w:w="3021" w:type="dxa"/>
          </w:tcPr>
          <w:p w14:paraId="3444AC4F" w14:textId="77777777" w:rsidR="00C53E1C" w:rsidRDefault="00C53E1C" w:rsidP="005F0546">
            <w:pPr>
              <w:spacing w:line="235" w:lineRule="auto"/>
              <w:jc w:val="center"/>
              <w:rPr>
                <w:bCs/>
                <w:sz w:val="23"/>
              </w:rPr>
            </w:pPr>
          </w:p>
          <w:p w14:paraId="2E1656D1" w14:textId="1070038B" w:rsidR="005F0546" w:rsidRPr="00C53E1C" w:rsidRDefault="005F0546" w:rsidP="005F0546">
            <w:pPr>
              <w:spacing w:line="235" w:lineRule="auto"/>
              <w:jc w:val="center"/>
              <w:rPr>
                <w:bCs/>
                <w:sz w:val="23"/>
              </w:rPr>
            </w:pPr>
            <w:r w:rsidRPr="00C53E1C">
              <w:rPr>
                <w:bCs/>
                <w:sz w:val="23"/>
              </w:rPr>
              <w:t>Nie</w:t>
            </w:r>
          </w:p>
        </w:tc>
      </w:tr>
      <w:tr w:rsidR="004C12C9" w14:paraId="414F0896" w14:textId="77777777" w:rsidTr="007901E7">
        <w:trPr>
          <w:trHeight w:val="967"/>
        </w:trPr>
        <w:tc>
          <w:tcPr>
            <w:tcW w:w="3020" w:type="dxa"/>
            <w:vAlign w:val="center"/>
          </w:tcPr>
          <w:p w14:paraId="5C1E7E39" w14:textId="40E3173F" w:rsidR="004C12C9" w:rsidRPr="00C53E1C" w:rsidRDefault="004C12C9" w:rsidP="005F0546">
            <w:pPr>
              <w:spacing w:line="235" w:lineRule="auto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Nazwa i adres firmy świadczącej usługę wywozu nieczystości/osadów</w:t>
            </w:r>
          </w:p>
        </w:tc>
        <w:tc>
          <w:tcPr>
            <w:tcW w:w="6042" w:type="dxa"/>
            <w:gridSpan w:val="2"/>
          </w:tcPr>
          <w:p w14:paraId="7A9BAD29" w14:textId="77777777" w:rsidR="004C12C9" w:rsidRPr="00C53E1C" w:rsidRDefault="004C12C9" w:rsidP="005F0546">
            <w:pPr>
              <w:spacing w:line="235" w:lineRule="auto"/>
              <w:jc w:val="center"/>
              <w:rPr>
                <w:bCs/>
                <w:sz w:val="23"/>
              </w:rPr>
            </w:pPr>
          </w:p>
        </w:tc>
      </w:tr>
      <w:tr w:rsidR="004C12C9" w14:paraId="04EFE7F9" w14:textId="77777777" w:rsidTr="006C14DE">
        <w:tc>
          <w:tcPr>
            <w:tcW w:w="3020" w:type="dxa"/>
          </w:tcPr>
          <w:p w14:paraId="7C7D0F71" w14:textId="77777777" w:rsidR="004C12C9" w:rsidRDefault="004C12C9" w:rsidP="005F0546">
            <w:pPr>
              <w:spacing w:line="235" w:lineRule="auto"/>
              <w:jc w:val="center"/>
              <w:rPr>
                <w:bCs/>
                <w:sz w:val="23"/>
              </w:rPr>
            </w:pPr>
            <w:r>
              <w:rPr>
                <w:bCs/>
                <w:sz w:val="23"/>
              </w:rPr>
              <w:t>Częstotliwość opróżniania zbiorników (ile m</w:t>
            </w:r>
            <w:r w:rsidRPr="004C12C9">
              <w:rPr>
                <w:bCs/>
                <w:sz w:val="23"/>
                <w:vertAlign w:val="superscript"/>
              </w:rPr>
              <w:t>3</w:t>
            </w:r>
            <w:r>
              <w:rPr>
                <w:bCs/>
                <w:sz w:val="23"/>
              </w:rPr>
              <w:t>/ tydzień/miesiąc/rok</w:t>
            </w:r>
          </w:p>
          <w:p w14:paraId="100944BA" w14:textId="2DB20145" w:rsidR="004C12C9" w:rsidRPr="004C12C9" w:rsidRDefault="004C12C9" w:rsidP="005F0546">
            <w:pPr>
              <w:spacing w:line="235" w:lineRule="auto"/>
              <w:jc w:val="center"/>
              <w:rPr>
                <w:bCs/>
                <w:i/>
                <w:iCs/>
                <w:sz w:val="23"/>
              </w:rPr>
            </w:pPr>
            <w:r>
              <w:rPr>
                <w:bCs/>
                <w:i/>
                <w:iCs/>
                <w:sz w:val="23"/>
              </w:rPr>
              <w:t>oczyszczalnie – ilość wywożonego osadu</w:t>
            </w:r>
          </w:p>
        </w:tc>
        <w:tc>
          <w:tcPr>
            <w:tcW w:w="6042" w:type="dxa"/>
            <w:gridSpan w:val="2"/>
          </w:tcPr>
          <w:p w14:paraId="29D9005E" w14:textId="77777777" w:rsidR="004C12C9" w:rsidRPr="00C53E1C" w:rsidRDefault="004C12C9" w:rsidP="005F0546">
            <w:pPr>
              <w:spacing w:line="235" w:lineRule="auto"/>
              <w:jc w:val="center"/>
              <w:rPr>
                <w:bCs/>
                <w:sz w:val="23"/>
              </w:rPr>
            </w:pPr>
          </w:p>
        </w:tc>
      </w:tr>
    </w:tbl>
    <w:p w14:paraId="02C7F594" w14:textId="77777777" w:rsidR="00715EAD" w:rsidRDefault="00715EAD"/>
    <w:p w14:paraId="04FA78E8" w14:textId="77777777" w:rsidR="009E1CFF" w:rsidRPr="009E1CFF" w:rsidRDefault="009E1CFF" w:rsidP="009E1CFF">
      <w:pPr>
        <w:spacing w:line="0" w:lineRule="atLeast"/>
        <w:rPr>
          <w:sz w:val="21"/>
        </w:rPr>
      </w:pPr>
      <w:r w:rsidRPr="009E1CFF">
        <w:rPr>
          <w:sz w:val="21"/>
        </w:rPr>
        <w:t>* - niepotrzebne skreślić</w:t>
      </w:r>
    </w:p>
    <w:p w14:paraId="6705F586" w14:textId="570CAFF0" w:rsidR="00715EAD" w:rsidRDefault="00715EAD"/>
    <w:p w14:paraId="1CC65BF0" w14:textId="48C94F04" w:rsidR="009E1CFF" w:rsidRDefault="009E1CFF"/>
    <w:p w14:paraId="510FF910" w14:textId="2C4B6855" w:rsidR="009E1CFF" w:rsidRDefault="009E1CFF"/>
    <w:p w14:paraId="63EE4B9C" w14:textId="77777777" w:rsidR="007C0AB3" w:rsidRDefault="007C0AB3"/>
    <w:p w14:paraId="6A945A66" w14:textId="08E26283" w:rsidR="009E1CFF" w:rsidRDefault="009E1CFF"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6DD2DFE2" w14:textId="5E38EC2C" w:rsidR="009E1CFF" w:rsidRDefault="009E1CFF" w:rsidP="009E1CFF">
      <w:pPr>
        <w:spacing w:line="0" w:lineRule="atLeast"/>
        <w:rPr>
          <w:sz w:val="19"/>
        </w:rPr>
      </w:pPr>
      <w:r>
        <w:rPr>
          <w:sz w:val="19"/>
        </w:rPr>
        <w:t xml:space="preserve">                Miejscowość, data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   Podpis właściciela</w:t>
      </w:r>
    </w:p>
    <w:p w14:paraId="7F1A5319" w14:textId="4DE3DC5C" w:rsidR="009E1CFF" w:rsidRDefault="009E1CFF" w:rsidP="009E1CFF">
      <w:pPr>
        <w:spacing w:line="0" w:lineRule="atLeast"/>
        <w:ind w:left="340"/>
        <w:rPr>
          <w:sz w:val="19"/>
        </w:rPr>
      </w:pPr>
    </w:p>
    <w:p w14:paraId="6FEA004C" w14:textId="77777777" w:rsidR="009E1CFF" w:rsidRDefault="009E1CFF"/>
    <w:p w14:paraId="045F929A" w14:textId="03C0F35D" w:rsidR="009E1CFF" w:rsidRDefault="009E1CFF"/>
    <w:p w14:paraId="1C44F61A" w14:textId="77777777" w:rsidR="007901E7" w:rsidRDefault="007901E7"/>
    <w:p w14:paraId="339B88E1" w14:textId="70DEE32C" w:rsidR="009E1CFF" w:rsidRDefault="009E1CFF"/>
    <w:p w14:paraId="1F2574FD" w14:textId="77777777" w:rsidR="009E1CFF" w:rsidRDefault="009E1CFF" w:rsidP="009E1CFF">
      <w:pPr>
        <w:tabs>
          <w:tab w:val="left" w:pos="700"/>
        </w:tabs>
        <w:spacing w:line="217" w:lineRule="auto"/>
        <w:ind w:left="348"/>
        <w:jc w:val="center"/>
        <w:rPr>
          <w:sz w:val="23"/>
        </w:rPr>
      </w:pPr>
      <w:r w:rsidRPr="00243AB2">
        <w:rPr>
          <w:sz w:val="23"/>
        </w:rPr>
        <w:t xml:space="preserve">KLAUZULA INFORMACYJNA O PRZETWARZANIU DANYCH OSOBOWYCH </w:t>
      </w:r>
    </w:p>
    <w:p w14:paraId="7B05CB0C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jc w:val="center"/>
        <w:rPr>
          <w:sz w:val="23"/>
        </w:rPr>
      </w:pPr>
      <w:r w:rsidRPr="00243AB2">
        <w:rPr>
          <w:sz w:val="23"/>
        </w:rPr>
        <w:t>GOSPODARKA KOMUNALNA</w:t>
      </w:r>
    </w:p>
    <w:p w14:paraId="284B93F5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</w:p>
    <w:p w14:paraId="7677D692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43AB2">
        <w:rPr>
          <w:sz w:val="23"/>
        </w:rPr>
        <w:t>Dz.U.UE.L</w:t>
      </w:r>
      <w:proofErr w:type="spellEnd"/>
      <w:r w:rsidRPr="00243AB2">
        <w:rPr>
          <w:sz w:val="23"/>
        </w:rPr>
        <w:t>. z 2016r. Nr 119, s.1 ze zm.) - dalej: „RODO” informuję, że:</w:t>
      </w:r>
    </w:p>
    <w:p w14:paraId="6E6FA48F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 xml:space="preserve">1.Administratorem Państwa danych jest Urząd Gminy </w:t>
      </w:r>
      <w:r>
        <w:rPr>
          <w:sz w:val="23"/>
        </w:rPr>
        <w:t>Wąwolnica</w:t>
      </w:r>
      <w:r w:rsidRPr="00243AB2">
        <w:rPr>
          <w:sz w:val="23"/>
        </w:rPr>
        <w:t xml:space="preserve"> (</w:t>
      </w:r>
      <w:r>
        <w:rPr>
          <w:sz w:val="23"/>
        </w:rPr>
        <w:t>ul. Lubelska 39</w:t>
      </w:r>
      <w:r w:rsidRPr="00243AB2">
        <w:rPr>
          <w:sz w:val="23"/>
        </w:rPr>
        <w:t>, 24-1</w:t>
      </w:r>
      <w:r>
        <w:rPr>
          <w:sz w:val="23"/>
        </w:rPr>
        <w:t>60</w:t>
      </w:r>
      <w:r w:rsidRPr="00243AB2">
        <w:rPr>
          <w:sz w:val="23"/>
        </w:rPr>
        <w:t xml:space="preserve"> </w:t>
      </w:r>
      <w:r>
        <w:rPr>
          <w:sz w:val="23"/>
        </w:rPr>
        <w:t>Wąwolnica</w:t>
      </w:r>
      <w:r w:rsidRPr="00243AB2">
        <w:rPr>
          <w:sz w:val="23"/>
        </w:rPr>
        <w:t>, telefon kontaktowy: 081 88</w:t>
      </w:r>
      <w:r>
        <w:rPr>
          <w:sz w:val="23"/>
        </w:rPr>
        <w:t>25072</w:t>
      </w:r>
      <w:r w:rsidRPr="00243AB2">
        <w:rPr>
          <w:sz w:val="23"/>
        </w:rPr>
        <w:t>) e mail: gmina@</w:t>
      </w:r>
      <w:r>
        <w:rPr>
          <w:sz w:val="23"/>
        </w:rPr>
        <w:t>wawolnica.pl</w:t>
      </w:r>
    </w:p>
    <w:p w14:paraId="4C08F62A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 xml:space="preserve">2.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ED8789C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>3. Państwa dane osobowe będą przetwarzane w celu realizacji zadań w zakresie</w:t>
      </w:r>
      <w:r>
        <w:rPr>
          <w:sz w:val="23"/>
        </w:rPr>
        <w:t xml:space="preserve"> ochrony środowiska tut. urzędu i zadań zapisanych w ustawie  </w:t>
      </w:r>
      <w:r w:rsidRPr="00243AB2">
        <w:rPr>
          <w:sz w:val="23"/>
        </w:rPr>
        <w:t xml:space="preserve">o utrzymaniu czystości i porządku w gminach (t. j. Dz. U. z 2018 r., poz.  1454 ze </w:t>
      </w:r>
      <w:proofErr w:type="spellStart"/>
      <w:r w:rsidRPr="00243AB2">
        <w:rPr>
          <w:sz w:val="23"/>
        </w:rPr>
        <w:t>zm</w:t>
      </w:r>
      <w:proofErr w:type="spellEnd"/>
      <w:r w:rsidRPr="00243AB2">
        <w:rPr>
          <w:sz w:val="23"/>
        </w:rPr>
        <w:t>).</w:t>
      </w:r>
    </w:p>
    <w:p w14:paraId="2197B9DD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>4.Państwa dane osobowe będą przetwarzane przez okres niezbędny do realizacji ww. celu z uwzględnieniem okresów przechowywania</w:t>
      </w:r>
      <w:r>
        <w:rPr>
          <w:sz w:val="23"/>
        </w:rPr>
        <w:t xml:space="preserve"> </w:t>
      </w:r>
      <w:r w:rsidRPr="00243AB2">
        <w:rPr>
          <w:sz w:val="23"/>
        </w:rPr>
        <w:t>określonych</w:t>
      </w:r>
      <w:r>
        <w:rPr>
          <w:sz w:val="23"/>
        </w:rPr>
        <w:t xml:space="preserve"> </w:t>
      </w:r>
      <w:r w:rsidRPr="00243AB2">
        <w:rPr>
          <w:sz w:val="23"/>
        </w:rPr>
        <w:t>w</w:t>
      </w:r>
      <w:r>
        <w:rPr>
          <w:sz w:val="23"/>
        </w:rPr>
        <w:t xml:space="preserve"> </w:t>
      </w:r>
      <w:r w:rsidRPr="00243AB2">
        <w:rPr>
          <w:sz w:val="23"/>
        </w:rPr>
        <w:t>przepisach</w:t>
      </w:r>
      <w:r>
        <w:rPr>
          <w:sz w:val="23"/>
        </w:rPr>
        <w:t xml:space="preserve"> </w:t>
      </w:r>
      <w:r w:rsidRPr="00243AB2">
        <w:rPr>
          <w:sz w:val="23"/>
        </w:rPr>
        <w:t xml:space="preserve">szczególnych, w tym przepisów archiwalnych. </w:t>
      </w:r>
    </w:p>
    <w:p w14:paraId="54C207CF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>5. Państwa dane nie będą przetwarzane w sposób zautomatyzowany, w tym nie będą podlegać profilowaniu.</w:t>
      </w:r>
    </w:p>
    <w:p w14:paraId="32B276B4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>6. Państwa dane osobowych nie będą przekazywane poza Europejski Obszar Gospodarczy (obejmujący Unię Europejską, Norwegię, Liechtenstein i Islandię).</w:t>
      </w:r>
    </w:p>
    <w:p w14:paraId="03809D74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>7. W związku z przetwarzaniem Państwa danych osobowych, przysługują Państwu następujące prawa:</w:t>
      </w:r>
    </w:p>
    <w:p w14:paraId="7825183F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>a)</w:t>
      </w:r>
      <w:r w:rsidRPr="00243AB2">
        <w:rPr>
          <w:sz w:val="23"/>
        </w:rPr>
        <w:tab/>
        <w:t>prawo dostępu do swoich danych oraz otrzymania ich kopii;</w:t>
      </w:r>
    </w:p>
    <w:p w14:paraId="42201010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>b)</w:t>
      </w:r>
      <w:r w:rsidRPr="00243AB2">
        <w:rPr>
          <w:sz w:val="23"/>
        </w:rPr>
        <w:tab/>
        <w:t>prawo do sprostowania (poprawiania) swoich danych osobowych;</w:t>
      </w:r>
    </w:p>
    <w:p w14:paraId="6315144C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>c)</w:t>
      </w:r>
      <w:r w:rsidRPr="00243AB2">
        <w:rPr>
          <w:sz w:val="23"/>
        </w:rPr>
        <w:tab/>
        <w:t>prawo do ograniczenia przetwarzania danych osobowych;</w:t>
      </w:r>
    </w:p>
    <w:p w14:paraId="3AB88352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>d)</w:t>
      </w:r>
      <w:r w:rsidRPr="00243AB2">
        <w:rPr>
          <w:sz w:val="23"/>
        </w:rPr>
        <w:tab/>
        <w:t xml:space="preserve">prawo wniesienia skargi do Prezesa Urzędu Ochrony Danych Osobowych </w:t>
      </w:r>
    </w:p>
    <w:p w14:paraId="5392C737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>(ul. Stawki 2, 00-193 Warszawa), w sytuacji, gdy uzna Pani/Pan, że przetwarzanie danych osobowych narusza przepisy ogólnego rozporządzenia o ochronie danych osobowych (RODO);</w:t>
      </w:r>
    </w:p>
    <w:p w14:paraId="40F16E6F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 xml:space="preserve">8.   Podanie przez Państwa danych osobowych jest obowiązkowe. Nieprzekazanie </w:t>
      </w:r>
      <w:r>
        <w:rPr>
          <w:sz w:val="23"/>
        </w:rPr>
        <w:t>danych skutkować będzie brakiem</w:t>
      </w:r>
      <w:r w:rsidRPr="00243AB2">
        <w:rPr>
          <w:sz w:val="23"/>
        </w:rPr>
        <w:t xml:space="preserve"> realizacji celu, o którym mowa w punkcie 3.</w:t>
      </w:r>
    </w:p>
    <w:p w14:paraId="09266FEB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  <w:r w:rsidRPr="00243AB2">
        <w:rPr>
          <w:sz w:val="23"/>
        </w:rPr>
        <w:t>9.   Państwa dane mogą zostać przekazane podmiotom zewnętrznym na podstawie umowy powierzenia przetwarzania danych osobowych, a także podmiotom lub organom uprawnionym na podstawie przepisów prawa.</w:t>
      </w:r>
    </w:p>
    <w:p w14:paraId="22A04AD0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</w:p>
    <w:p w14:paraId="7A62C921" w14:textId="77777777" w:rsidR="009E1CFF" w:rsidRPr="00243AB2" w:rsidRDefault="009E1CFF" w:rsidP="009E1CFF">
      <w:pPr>
        <w:tabs>
          <w:tab w:val="left" w:pos="700"/>
        </w:tabs>
        <w:spacing w:line="217" w:lineRule="auto"/>
        <w:ind w:left="348"/>
        <w:rPr>
          <w:sz w:val="23"/>
        </w:rPr>
      </w:pPr>
    </w:p>
    <w:p w14:paraId="31BDFB1B" w14:textId="605718D8" w:rsidR="009E1CFF" w:rsidRDefault="009E1CFF"/>
    <w:p w14:paraId="0860EEBD" w14:textId="09B37B17" w:rsidR="009E1CFF" w:rsidRDefault="009E1CFF"/>
    <w:p w14:paraId="4585DE32" w14:textId="77777777" w:rsidR="009E1CFF" w:rsidRDefault="009E1CFF"/>
    <w:sectPr w:rsidR="009E1CFF" w:rsidSect="00A848C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AD"/>
    <w:rsid w:val="00026679"/>
    <w:rsid w:val="002063D1"/>
    <w:rsid w:val="002E7AEC"/>
    <w:rsid w:val="004C12C9"/>
    <w:rsid w:val="004C46D4"/>
    <w:rsid w:val="005575F6"/>
    <w:rsid w:val="005F0546"/>
    <w:rsid w:val="00647C21"/>
    <w:rsid w:val="00715EAD"/>
    <w:rsid w:val="007901E7"/>
    <w:rsid w:val="007C0AB3"/>
    <w:rsid w:val="007E73F8"/>
    <w:rsid w:val="009E1CFF"/>
    <w:rsid w:val="00A25CBE"/>
    <w:rsid w:val="00A848C9"/>
    <w:rsid w:val="00BF3533"/>
    <w:rsid w:val="00C533A7"/>
    <w:rsid w:val="00C53E1C"/>
    <w:rsid w:val="00D14CEC"/>
    <w:rsid w:val="00D544D4"/>
    <w:rsid w:val="00D97C83"/>
    <w:rsid w:val="00ED3B35"/>
    <w:rsid w:val="00F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1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E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544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544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54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EA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544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544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5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Wasilewski</dc:creator>
  <cp:lastModifiedBy>Sekretariat Poczta</cp:lastModifiedBy>
  <cp:revision>2</cp:revision>
  <cp:lastPrinted>2022-01-26T12:52:00Z</cp:lastPrinted>
  <dcterms:created xsi:type="dcterms:W3CDTF">2022-01-26T12:53:00Z</dcterms:created>
  <dcterms:modified xsi:type="dcterms:W3CDTF">2022-01-26T12:53:00Z</dcterms:modified>
</cp:coreProperties>
</file>