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B84C" w14:textId="77777777" w:rsidR="00A90063" w:rsidRPr="003B6F0A" w:rsidRDefault="00A90063" w:rsidP="00A90063">
      <w:pPr>
        <w:jc w:val="center"/>
        <w:rPr>
          <w:rFonts w:asciiTheme="majorHAnsi" w:hAnsiTheme="majorHAnsi"/>
          <w:b/>
          <w:sz w:val="28"/>
          <w:szCs w:val="28"/>
        </w:rPr>
      </w:pPr>
      <w:r w:rsidRPr="003B6F0A">
        <w:rPr>
          <w:rFonts w:asciiTheme="majorHAnsi" w:hAnsiTheme="majorHAnsi"/>
          <w:b/>
          <w:sz w:val="28"/>
          <w:szCs w:val="28"/>
        </w:rPr>
        <w:t xml:space="preserve">Wójt Gminy Wąwolnica </w:t>
      </w:r>
    </w:p>
    <w:p w14:paraId="522E38E4" w14:textId="77777777" w:rsidR="00A90063" w:rsidRPr="003B6F0A" w:rsidRDefault="00A90063" w:rsidP="00A90063">
      <w:pPr>
        <w:jc w:val="center"/>
        <w:rPr>
          <w:rFonts w:asciiTheme="majorHAnsi" w:hAnsiTheme="majorHAnsi"/>
        </w:rPr>
      </w:pPr>
      <w:r w:rsidRPr="003B6F0A">
        <w:rPr>
          <w:rFonts w:asciiTheme="majorHAnsi" w:hAnsiTheme="majorHAnsi"/>
        </w:rPr>
        <w:t>działając na podstawie ustawy z dnia 21 sierpnia 1997 r. o gospodarce</w:t>
      </w:r>
      <w:r>
        <w:rPr>
          <w:rFonts w:asciiTheme="majorHAnsi" w:hAnsiTheme="majorHAnsi"/>
        </w:rPr>
        <w:t xml:space="preserve"> nieruchomościami (Dz. U. z 2023</w:t>
      </w:r>
      <w:r w:rsidRPr="003B6F0A">
        <w:rPr>
          <w:rFonts w:asciiTheme="majorHAnsi" w:hAnsiTheme="majorHAnsi"/>
        </w:rPr>
        <w:t xml:space="preserve"> r. poz. </w:t>
      </w:r>
      <w:r>
        <w:rPr>
          <w:rFonts w:asciiTheme="majorHAnsi" w:hAnsiTheme="majorHAnsi"/>
        </w:rPr>
        <w:t xml:space="preserve">344 </w:t>
      </w:r>
      <w:r w:rsidRPr="003B6F0A">
        <w:rPr>
          <w:rFonts w:asciiTheme="majorHAnsi" w:hAnsiTheme="majorHAnsi"/>
        </w:rPr>
        <w:t xml:space="preserve">z </w:t>
      </w:r>
      <w:proofErr w:type="spellStart"/>
      <w:r w:rsidRPr="003B6F0A">
        <w:rPr>
          <w:rFonts w:asciiTheme="majorHAnsi" w:hAnsiTheme="majorHAnsi"/>
        </w:rPr>
        <w:t>późn</w:t>
      </w:r>
      <w:proofErr w:type="spellEnd"/>
      <w:r w:rsidRPr="003B6F0A">
        <w:rPr>
          <w:rFonts w:asciiTheme="majorHAnsi" w:hAnsiTheme="majorHAnsi"/>
        </w:rPr>
        <w:t>. zm.)</w:t>
      </w:r>
      <w:r>
        <w:rPr>
          <w:rFonts w:asciiTheme="majorHAnsi" w:hAnsiTheme="majorHAnsi"/>
        </w:rPr>
        <w:t xml:space="preserve"> oraz §6 rozporządzenia Rady Ministrów z dnia 14 września 2004 r. w sprawie sposobu i trybu przeprowadzania przetargów oraz rokowań na zbycie nieruchomości (Dz. U. z 2021 r. poz. 2213)</w:t>
      </w:r>
      <w:r w:rsidRPr="003B6F0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ogłasza</w:t>
      </w:r>
    </w:p>
    <w:p w14:paraId="52495147" w14:textId="77777777" w:rsidR="00A90063" w:rsidRPr="003B6F0A" w:rsidRDefault="00A90063" w:rsidP="00A9006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PIERWSZY </w:t>
      </w:r>
      <w:r w:rsidRPr="003B6F0A">
        <w:rPr>
          <w:rFonts w:asciiTheme="majorHAnsi" w:hAnsiTheme="majorHAnsi"/>
          <w:b/>
          <w:sz w:val="28"/>
          <w:szCs w:val="28"/>
        </w:rPr>
        <w:t xml:space="preserve">PRZETARG USTNY NIEOGRANICZONY NA SPRZEDAŻ </w:t>
      </w:r>
    </w:p>
    <w:p w14:paraId="61BFF173" w14:textId="77777777" w:rsidR="00A90063" w:rsidRPr="003B6F0A" w:rsidRDefault="00A90063" w:rsidP="00A90063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nieruchomości wchodzącej</w:t>
      </w:r>
      <w:r w:rsidRPr="003B6F0A">
        <w:rPr>
          <w:rFonts w:asciiTheme="majorHAnsi" w:hAnsiTheme="majorHAnsi"/>
        </w:rPr>
        <w:t xml:space="preserve"> w skład zasobu nieruchomości Gminy Wąwolnica</w:t>
      </w:r>
    </w:p>
    <w:p w14:paraId="1B9EAEC2" w14:textId="77777777" w:rsidR="00A90063" w:rsidRPr="003B6F0A" w:rsidRDefault="00A90063" w:rsidP="00A90063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położonej</w:t>
      </w:r>
      <w:r w:rsidRPr="003B6F0A">
        <w:rPr>
          <w:rFonts w:asciiTheme="majorHAnsi" w:hAnsiTheme="majorHAnsi"/>
        </w:rPr>
        <w:t xml:space="preserve"> na terenie Gminy Wąwolnica, powiat Puławy, województwo lubelskie. </w:t>
      </w:r>
    </w:p>
    <w:p w14:paraId="31A3041F" w14:textId="77777777" w:rsidR="00A90063" w:rsidRPr="003B6F0A" w:rsidRDefault="00A90063" w:rsidP="00A90063">
      <w:pPr>
        <w:spacing w:after="0"/>
        <w:rPr>
          <w:rFonts w:asciiTheme="majorHAnsi" w:hAnsiTheme="majorHAnsi"/>
        </w:rPr>
      </w:pPr>
    </w:p>
    <w:p w14:paraId="55E1E337" w14:textId="77777777" w:rsidR="00A90063" w:rsidRPr="003B6F0A" w:rsidRDefault="00A90063" w:rsidP="00A90063">
      <w:pPr>
        <w:spacing w:after="0"/>
        <w:ind w:firstLine="708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Wykaz nieruchomości przeznaczonych do sprzedaży został podany do publicznej wiadomości poprzez wywieszenie na tablicy ogłoszeń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w Urzędzie Gminy Wąwolnica, stronie internetowej oraz  Biuletynie Informacji Publicznej Gminy Wąwolnica w dniu </w:t>
      </w:r>
      <w:r>
        <w:rPr>
          <w:rFonts w:asciiTheme="majorHAnsi" w:hAnsiTheme="majorHAnsi"/>
        </w:rPr>
        <w:t>25.07.2023</w:t>
      </w:r>
      <w:r w:rsidRPr="003B6F0A">
        <w:rPr>
          <w:rFonts w:asciiTheme="majorHAnsi" w:hAnsiTheme="majorHAnsi"/>
        </w:rPr>
        <w:t xml:space="preserve"> r. Informacja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o sprzedaży nieruchomości ukazała się w </w:t>
      </w:r>
      <w:r>
        <w:rPr>
          <w:rFonts w:asciiTheme="majorHAnsi" w:hAnsiTheme="majorHAnsi"/>
        </w:rPr>
        <w:t xml:space="preserve">Infopublikatorze.pl. </w:t>
      </w:r>
    </w:p>
    <w:p w14:paraId="55D69989" w14:textId="77777777" w:rsidR="00A90063" w:rsidRPr="003B6F0A" w:rsidRDefault="00A90063" w:rsidP="00A90063">
      <w:pPr>
        <w:spacing w:after="0"/>
        <w:ind w:firstLine="708"/>
        <w:jc w:val="both"/>
        <w:rPr>
          <w:rFonts w:asciiTheme="majorHAnsi" w:hAnsiTheme="majorHAnsi"/>
        </w:rPr>
      </w:pPr>
    </w:p>
    <w:p w14:paraId="24CCED78" w14:textId="77777777" w:rsidR="00A90063" w:rsidRDefault="00A90063" w:rsidP="00A90063">
      <w:pPr>
        <w:jc w:val="both"/>
        <w:rPr>
          <w:rFonts w:asciiTheme="majorHAnsi" w:hAnsiTheme="majorHAnsi"/>
        </w:rPr>
      </w:pPr>
      <w:r w:rsidRPr="00E80162">
        <w:rPr>
          <w:rFonts w:asciiTheme="majorHAnsi" w:hAnsiTheme="majorHAnsi"/>
          <w:b/>
        </w:rPr>
        <w:t>Przedmiotem sprzedaży jest nieruchomość</w:t>
      </w:r>
      <w:r w:rsidRPr="003B6F0A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o numerze </w:t>
      </w:r>
      <w:proofErr w:type="spellStart"/>
      <w:r>
        <w:rPr>
          <w:rFonts w:asciiTheme="majorHAnsi" w:hAnsiTheme="majorHAnsi"/>
        </w:rPr>
        <w:t>ewid</w:t>
      </w:r>
      <w:proofErr w:type="spellEnd"/>
      <w:r>
        <w:rPr>
          <w:rFonts w:asciiTheme="majorHAnsi" w:hAnsiTheme="majorHAnsi"/>
        </w:rPr>
        <w:t xml:space="preserve">. </w:t>
      </w:r>
      <w:r w:rsidRPr="00FE4BC4">
        <w:rPr>
          <w:rFonts w:asciiTheme="majorHAnsi" w:hAnsiTheme="majorHAnsi"/>
          <w:b/>
        </w:rPr>
        <w:t xml:space="preserve">941 </w:t>
      </w:r>
      <w:r>
        <w:rPr>
          <w:rFonts w:asciiTheme="majorHAnsi" w:hAnsiTheme="majorHAnsi"/>
        </w:rPr>
        <w:t>o powierzchni 900 m</w:t>
      </w:r>
      <w:r>
        <w:rPr>
          <w:rFonts w:asciiTheme="majorHAnsi" w:hAnsiTheme="majorHAnsi"/>
          <w:vertAlign w:val="superscript"/>
        </w:rPr>
        <w:t xml:space="preserve">2 </w:t>
      </w:r>
      <w:r>
        <w:rPr>
          <w:rFonts w:asciiTheme="majorHAnsi" w:hAnsiTheme="majorHAnsi"/>
        </w:rPr>
        <w:t xml:space="preserve"> położona w województwie lubelskim, powiat Puławy, gmina Wąwolnica, obręb 0001- Bartłomiejowice, jednostka ewidencyjna 061410_2 Wąwolnica, jednostka rejestrowa G.177; opis nieruchomości – nieruchomość będąca przedmiotem sprzedaży położona jest w miejscowości Bartłomiejowice w gm. Wąwolnica. Działka zabudowana jest nieczynną  zlewnią mleka, budynek nadaje się do rozbiórki lub generalnego remontu o pow. zabudowy 82m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>. Kształt działki – prostokątny, zbliżony do kwadratu. Działka przylega od południa do drogi publicznej powiatowej biegnącej przez wieś. Na nieruchomości zlokalizowana jest infrastruktura techniczna: sieć wodociągowa. Lokalizacja działki w części zachodniej wsi. N</w:t>
      </w:r>
      <w:r w:rsidRPr="00FE4BC4">
        <w:rPr>
          <w:rFonts w:asciiTheme="majorHAnsi" w:hAnsiTheme="majorHAnsi"/>
        </w:rPr>
        <w:t xml:space="preserve">ieruchomość w miejscowym planie zagospodarowania przestrzennego ośrodka gminnego Wąwolnica uchwalonego przez Radę Gminy Wąwolnica uchwałą Nr XXXVIII/249/02 z dnia 12 września 2002 r. ogłoszonym w Dzienniku Urzędowym Województwa Lubelskiego Nr 122 z dnia 18 października 2002 r. poz. 2646 zmienionym Uchwałą Nr X/65/15 z dnia 26 października 2015 r. ogłoszoną w Dzienniku Urzędowym Województwa Lubelskiego z dnia 12 lutego 2016 r. poz. 754, położona jest na terenie </w:t>
      </w:r>
      <w:r>
        <w:rPr>
          <w:rFonts w:asciiTheme="majorHAnsi" w:hAnsiTheme="majorHAnsi"/>
        </w:rPr>
        <w:t xml:space="preserve">zabudowy zagrodowej i jednorodzinnej </w:t>
      </w:r>
      <w:r w:rsidRPr="00FE4BC4">
        <w:rPr>
          <w:rFonts w:asciiTheme="majorHAnsi" w:hAnsiTheme="majorHAnsi"/>
        </w:rPr>
        <w:t xml:space="preserve">oznaczonym w rysunku planu symbolem MR i MN. </w:t>
      </w:r>
      <w:r>
        <w:rPr>
          <w:rFonts w:asciiTheme="majorHAnsi" w:hAnsiTheme="majorHAnsi"/>
        </w:rPr>
        <w:t xml:space="preserve">Nieruchomość nie posiada żadnych obciążeń. Dla nieruchomości prowadzona jest przez Sąd Rejonowy w Puławach V Wydział Ksiąg Wieczystych księga wieczysta o nr LU1P/00046166/0. Opis użytku: grunty rolne zabudowane -pow. 0,07 ha, pastwiska trwałe – pow. 0,02 ha. </w:t>
      </w:r>
    </w:p>
    <w:p w14:paraId="64BEE01F" w14:textId="77777777" w:rsidR="00A90063" w:rsidRPr="00AB7520" w:rsidRDefault="00A90063" w:rsidP="00A90063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Cena wywoławcza – </w:t>
      </w:r>
      <w:r>
        <w:rPr>
          <w:rFonts w:asciiTheme="majorHAnsi" w:hAnsiTheme="majorHAnsi"/>
          <w:b/>
        </w:rPr>
        <w:t xml:space="preserve">87.840,00 zł </w:t>
      </w:r>
    </w:p>
    <w:p w14:paraId="09A8E2B3" w14:textId="77777777" w:rsidR="00A90063" w:rsidRDefault="00A90063" w:rsidP="00A90063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Wadium do przetargu – </w:t>
      </w:r>
      <w:r>
        <w:rPr>
          <w:rFonts w:asciiTheme="majorHAnsi" w:hAnsiTheme="majorHAnsi"/>
          <w:b/>
        </w:rPr>
        <w:t>4.392,00</w:t>
      </w:r>
      <w:r w:rsidRPr="008C23D9">
        <w:rPr>
          <w:rFonts w:asciiTheme="majorHAnsi" w:hAnsiTheme="majorHAnsi"/>
          <w:b/>
        </w:rPr>
        <w:t xml:space="preserve"> zł </w:t>
      </w:r>
    </w:p>
    <w:p w14:paraId="2F0DB3E9" w14:textId="77777777" w:rsidR="00A90063" w:rsidRPr="008C23D9" w:rsidRDefault="00A90063" w:rsidP="00A90063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Minimalne postąpienie – </w:t>
      </w:r>
      <w:r>
        <w:rPr>
          <w:rFonts w:asciiTheme="majorHAnsi" w:hAnsiTheme="majorHAnsi"/>
          <w:b/>
        </w:rPr>
        <w:t>878,</w:t>
      </w:r>
      <w:r w:rsidRPr="008C23D9">
        <w:rPr>
          <w:rFonts w:asciiTheme="majorHAnsi" w:hAnsiTheme="majorHAnsi"/>
          <w:b/>
        </w:rPr>
        <w:t xml:space="preserve">00 zł </w:t>
      </w:r>
    </w:p>
    <w:p w14:paraId="3BBBC50A" w14:textId="77777777" w:rsidR="00A90063" w:rsidRPr="0027726D" w:rsidRDefault="00A90063" w:rsidP="00A90063">
      <w:pPr>
        <w:pStyle w:val="Akapitzlist"/>
        <w:spacing w:after="0"/>
        <w:ind w:left="1800"/>
        <w:jc w:val="both"/>
        <w:rPr>
          <w:rFonts w:asciiTheme="majorHAnsi" w:hAnsiTheme="majorHAnsi"/>
        </w:rPr>
      </w:pPr>
    </w:p>
    <w:p w14:paraId="2D82F0D8" w14:textId="77777777" w:rsidR="00A90063" w:rsidRPr="003B6F0A" w:rsidRDefault="00A90063" w:rsidP="00A9006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PIERWSZY </w:t>
      </w:r>
      <w:r w:rsidRPr="003B6F0A">
        <w:rPr>
          <w:rFonts w:asciiTheme="majorHAnsi" w:hAnsiTheme="majorHAnsi"/>
          <w:b/>
          <w:sz w:val="28"/>
          <w:szCs w:val="28"/>
        </w:rPr>
        <w:t xml:space="preserve">PRZETARG NIEOGRANICZONY NA SPRZEDAŻ WW. NIERUCHOMOŚCI </w:t>
      </w:r>
    </w:p>
    <w:p w14:paraId="135E4AA4" w14:textId="2CA0A9FC" w:rsidR="00A90063" w:rsidRPr="003B6F0A" w:rsidRDefault="00A90063" w:rsidP="00A90063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B6F0A">
        <w:rPr>
          <w:rFonts w:asciiTheme="majorHAnsi" w:hAnsiTheme="majorHAnsi"/>
          <w:sz w:val="28"/>
          <w:szCs w:val="28"/>
        </w:rPr>
        <w:t xml:space="preserve">odbędzie się w dniu </w:t>
      </w:r>
      <w:r w:rsidR="00097F24" w:rsidRPr="00097F24">
        <w:rPr>
          <w:rFonts w:asciiTheme="majorHAnsi" w:hAnsiTheme="majorHAnsi"/>
          <w:b/>
          <w:bCs/>
          <w:sz w:val="28"/>
          <w:szCs w:val="28"/>
          <w:u w:val="single"/>
        </w:rPr>
        <w:t>10</w:t>
      </w:r>
      <w:r w:rsidRPr="00097F24"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</w:rPr>
        <w:t>października 2023</w:t>
      </w:r>
      <w:r w:rsidRPr="003B6F0A">
        <w:rPr>
          <w:rFonts w:asciiTheme="majorHAnsi" w:hAnsiTheme="majorHAnsi"/>
          <w:b/>
          <w:sz w:val="28"/>
          <w:szCs w:val="28"/>
          <w:u w:val="single"/>
        </w:rPr>
        <w:t xml:space="preserve"> r. </w:t>
      </w:r>
    </w:p>
    <w:p w14:paraId="23622396" w14:textId="77777777" w:rsidR="00A90063" w:rsidRPr="006E410F" w:rsidRDefault="00A90063" w:rsidP="00A90063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E410F">
        <w:rPr>
          <w:rFonts w:asciiTheme="majorHAnsi" w:hAnsiTheme="majorHAnsi"/>
          <w:b/>
          <w:sz w:val="28"/>
          <w:szCs w:val="28"/>
          <w:u w:val="single"/>
        </w:rPr>
        <w:t>o godz. 10</w:t>
      </w:r>
      <w:r w:rsidRPr="006E410F">
        <w:rPr>
          <w:rFonts w:asciiTheme="majorHAnsi" w:hAnsiTheme="majorHAnsi"/>
          <w:b/>
          <w:sz w:val="28"/>
          <w:szCs w:val="28"/>
          <w:u w:val="single"/>
          <w:vertAlign w:val="superscript"/>
        </w:rPr>
        <w:t>00</w:t>
      </w:r>
    </w:p>
    <w:p w14:paraId="06FBF934" w14:textId="77777777" w:rsidR="00A90063" w:rsidRPr="003B6F0A" w:rsidRDefault="00A90063" w:rsidP="00A90063">
      <w:pPr>
        <w:pStyle w:val="Akapitzlist"/>
        <w:spacing w:after="0"/>
        <w:rPr>
          <w:rFonts w:asciiTheme="majorHAnsi" w:hAnsiTheme="majorHAnsi"/>
          <w:sz w:val="28"/>
          <w:szCs w:val="28"/>
        </w:rPr>
      </w:pPr>
    </w:p>
    <w:p w14:paraId="0B93ECDA" w14:textId="77777777" w:rsidR="00A90063" w:rsidRPr="003B6F0A" w:rsidRDefault="00A90063" w:rsidP="00A90063">
      <w:pPr>
        <w:pStyle w:val="Akapitzlist"/>
        <w:spacing w:after="0"/>
        <w:rPr>
          <w:rFonts w:asciiTheme="majorHAnsi" w:hAnsiTheme="majorHAnsi"/>
          <w:sz w:val="28"/>
          <w:szCs w:val="28"/>
        </w:rPr>
      </w:pPr>
      <w:r w:rsidRPr="003B6F0A">
        <w:rPr>
          <w:rFonts w:asciiTheme="majorHAnsi" w:hAnsiTheme="majorHAnsi"/>
          <w:sz w:val="28"/>
          <w:szCs w:val="28"/>
        </w:rPr>
        <w:t xml:space="preserve">            w sali konferencyjnej Urzędu Gminy w Wąwolnicy przy ul. Lubelskiej 39, 24-160 Wąwolnica. </w:t>
      </w:r>
    </w:p>
    <w:p w14:paraId="44F21A12" w14:textId="77777777" w:rsidR="00A90063" w:rsidRPr="003B6F0A" w:rsidRDefault="00A90063" w:rsidP="00A90063">
      <w:pPr>
        <w:pStyle w:val="Akapitzlist"/>
        <w:spacing w:after="0"/>
        <w:rPr>
          <w:rFonts w:asciiTheme="majorHAnsi" w:hAnsiTheme="majorHAnsi"/>
          <w:sz w:val="28"/>
          <w:szCs w:val="28"/>
        </w:rPr>
      </w:pPr>
    </w:p>
    <w:p w14:paraId="16DF0B32" w14:textId="77777777" w:rsidR="00A90063" w:rsidRPr="003B6F0A" w:rsidRDefault="00A90063" w:rsidP="00A90063">
      <w:pPr>
        <w:pStyle w:val="Akapitzlist"/>
        <w:spacing w:after="0"/>
        <w:rPr>
          <w:rFonts w:asciiTheme="majorHAnsi" w:hAnsiTheme="majorHAnsi"/>
          <w:sz w:val="28"/>
          <w:szCs w:val="28"/>
        </w:rPr>
      </w:pPr>
    </w:p>
    <w:p w14:paraId="05BD2ACD" w14:textId="77777777" w:rsidR="00A90063" w:rsidRPr="003B6F0A" w:rsidRDefault="00A90063" w:rsidP="00A90063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b/>
          <w:sz w:val="28"/>
          <w:szCs w:val="28"/>
        </w:rPr>
      </w:pPr>
      <w:r w:rsidRPr="003B6F0A">
        <w:rPr>
          <w:rFonts w:asciiTheme="majorHAnsi" w:hAnsiTheme="majorHAnsi"/>
          <w:b/>
        </w:rPr>
        <w:t xml:space="preserve">Warunki uczestnictwa w przetargu: </w:t>
      </w:r>
    </w:p>
    <w:p w14:paraId="451F9F56" w14:textId="77777777" w:rsidR="00A90063" w:rsidRPr="003B6F0A" w:rsidRDefault="00A90063" w:rsidP="00A90063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 przetargu mogą brać udział osoby fizyczne i osoby prawne, które wpłacą wadium. </w:t>
      </w:r>
    </w:p>
    <w:p w14:paraId="69308E2A" w14:textId="77777777" w:rsidR="00A90063" w:rsidRPr="003B6F0A" w:rsidRDefault="00A90063" w:rsidP="00A90063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Uczestnik przetargu zobowiązany jest do wniesienia wadium w wymaganej wysokości w terminie, miejscu i formie. </w:t>
      </w:r>
    </w:p>
    <w:p w14:paraId="06CADEFE" w14:textId="77777777" w:rsidR="00A90063" w:rsidRPr="003B6F0A" w:rsidRDefault="00A90063" w:rsidP="00A90063">
      <w:pPr>
        <w:pStyle w:val="Akapitzlist"/>
        <w:spacing w:after="0"/>
        <w:ind w:left="1080"/>
        <w:rPr>
          <w:rFonts w:asciiTheme="majorHAnsi" w:hAnsiTheme="majorHAnsi"/>
        </w:rPr>
      </w:pPr>
    </w:p>
    <w:p w14:paraId="2FD961CF" w14:textId="77777777" w:rsidR="00A90063" w:rsidRPr="003B6F0A" w:rsidRDefault="00A90063" w:rsidP="00A90063">
      <w:p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Wadium należy wpłacić na rachunek Gminy Wąwolnica nr </w:t>
      </w:r>
      <w:r>
        <w:rPr>
          <w:rFonts w:asciiTheme="majorHAnsi" w:hAnsiTheme="majorHAnsi"/>
        </w:rPr>
        <w:t xml:space="preserve">55 8733 0009 0006 1160 2000 0020 </w:t>
      </w:r>
      <w:r w:rsidRPr="003B6F0A">
        <w:rPr>
          <w:rFonts w:asciiTheme="majorHAnsi" w:hAnsiTheme="majorHAnsi"/>
        </w:rPr>
        <w:t>w Banku Spółdzielczym z adnotacją „</w:t>
      </w:r>
      <w:r w:rsidRPr="00BD4E76">
        <w:rPr>
          <w:rFonts w:asciiTheme="majorHAnsi" w:hAnsiTheme="majorHAnsi"/>
          <w:b/>
        </w:rPr>
        <w:t>wpłata wadium na nieruchomość położoną</w:t>
      </w:r>
      <w:r>
        <w:rPr>
          <w:rFonts w:asciiTheme="majorHAnsi" w:hAnsiTheme="majorHAnsi"/>
          <w:b/>
        </w:rPr>
        <w:t xml:space="preserve"> w</w:t>
      </w:r>
      <w:r w:rsidRPr="00BD4E76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Bartłomiejowicach</w:t>
      </w:r>
      <w:r w:rsidRPr="00BD4E76">
        <w:rPr>
          <w:rFonts w:asciiTheme="majorHAnsi" w:hAnsiTheme="majorHAnsi"/>
          <w:b/>
        </w:rPr>
        <w:t>, nr działki</w:t>
      </w:r>
      <w:r>
        <w:rPr>
          <w:rFonts w:asciiTheme="majorHAnsi" w:hAnsiTheme="majorHAnsi"/>
          <w:b/>
        </w:rPr>
        <w:t xml:space="preserve"> 941</w:t>
      </w:r>
      <w:r w:rsidRPr="003B6F0A">
        <w:rPr>
          <w:rFonts w:asciiTheme="majorHAnsi" w:hAnsiTheme="majorHAnsi"/>
        </w:rPr>
        <w:t xml:space="preserve">’’. </w:t>
      </w:r>
    </w:p>
    <w:p w14:paraId="418A0A21" w14:textId="77777777" w:rsidR="00A90063" w:rsidRPr="003B6F0A" w:rsidRDefault="00A90063" w:rsidP="00A90063">
      <w:p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Zastrzega się, że warunek wniesienia wadium będzie spełniony wówczas, jeżeli środki pieniężne znajdą się na rachunku bankowym najpóźniej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na 5 dni poprzedzających termin przetargu.  Potwierdzenie wniesienia wadium należy przesłać niezwłocznie w dniu dokonania wpłaty na adres poczty elektronicznej: </w:t>
      </w:r>
      <w:hyperlink r:id="rId5" w:history="1">
        <w:r w:rsidRPr="003B6F0A">
          <w:rPr>
            <w:rStyle w:val="Hipercze"/>
            <w:rFonts w:asciiTheme="majorHAnsi" w:hAnsiTheme="majorHAnsi"/>
          </w:rPr>
          <w:t>gmina@wawolnica.pl</w:t>
        </w:r>
      </w:hyperlink>
      <w:r w:rsidRPr="003B6F0A">
        <w:rPr>
          <w:rFonts w:asciiTheme="majorHAnsi" w:hAnsiTheme="majorHAnsi"/>
        </w:rPr>
        <w:t xml:space="preserve">, podając dodatkowo w treści wiadomości numer kontaktowy. </w:t>
      </w:r>
    </w:p>
    <w:p w14:paraId="67B37C36" w14:textId="77777777" w:rsidR="00A90063" w:rsidRPr="003B6F0A" w:rsidRDefault="00A90063" w:rsidP="00A90063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14:paraId="6BB116DB" w14:textId="77777777" w:rsidR="00A90063" w:rsidRPr="003B6F0A" w:rsidRDefault="00A90063" w:rsidP="00A90063">
      <w:pPr>
        <w:pStyle w:val="Akapitzlist"/>
        <w:spacing w:after="0"/>
        <w:ind w:left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Wniesione wadium pełni funkcję kaucji gwarancyjnej. Wadium wpłacone przez uczestnika przetargu, który wygrał przetarg nie podlega zwrotowi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i zalicza się je na poczet ceny. </w:t>
      </w:r>
    </w:p>
    <w:p w14:paraId="03C6B757" w14:textId="77777777" w:rsidR="00A90063" w:rsidRPr="003B6F0A" w:rsidRDefault="00A90063" w:rsidP="00A90063">
      <w:pPr>
        <w:pStyle w:val="Akapitzlist"/>
        <w:spacing w:after="0"/>
        <w:ind w:left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Jeżeli osoba wyłoniona w przetargu jako nabywca nieruchomości nie stawi się bez usprawiedliwienia na wezwanie organizatora przetargu,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w oznaczonym dniu i godzinie, wpłacone wadium podlega przepadkowi. </w:t>
      </w:r>
    </w:p>
    <w:p w14:paraId="797427BE" w14:textId="77777777" w:rsidR="00A90063" w:rsidRPr="003B6F0A" w:rsidRDefault="00A90063" w:rsidP="00A90063">
      <w:pPr>
        <w:pStyle w:val="Akapitzlist"/>
        <w:spacing w:after="0"/>
        <w:ind w:left="0"/>
        <w:jc w:val="both"/>
        <w:rPr>
          <w:rFonts w:asciiTheme="majorHAnsi" w:hAnsiTheme="majorHAnsi"/>
        </w:rPr>
      </w:pPr>
    </w:p>
    <w:p w14:paraId="7825AB7E" w14:textId="77777777" w:rsidR="00A90063" w:rsidRPr="003B6F0A" w:rsidRDefault="00A90063" w:rsidP="00A90063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 xml:space="preserve">Wadium nie podlega zwrotowi w przypadku gdy: </w:t>
      </w:r>
    </w:p>
    <w:p w14:paraId="5830EA32" w14:textId="77777777" w:rsidR="00A90063" w:rsidRPr="003B6F0A" w:rsidRDefault="00A90063" w:rsidP="00A90063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14:paraId="67956FE1" w14:textId="77777777" w:rsidR="00A90063" w:rsidRPr="003B6F0A" w:rsidRDefault="00A90063" w:rsidP="00A90063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>Żaden z uczestników przetargu ustnego nie zgłosi postąpienia ponad cenę wywoławczą.</w:t>
      </w:r>
    </w:p>
    <w:p w14:paraId="6AF20445" w14:textId="77777777" w:rsidR="00A90063" w:rsidRPr="003B6F0A" w:rsidRDefault="00A90063" w:rsidP="00A90063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Uczestnik przetargu, który przetarg wygrał uchyli się od zawarcia umowy sprzedaży. </w:t>
      </w:r>
    </w:p>
    <w:p w14:paraId="619ABCBB" w14:textId="77777777" w:rsidR="00A90063" w:rsidRPr="003B6F0A" w:rsidRDefault="00A90063" w:rsidP="00A90063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14:paraId="084740E8" w14:textId="77777777" w:rsidR="00A90063" w:rsidRPr="003B6F0A" w:rsidRDefault="00A90063" w:rsidP="00A90063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 xml:space="preserve">Pozostałe warunki przetargu: </w:t>
      </w:r>
    </w:p>
    <w:p w14:paraId="3091B822" w14:textId="77777777" w:rsidR="00A90063" w:rsidRPr="003B6F0A" w:rsidRDefault="00A90063" w:rsidP="00A90063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14:paraId="6151BE80" w14:textId="77777777" w:rsidR="00A90063" w:rsidRPr="003B6F0A" w:rsidRDefault="00A90063" w:rsidP="00A900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Przetarg zostanie przeprowadzony, chociażby zakwalifikowano do przetargu tylko jednego oferenta, spełniającego warunki przetargu. </w:t>
      </w:r>
    </w:p>
    <w:p w14:paraId="18061FA6" w14:textId="77777777" w:rsidR="00A90063" w:rsidRPr="003B6F0A" w:rsidRDefault="00A90063" w:rsidP="00A900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 razie stwierdzenia, że czynności związane z przeprowadzeniem przetargu zostały dokonane w sposób sprzeczny z ustawą  lub innymi przepisami, których naruszenie miało wpływ na wynik przetargu, Wójt Gminy Wąwolnica zarządza powtórzenie czynności przetargowych lub unieważnienie przetargu. </w:t>
      </w:r>
    </w:p>
    <w:p w14:paraId="3DF8F367" w14:textId="77777777" w:rsidR="00A90063" w:rsidRPr="003B6F0A" w:rsidRDefault="00A90063" w:rsidP="00A9006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Informuje się, ze organizator przetargu może do chwili rozpoczęcia przetargu odstąpić od jego przeprowadzenia, bez podania przyczyny. </w:t>
      </w:r>
    </w:p>
    <w:p w14:paraId="129E96EE" w14:textId="77777777" w:rsidR="00A90063" w:rsidRPr="003B6F0A" w:rsidRDefault="00A90063" w:rsidP="00A90063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14:paraId="6910DA23" w14:textId="77777777" w:rsidR="00A90063" w:rsidRPr="003B6F0A" w:rsidRDefault="00A90063" w:rsidP="00A90063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 xml:space="preserve">Zawarcie umowy: </w:t>
      </w:r>
    </w:p>
    <w:p w14:paraId="468D5AF7" w14:textId="77777777" w:rsidR="00A90063" w:rsidRPr="003B6F0A" w:rsidRDefault="00A90063" w:rsidP="00A90063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 terminie 21 dni od dnia rozpoczęcia przetargu osoba ustalona jako nabywca nieruchomości zostanie zawiadomiona o miejscu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i terminie zawarcia umowy. Wyznaczony termin nie może być krótszy niż 7 dni od daty doręczenia zawiadomienia. </w:t>
      </w:r>
    </w:p>
    <w:p w14:paraId="37E77EF0" w14:textId="77777777" w:rsidR="00A90063" w:rsidRPr="003B6F0A" w:rsidRDefault="00A90063" w:rsidP="00A90063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Jeżeli osoba ustalona jako nabywca nie stawi się bez usprawiedliwienia w miejscu i w terminie podanym w zawiadomieniu, o którym mowa w ust. 1, Gmina Wąwolnica może odstąpić od zawarcia umowy, a wpłacone wadium nie podlega zwrotowi. </w:t>
      </w:r>
    </w:p>
    <w:p w14:paraId="46FD826C" w14:textId="77777777" w:rsidR="00A90063" w:rsidRPr="003B6F0A" w:rsidRDefault="00A90063" w:rsidP="00A90063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Koszty sporządzenia umowy ponosi nabywca nieruchomości. </w:t>
      </w:r>
    </w:p>
    <w:p w14:paraId="06813CC9" w14:textId="77777777" w:rsidR="00A90063" w:rsidRPr="003B6F0A" w:rsidRDefault="00A90063" w:rsidP="00A90063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14:paraId="27058C70" w14:textId="77777777" w:rsidR="00A90063" w:rsidRPr="003B6F0A" w:rsidRDefault="00A90063" w:rsidP="00A90063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>Tryb odwoławczy</w:t>
      </w:r>
    </w:p>
    <w:p w14:paraId="1AE97EFB" w14:textId="77777777" w:rsidR="00A90063" w:rsidRPr="003B6F0A" w:rsidRDefault="00A90063" w:rsidP="00A90063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Uczestnik przetargu może zaskarżyć czynności związane z przeprowadzeniem przetargu do Wójta Gminy Wąwolnica. </w:t>
      </w:r>
    </w:p>
    <w:p w14:paraId="0AB911F1" w14:textId="77777777" w:rsidR="00A90063" w:rsidRPr="003B6F0A" w:rsidRDefault="00A90063" w:rsidP="00A90063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Skargę wnosi się w terminie 7 dni od dnia ogłoszenia wyniku przetargu. </w:t>
      </w:r>
    </w:p>
    <w:p w14:paraId="78F20B36" w14:textId="77777777" w:rsidR="00A90063" w:rsidRPr="003B6F0A" w:rsidRDefault="00A90063" w:rsidP="00A90063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Wójt Gminy Wąwolnica rozpatruje skargę w terminie 7 dni od daty jej otrzymania i może uznać skargę za zasadną i nakazać powtórzenie czynności przetargowych lub unieważnić przetarg albo uznać skargę za niezasadną. </w:t>
      </w:r>
    </w:p>
    <w:p w14:paraId="78A50D73" w14:textId="77777777" w:rsidR="00A90063" w:rsidRDefault="00A90063" w:rsidP="00A90063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 przypadku wniesienia skargi Wójt Gminy Wąwolnica wstrzymuje, do czasu jej rozpatrzenia, dalsze czynności związane ze sprzedażą nieruchomości. </w:t>
      </w:r>
    </w:p>
    <w:p w14:paraId="6F01F846" w14:textId="77777777" w:rsidR="00A90063" w:rsidRPr="00C25700" w:rsidRDefault="00A90063" w:rsidP="00A90063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C25700">
        <w:rPr>
          <w:rFonts w:asciiTheme="majorHAnsi" w:hAnsiTheme="majorHAnsi"/>
          <w:b/>
        </w:rPr>
        <w:t xml:space="preserve">Szczegółowe informacje </w:t>
      </w:r>
    </w:p>
    <w:p w14:paraId="399E8D3E" w14:textId="77777777" w:rsidR="00A90063" w:rsidRDefault="00A90063" w:rsidP="00A90063">
      <w:pPr>
        <w:pStyle w:val="Akapitzlist"/>
        <w:spacing w:after="0"/>
        <w:ind w:left="10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Dodatkowe informacje uzyskać można w Urzędzie Gminy w Wąwolnicy ul. Lubelska 39, 24-160 Wąwolnica pok. nr 15 lub pod nr tel. 81 8825 001 wew. 32. </w:t>
      </w:r>
    </w:p>
    <w:p w14:paraId="129D4816" w14:textId="77777777" w:rsidR="00A90063" w:rsidRDefault="00A90063" w:rsidP="00A90063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14:paraId="36E32F30" w14:textId="77777777" w:rsidR="00A90063" w:rsidRDefault="00A90063" w:rsidP="00A90063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14:paraId="44960AF2" w14:textId="77777777" w:rsidR="00A90063" w:rsidRDefault="00A90063" w:rsidP="00A90063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14:paraId="4B2EBCD5" w14:textId="77777777" w:rsidR="00A90063" w:rsidRDefault="00A90063" w:rsidP="00A90063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14:paraId="5B0F05D4" w14:textId="77777777" w:rsidR="00A90063" w:rsidRPr="003B6F0A" w:rsidRDefault="00A90063" w:rsidP="00A90063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14:paraId="6A5F76AC" w14:textId="77777777" w:rsidR="00A90063" w:rsidRPr="003B6F0A" w:rsidRDefault="00A90063" w:rsidP="00A90063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 xml:space="preserve">Obowiązek informacyjny: </w:t>
      </w:r>
    </w:p>
    <w:p w14:paraId="6B588A76" w14:textId="77777777" w:rsidR="00A90063" w:rsidRPr="003B6F0A" w:rsidRDefault="00A90063" w:rsidP="00A9006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B6F0A">
        <w:rPr>
          <w:rFonts w:asciiTheme="majorHAnsi" w:hAnsiTheme="majorHAnsi" w:cs="Times New Roman"/>
          <w:sz w:val="24"/>
          <w:szCs w:val="24"/>
        </w:rPr>
        <w:t>Dz.U.UE.L</w:t>
      </w:r>
      <w:proofErr w:type="spellEnd"/>
      <w:r w:rsidRPr="003B6F0A">
        <w:rPr>
          <w:rFonts w:asciiTheme="majorHAnsi" w:hAnsiTheme="majorHAnsi" w:cs="Times New Roman"/>
          <w:sz w:val="24"/>
          <w:szCs w:val="24"/>
        </w:rPr>
        <w:t>. z 2016r. Nr 119, s.1 ze zm.) - dalej: „RODO” informuję, że:</w:t>
      </w:r>
    </w:p>
    <w:p w14:paraId="3EC4B2E0" w14:textId="77777777" w:rsidR="00A90063" w:rsidRPr="003B6F0A" w:rsidRDefault="00A90063" w:rsidP="00A90063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 xml:space="preserve">Administratorem Państwa danych jest </w:t>
      </w:r>
      <w:r w:rsidRPr="003B6F0A">
        <w:rPr>
          <w:rStyle w:val="fontstyle01"/>
          <w:rFonts w:asciiTheme="majorHAnsi" w:hAnsiTheme="majorHAnsi" w:cs="Times New Roman"/>
          <w:sz w:val="24"/>
          <w:szCs w:val="24"/>
        </w:rPr>
        <w:t xml:space="preserve">Gmina Wąwolnica, ul. Lubelska 39, 24-160 Wąwolnica, adres e-mail: </w:t>
      </w:r>
      <w:hyperlink r:id="rId6" w:history="1">
        <w:r w:rsidRPr="003B6F0A">
          <w:rPr>
            <w:rStyle w:val="Hipercze"/>
            <w:rFonts w:asciiTheme="majorHAnsi" w:hAnsiTheme="majorHAnsi" w:cs="Times New Roman"/>
            <w:sz w:val="24"/>
            <w:szCs w:val="24"/>
          </w:rPr>
          <w:t>gmina@wawolnica.pl</w:t>
        </w:r>
      </w:hyperlink>
      <w:r w:rsidRPr="003B6F0A">
        <w:rPr>
          <w:rStyle w:val="fontstyle01"/>
          <w:rFonts w:asciiTheme="majorHAnsi" w:hAnsiTheme="majorHAnsi" w:cs="Times New Roman"/>
          <w:sz w:val="24"/>
          <w:szCs w:val="24"/>
        </w:rPr>
        <w:t>, tel. 81 8825 001.</w:t>
      </w:r>
    </w:p>
    <w:p w14:paraId="1B0F0555" w14:textId="77777777" w:rsidR="00A90063" w:rsidRPr="003B6F0A" w:rsidRDefault="00A90063" w:rsidP="00A90063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A4C4C12" w14:textId="1D9E8426" w:rsidR="00A90063" w:rsidRPr="003B6F0A" w:rsidRDefault="00A90063" w:rsidP="00A90063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bookmarkStart w:id="0" w:name="_Hlk268865"/>
      <w:r w:rsidRPr="003B6F0A">
        <w:rPr>
          <w:rFonts w:asciiTheme="majorHAnsi" w:hAnsiTheme="majorHAnsi" w:cs="Times New Roman"/>
          <w:sz w:val="24"/>
          <w:szCs w:val="24"/>
        </w:rPr>
        <w:t xml:space="preserve">Państwa dane osobowe będą przetwarzane w celu realizacji zadań w zakresie </w:t>
      </w:r>
      <w:r>
        <w:rPr>
          <w:rFonts w:asciiTheme="majorHAnsi" w:hAnsiTheme="majorHAnsi" w:cs="Times New Roman"/>
          <w:sz w:val="24"/>
          <w:szCs w:val="24"/>
        </w:rPr>
        <w:t>przeprowadzenia przetargu ustnego nieograniczonego na sprzedaż nieruchomości wchodzącej w skład zasobu nieruchomości Gminy Wąwolnica</w:t>
      </w:r>
      <w:r w:rsidRPr="003B6F0A">
        <w:rPr>
          <w:rFonts w:asciiTheme="majorHAnsi" w:hAnsiTheme="majorHAnsi" w:cs="Times New Roman"/>
          <w:sz w:val="24"/>
          <w:szCs w:val="24"/>
        </w:rPr>
        <w:t>, jak również w celu realizacji praw oraz obowiązków wynikających z przepisów prawa (art. 6 ust. 1 lit. c RODO)</w:t>
      </w:r>
      <w:r>
        <w:rPr>
          <w:rFonts w:asciiTheme="majorHAnsi" w:hAnsiTheme="majorHAnsi" w:cs="Times New Roman"/>
          <w:sz w:val="24"/>
          <w:szCs w:val="24"/>
        </w:rPr>
        <w:t xml:space="preserve">, ustawy z dnia 21 sierpnia 1997 r. o gospodarce nieruchomościami (Dz.U. z 2023 r. poz. 344 z </w:t>
      </w:r>
      <w:proofErr w:type="spellStart"/>
      <w:r>
        <w:rPr>
          <w:rFonts w:asciiTheme="majorHAnsi" w:hAnsiTheme="majorHAnsi" w:cs="Times New Roman"/>
          <w:sz w:val="24"/>
          <w:szCs w:val="24"/>
        </w:rPr>
        <w:t>późn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="Times New Roman"/>
          <w:sz w:val="24"/>
          <w:szCs w:val="24"/>
        </w:rPr>
        <w:t>zm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) oraz §6  rozporządzenia Rady Ministrów z dnia 14 września 2004 r. w sprawie sposobu i trybu przeprowadzania przetargów oraz rokowań na zbycie nieruchomości (Dz. U. z 2021r. poz. 2213) </w:t>
      </w:r>
      <w:r w:rsidRPr="003B6F0A">
        <w:rPr>
          <w:rFonts w:asciiTheme="majorHAnsi" w:hAnsiTheme="majorHAnsi" w:cs="Times New Roman"/>
          <w:sz w:val="24"/>
          <w:szCs w:val="24"/>
        </w:rPr>
        <w:t>a także Ustawy z 17 czerwca 1966 r. o postępowaniu egzekucyjnym w administracji ( Dz.U. z 2016 r. poz. 599 ze zm.)</w:t>
      </w:r>
    </w:p>
    <w:p w14:paraId="4C0F1F3D" w14:textId="77777777" w:rsidR="00A90063" w:rsidRPr="003B6F0A" w:rsidRDefault="00A90063" w:rsidP="00A90063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0"/>
    <w:p w14:paraId="7B2E32AF" w14:textId="77777777" w:rsidR="00A90063" w:rsidRPr="003B6F0A" w:rsidRDefault="00A90063" w:rsidP="00A90063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Państwa dane nie będą przetwarzane w sposób zautomatyzowany, w tym nie będą podlegać profilowaniu.</w:t>
      </w:r>
    </w:p>
    <w:p w14:paraId="365B6760" w14:textId="77777777" w:rsidR="00A90063" w:rsidRPr="003B6F0A" w:rsidRDefault="00A90063" w:rsidP="00A90063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B9994D4" w14:textId="77777777" w:rsidR="00A90063" w:rsidRPr="003B6F0A" w:rsidRDefault="00A90063" w:rsidP="00A90063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W związku z przetwarzaniem Państwa danych osobowych, przysługują Państwu następujące prawa:</w:t>
      </w:r>
    </w:p>
    <w:p w14:paraId="7DEF89BD" w14:textId="77777777" w:rsidR="00A90063" w:rsidRPr="003B6F0A" w:rsidRDefault="00A90063" w:rsidP="00A9006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prawo dostępu do swoich danych oraz otrzymania ich kopii;</w:t>
      </w:r>
    </w:p>
    <w:p w14:paraId="69841A42" w14:textId="77777777" w:rsidR="00A90063" w:rsidRPr="003B6F0A" w:rsidRDefault="00A90063" w:rsidP="00A9006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prawo do sprostowania (poprawiania) swoich danych osobowych;</w:t>
      </w:r>
    </w:p>
    <w:p w14:paraId="0BF046E6" w14:textId="77777777" w:rsidR="00A90063" w:rsidRPr="003B6F0A" w:rsidRDefault="00A90063" w:rsidP="00A9006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prawo do ograniczenia przetwarzania danych osobowych;</w:t>
      </w:r>
    </w:p>
    <w:p w14:paraId="1BDC8EC5" w14:textId="77777777" w:rsidR="00A90063" w:rsidRPr="003B6F0A" w:rsidRDefault="00A90063" w:rsidP="00A9006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75DCB4B" w14:textId="77777777" w:rsidR="00A90063" w:rsidRPr="003B6F0A" w:rsidRDefault="00A90063" w:rsidP="00A90063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 xml:space="preserve">Podanie przez Państwa danych osobowych jest obowiązkowe. Nieprzekazanie danych skutkować będzie brakiem realizacji celu, </w:t>
      </w:r>
      <w:r>
        <w:rPr>
          <w:rFonts w:asciiTheme="majorHAnsi" w:hAnsiTheme="majorHAnsi" w:cs="Times New Roman"/>
          <w:sz w:val="24"/>
          <w:szCs w:val="24"/>
        </w:rPr>
        <w:br/>
      </w:r>
      <w:r w:rsidRPr="003B6F0A">
        <w:rPr>
          <w:rFonts w:asciiTheme="majorHAnsi" w:hAnsiTheme="majorHAnsi" w:cs="Times New Roman"/>
          <w:sz w:val="24"/>
          <w:szCs w:val="24"/>
        </w:rPr>
        <w:t>o którym mowa w punkcie 3.</w:t>
      </w:r>
      <w:bookmarkStart w:id="1" w:name="_Hlk271688"/>
    </w:p>
    <w:bookmarkEnd w:id="1"/>
    <w:p w14:paraId="644CF122" w14:textId="77777777" w:rsidR="00A90063" w:rsidRPr="00424632" w:rsidRDefault="00A90063" w:rsidP="00A90063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lastRenderedPageBreak/>
        <w:t>Państwa dane mogą zostać przekazane podmiotom zewnętrznym na podstawie umowy powierzenia p</w:t>
      </w:r>
      <w:r>
        <w:rPr>
          <w:rFonts w:asciiTheme="majorHAnsi" w:hAnsiTheme="majorHAnsi" w:cs="Times New Roman"/>
          <w:sz w:val="24"/>
          <w:szCs w:val="24"/>
        </w:rPr>
        <w:t xml:space="preserve">rzetwarzania danych osobowych, </w:t>
      </w:r>
      <w:r w:rsidRPr="003B6F0A">
        <w:rPr>
          <w:rFonts w:asciiTheme="majorHAnsi" w:hAnsiTheme="majorHAnsi" w:cs="Times New Roman"/>
          <w:sz w:val="24"/>
          <w:szCs w:val="24"/>
        </w:rPr>
        <w:t>a także podmiotom lub organom uprawnionym na podstawie przepisów prawa.</w:t>
      </w:r>
    </w:p>
    <w:p w14:paraId="1FDD2647" w14:textId="548EE96B" w:rsidR="007E77EC" w:rsidRDefault="007E77EC"/>
    <w:p w14:paraId="3EB9BF71" w14:textId="77777777" w:rsidR="00B600AC" w:rsidRDefault="00B600AC" w:rsidP="00B600AC">
      <w:pPr>
        <w:pStyle w:val="Standard"/>
        <w:ind w:left="3969"/>
        <w:jc w:val="center"/>
        <w:rPr>
          <w:rStyle w:val="StrongEmphasis"/>
          <w:rFonts w:ascii="Arial" w:hAnsi="Arial"/>
          <w:sz w:val="22"/>
          <w:szCs w:val="22"/>
        </w:rPr>
      </w:pPr>
    </w:p>
    <w:p w14:paraId="4384DBC2" w14:textId="77777777" w:rsidR="00B600AC" w:rsidRDefault="00B600AC" w:rsidP="00B600AC">
      <w:pPr>
        <w:pStyle w:val="Standard"/>
        <w:ind w:left="3969"/>
        <w:jc w:val="center"/>
        <w:rPr>
          <w:rStyle w:val="StrongEmphasis"/>
          <w:rFonts w:ascii="Arial" w:hAnsi="Arial"/>
          <w:sz w:val="22"/>
          <w:szCs w:val="22"/>
        </w:rPr>
      </w:pPr>
    </w:p>
    <w:p w14:paraId="507E7D9B" w14:textId="76F22BBD" w:rsidR="00B600AC" w:rsidRDefault="00B600AC" w:rsidP="00B600AC">
      <w:pPr>
        <w:pStyle w:val="Standard"/>
        <w:ind w:left="3969"/>
        <w:jc w:val="center"/>
        <w:rPr>
          <w:rFonts w:hint="eastAsia"/>
        </w:rPr>
      </w:pPr>
      <w:r>
        <w:rPr>
          <w:rStyle w:val="StrongEmphasis"/>
          <w:rFonts w:ascii="Arial" w:hAnsi="Arial"/>
          <w:sz w:val="22"/>
          <w:szCs w:val="22"/>
        </w:rPr>
        <w:t>Wójt Gminy Wąwolnica</w:t>
      </w:r>
    </w:p>
    <w:p w14:paraId="1FA58072" w14:textId="77777777" w:rsidR="00B600AC" w:rsidRDefault="00B600AC" w:rsidP="00B600AC">
      <w:pPr>
        <w:pStyle w:val="Standard"/>
        <w:ind w:left="3969"/>
        <w:jc w:val="center"/>
        <w:rPr>
          <w:rFonts w:hint="eastAsia"/>
        </w:rPr>
      </w:pPr>
    </w:p>
    <w:p w14:paraId="2B3D66CA" w14:textId="77777777" w:rsidR="00B600AC" w:rsidRDefault="00B600AC" w:rsidP="00B600AC">
      <w:pPr>
        <w:pStyle w:val="Standard"/>
        <w:ind w:left="3969"/>
        <w:jc w:val="center"/>
        <w:rPr>
          <w:rFonts w:hint="eastAsia"/>
        </w:rPr>
      </w:pPr>
      <w:r>
        <w:rPr>
          <w:rStyle w:val="StrongEmphasis"/>
          <w:rFonts w:ascii="Arial" w:eastAsia="Lucida Sans Unicode" w:hAnsi="Arial"/>
          <w:color w:val="000000"/>
          <w:sz w:val="22"/>
          <w:szCs w:val="22"/>
        </w:rPr>
        <w:t xml:space="preserve">/-/  </w:t>
      </w:r>
      <w:r>
        <w:rPr>
          <w:rStyle w:val="StrongEmphasis"/>
          <w:rFonts w:ascii="Arial" w:eastAsia="Lucida Sans Unicode" w:hAnsi="Arial"/>
          <w:sz w:val="22"/>
          <w:szCs w:val="22"/>
        </w:rPr>
        <w:t>Marcin Łaguna</w:t>
      </w:r>
    </w:p>
    <w:p w14:paraId="48D61A8E" w14:textId="77777777" w:rsidR="00B600AC" w:rsidRDefault="00B600AC"/>
    <w:sectPr w:rsidR="00B600AC" w:rsidSect="00A900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C59"/>
    <w:multiLevelType w:val="hybridMultilevel"/>
    <w:tmpl w:val="C47C7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0129B"/>
    <w:multiLevelType w:val="hybridMultilevel"/>
    <w:tmpl w:val="D87E0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36CE3"/>
    <w:multiLevelType w:val="hybridMultilevel"/>
    <w:tmpl w:val="3EFA4B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7E64"/>
    <w:multiLevelType w:val="hybridMultilevel"/>
    <w:tmpl w:val="3D0676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0599"/>
    <w:multiLevelType w:val="hybridMultilevel"/>
    <w:tmpl w:val="CECAA6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955452"/>
    <w:multiLevelType w:val="hybridMultilevel"/>
    <w:tmpl w:val="BE22C0B0"/>
    <w:lvl w:ilvl="0" w:tplc="C00ABB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80971">
    <w:abstractNumId w:val="7"/>
  </w:num>
  <w:num w:numId="2" w16cid:durableId="1974215623">
    <w:abstractNumId w:val="0"/>
  </w:num>
  <w:num w:numId="3" w16cid:durableId="862792664">
    <w:abstractNumId w:val="1"/>
  </w:num>
  <w:num w:numId="4" w16cid:durableId="859661406">
    <w:abstractNumId w:val="6"/>
  </w:num>
  <w:num w:numId="5" w16cid:durableId="1180002160">
    <w:abstractNumId w:val="2"/>
  </w:num>
  <w:num w:numId="6" w16cid:durableId="1874030039">
    <w:abstractNumId w:val="4"/>
  </w:num>
  <w:num w:numId="7" w16cid:durableId="568342633">
    <w:abstractNumId w:val="5"/>
  </w:num>
  <w:num w:numId="8" w16cid:durableId="1146624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63"/>
    <w:rsid w:val="00097F24"/>
    <w:rsid w:val="007E77EC"/>
    <w:rsid w:val="00A90063"/>
    <w:rsid w:val="00B6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3F9E"/>
  <w15:chartTrackingRefBased/>
  <w15:docId w15:val="{766F23D2-A12F-46E8-92A0-88A158BC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06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00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0063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90063"/>
    <w:rPr>
      <w:kern w:val="0"/>
      <w14:ligatures w14:val="none"/>
    </w:rPr>
  </w:style>
  <w:style w:type="character" w:customStyle="1" w:styleId="fontstyle01">
    <w:name w:val="fontstyle01"/>
    <w:basedOn w:val="Domylnaczcionkaakapitu"/>
    <w:rsid w:val="00A9006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rsid w:val="00B600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rsid w:val="00B60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wawolnica.pl" TargetMode="External"/><Relationship Id="rId5" Type="http://schemas.openxmlformats.org/officeDocument/2006/relationships/hyperlink" Target="mailto:gmina@wawo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1274</Words>
  <Characters>7649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Lenarciak</dc:creator>
  <cp:keywords/>
  <dc:description/>
  <cp:lastModifiedBy>Monika Lenarciak</cp:lastModifiedBy>
  <cp:revision>3</cp:revision>
  <dcterms:created xsi:type="dcterms:W3CDTF">2023-08-31T09:30:00Z</dcterms:created>
  <dcterms:modified xsi:type="dcterms:W3CDTF">2023-09-05T06:58:00Z</dcterms:modified>
</cp:coreProperties>
</file>