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VIII. Klauzula informacyjna RODO 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119), zwanego dalej RODO informuję, że :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1. Administratorem Pana/i danych osobowych jest Wójt  Gminy Wojciechów, Wojciechów 5, 24-204 Wojciechów , tel. 815177241, e-mail: info@wojciechow.pl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2. Dane kontaktowe inspektora ochrony danych u Administratora: e-mail:inspektor@abi24.pl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3. Pana/i dane osobowe przetwarzane są w celu przeprowadzenia postępowania rekrutacyjnego na podstawie art.6 ust.1 lit.b (podjęcie działań zmierzających do zawarcia umowy) i lit.c RODO (wypełnienie obowiązku prawnego ciążącego na administratorze) w związku z art.221 §§ 1 i 4 ustawy z dn. 26.06.1974 roku Kodeks pracy (t.j.Dz.U.2020 poz. 1320) i §1 rozporządzenia 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>Ministra Rodziny, Pracy i Polityki Społecznej z dnia 10 grudnia 2018 r. w sprawie dokumentacji pracowniczej (Dz.U.2018 poz. 2369); inne dane osobowe, w tym dane do kontaktu, takie jak nr telefonu lub adres e-mail, są przetwarzane na podstawie Pana/i zgody (art.6 ust.1 lit.a RODO), która może być odwołana w dowolnym momencie, jednakże jej wycofanie nie wpływa na zgodność z prawem przetwarzania, którego dokonano na podstawie tej zgody przed jej cofnięciem.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4. Dane osobowe mogą być przekazywane innym organom i podmiotom wyłącznie na podstawie obowiązujących przepisów prawa.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5. Pana/i dane osobowe będą przetwarzane przez okres 3 miesięcy od dnia zatrudnienia wyłonionego poprzez procedurę rekrutacyjną pracownika. Osoba nieprzyjęta do pracy ma prawo nie zgodzić się na określony w zdaniu poprzednim okres przetwarzania jej danych osobowych, a wówczas jej dane będą podlegały usunięciu z chwilą zatrudnienia pracownika wybranego w naborze.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6. Posiada Pan/i prawo dostępu do treści swoich danych osobowych, ich sprostowania, usunięcia i ograniczenia przetwarzania.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7. Ma Pan/i prawo do wniesienia skargi do Prezesa Urzędu Ochrony Danych Osobowych, ul. Stawki 2, 00-193 Warszawa, gdyby przetwarzanie Pana/i danych osobowych naruszało przepisy RODO.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8. Pana/i dane osobowe nie będą przetwarzane w sposób zautomatyzowany i nie będą profilowane.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855C92" w:rsidRPr="004602CF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 xml:space="preserve">  9. Pana/i dane osobowe nie będą przekazywane do państwa trzeciego lub organizacji międzynarodowej.</w:t>
      </w:r>
    </w:p>
    <w:p w:rsidR="00855C92" w:rsidRPr="004602CF" w:rsidRDefault="00855C92" w:rsidP="00855C92">
      <w:pPr>
        <w:jc w:val="both"/>
        <w:rPr>
          <w:sz w:val="24"/>
          <w:szCs w:val="24"/>
        </w:rPr>
      </w:pPr>
    </w:p>
    <w:p w:rsidR="00F14577" w:rsidRPr="00855C92" w:rsidRDefault="00855C92" w:rsidP="00855C92">
      <w:pPr>
        <w:jc w:val="both"/>
        <w:rPr>
          <w:sz w:val="24"/>
          <w:szCs w:val="24"/>
        </w:rPr>
      </w:pPr>
      <w:r w:rsidRPr="004602CF">
        <w:rPr>
          <w:sz w:val="24"/>
          <w:szCs w:val="24"/>
        </w:rPr>
        <w:t>10. Podanie przez Pana/ią danych osobowych w zakresie wynikającym z art.22</w:t>
      </w:r>
      <w:r w:rsidRPr="004602CF">
        <w:rPr>
          <w:sz w:val="24"/>
          <w:szCs w:val="24"/>
          <w:vertAlign w:val="superscript"/>
        </w:rPr>
        <w:t>1</w:t>
      </w:r>
      <w:r w:rsidRPr="004602CF">
        <w:rPr>
          <w:sz w:val="24"/>
          <w:szCs w:val="24"/>
        </w:rPr>
        <w:t xml:space="preserve"> Kodeksu pracy jest niezbędne, aby uczestniczyć w postępowaniu rekrutacyjnym. Podanie innych danych jest dobrowolne.</w:t>
      </w:r>
      <w:bookmarkStart w:id="0" w:name="_GoBack"/>
      <w:bookmarkEnd w:id="0"/>
    </w:p>
    <w:sectPr w:rsidR="00F14577" w:rsidRPr="0085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2"/>
    <w:rsid w:val="00855C92"/>
    <w:rsid w:val="00F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92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92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1</cp:revision>
  <dcterms:created xsi:type="dcterms:W3CDTF">2020-10-16T12:44:00Z</dcterms:created>
  <dcterms:modified xsi:type="dcterms:W3CDTF">2020-10-16T12:45:00Z</dcterms:modified>
</cp:coreProperties>
</file>