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6F9" w:rsidRDefault="009826F9" w:rsidP="009826F9">
      <w:pPr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</w:t>
      </w:r>
      <w:r>
        <w:rPr>
          <w:rFonts w:ascii="Arial" w:hAnsi="Arial" w:cs="Arial"/>
          <w:b/>
          <w:sz w:val="22"/>
          <w:szCs w:val="22"/>
        </w:rPr>
        <w:t xml:space="preserve"> 965</w:t>
      </w:r>
      <w:r>
        <w:rPr>
          <w:rFonts w:ascii="Arial" w:hAnsi="Arial" w:cs="Arial"/>
          <w:b/>
          <w:sz w:val="22"/>
          <w:szCs w:val="22"/>
        </w:rPr>
        <w:t>/2022</w:t>
      </w:r>
    </w:p>
    <w:p w:rsidR="009826F9" w:rsidRDefault="009826F9" w:rsidP="009826F9">
      <w:pPr>
        <w:pStyle w:val="Nagwek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ZARZĄDU POWIATU W LUBLINIE</w:t>
      </w:r>
    </w:p>
    <w:p w:rsidR="009826F9" w:rsidRDefault="009826F9" w:rsidP="009826F9">
      <w:pPr>
        <w:jc w:val="center"/>
        <w:rPr>
          <w:rFonts w:ascii="Arial" w:hAnsi="Arial" w:cs="Arial"/>
          <w:sz w:val="22"/>
          <w:szCs w:val="22"/>
        </w:rPr>
      </w:pPr>
    </w:p>
    <w:p w:rsidR="009826F9" w:rsidRDefault="009826F9" w:rsidP="009826F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 grudnia 2022 r.</w:t>
      </w:r>
    </w:p>
    <w:p w:rsidR="009826F9" w:rsidRDefault="009826F9" w:rsidP="009826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826F9" w:rsidRDefault="009826F9" w:rsidP="009826F9">
      <w:pPr>
        <w:jc w:val="center"/>
      </w:pP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>sprawie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>uchwalenia Regulaminu konkursu fotograficznego „Zimowy krajobraz Powiatu Lubelskiego”</w:t>
      </w:r>
    </w:p>
    <w:p w:rsidR="009826F9" w:rsidRDefault="009826F9" w:rsidP="009826F9">
      <w:pPr>
        <w:jc w:val="both"/>
        <w:rPr>
          <w:rFonts w:ascii="Arial" w:hAnsi="Arial" w:cs="Arial"/>
          <w:sz w:val="22"/>
          <w:szCs w:val="22"/>
        </w:rPr>
      </w:pPr>
    </w:p>
    <w:p w:rsidR="009826F9" w:rsidRDefault="009826F9" w:rsidP="009826F9">
      <w:pPr>
        <w:tabs>
          <w:tab w:val="left" w:pos="284"/>
        </w:tabs>
        <w:autoSpaceDE w:val="0"/>
        <w:jc w:val="both"/>
      </w:pPr>
      <w:r>
        <w:rPr>
          <w:rFonts w:ascii="Arial" w:hAnsi="Arial" w:cs="Arial"/>
          <w:sz w:val="22"/>
          <w:szCs w:val="22"/>
        </w:rPr>
        <w:tab/>
        <w:t xml:space="preserve">Na podstawie art. 4 ust. 1 pkt 7 oraz art. 32 ust. 1 ustawy z dnia 5 czerwca 1998 r. o samorządzie powiatowym (Dz. U. z 2022 r. poz. 1526) - </w:t>
      </w:r>
      <w:r>
        <w:rPr>
          <w:rFonts w:ascii="Arial" w:hAnsi="Arial" w:cs="Arial"/>
          <w:b/>
          <w:sz w:val="22"/>
          <w:szCs w:val="22"/>
        </w:rPr>
        <w:t>Zarząd Powiatu w Lublinie uchwala, co następuje:</w:t>
      </w:r>
    </w:p>
    <w:p w:rsidR="009826F9" w:rsidRDefault="009826F9" w:rsidP="009826F9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ind w:firstLine="708"/>
        <w:jc w:val="both"/>
      </w:pPr>
      <w:r>
        <w:rPr>
          <w:rFonts w:ascii="Arial" w:hAnsi="Arial" w:cs="Arial"/>
          <w:b/>
          <w:sz w:val="22"/>
          <w:szCs w:val="22"/>
        </w:rPr>
        <w:t xml:space="preserve">§ 1. </w:t>
      </w:r>
      <w:r>
        <w:rPr>
          <w:rFonts w:ascii="Arial" w:hAnsi="Arial" w:cs="Arial"/>
          <w:sz w:val="22"/>
          <w:szCs w:val="22"/>
        </w:rPr>
        <w:t>Przyjmuje się Regulamin konkursu fotograficznego „Zimowy krajobraz Powiatu Lubelskiego”, stanowiący załącznik do niniejszej uchwały.</w:t>
      </w:r>
    </w:p>
    <w:p w:rsidR="009826F9" w:rsidRDefault="009826F9" w:rsidP="009826F9">
      <w:pPr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pStyle w:val="Tekstpodstawowy"/>
        <w:ind w:firstLine="708"/>
      </w:pPr>
      <w:r>
        <w:rPr>
          <w:rFonts w:ascii="Arial" w:hAnsi="Arial" w:cs="Arial"/>
          <w:b/>
          <w:sz w:val="22"/>
          <w:szCs w:val="22"/>
        </w:rPr>
        <w:t xml:space="preserve">§ 2. </w:t>
      </w:r>
      <w:r>
        <w:rPr>
          <w:rFonts w:ascii="Arial" w:hAnsi="Arial" w:cs="Arial"/>
          <w:sz w:val="22"/>
          <w:szCs w:val="22"/>
        </w:rPr>
        <w:t>Wykonanie uchwały powierza się Staroście Lubelskiemu.</w:t>
      </w:r>
    </w:p>
    <w:p w:rsidR="009826F9" w:rsidRDefault="009826F9" w:rsidP="009826F9">
      <w:pPr>
        <w:pStyle w:val="Tekstpodstawowy"/>
        <w:rPr>
          <w:rFonts w:ascii="Arial" w:hAnsi="Arial" w:cs="Arial"/>
          <w:sz w:val="22"/>
          <w:szCs w:val="22"/>
        </w:rPr>
      </w:pPr>
    </w:p>
    <w:p w:rsidR="009826F9" w:rsidRDefault="009826F9" w:rsidP="009826F9">
      <w:pPr>
        <w:ind w:firstLine="708"/>
        <w:jc w:val="both"/>
      </w:pPr>
      <w:r>
        <w:rPr>
          <w:rFonts w:ascii="Arial" w:hAnsi="Arial" w:cs="Arial"/>
          <w:b/>
          <w:sz w:val="22"/>
          <w:szCs w:val="22"/>
        </w:rPr>
        <w:t xml:space="preserve">§ 3. </w:t>
      </w:r>
      <w:r>
        <w:rPr>
          <w:rFonts w:ascii="Arial" w:hAnsi="Arial" w:cs="Arial"/>
          <w:sz w:val="22"/>
          <w:szCs w:val="22"/>
        </w:rPr>
        <w:t xml:space="preserve">Uchwała wchodzi w życie z dniem podjęcia. </w:t>
      </w:r>
    </w:p>
    <w:p w:rsidR="009826F9" w:rsidRDefault="009826F9" w:rsidP="009826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826F9" w:rsidRDefault="009826F9" w:rsidP="009826F9">
      <w:pPr>
        <w:jc w:val="both"/>
        <w:rPr>
          <w:rFonts w:ascii="Arial" w:hAnsi="Arial" w:cs="Arial"/>
          <w:sz w:val="22"/>
          <w:szCs w:val="22"/>
        </w:rPr>
      </w:pPr>
    </w:p>
    <w:p w:rsidR="009826F9" w:rsidRDefault="009826F9" w:rsidP="009826F9">
      <w:pPr>
        <w:jc w:val="both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w/z Starosty Lubelskiego</w:t>
      </w: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WICE</w:t>
      </w:r>
      <w:r>
        <w:rPr>
          <w:rFonts w:ascii="Arial" w:hAnsi="Arial" w:cs="Arial"/>
          <w:b/>
          <w:sz w:val="22"/>
          <w:szCs w:val="22"/>
        </w:rPr>
        <w:t>PRZEWODNICZĄCY</w:t>
      </w: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ZARZĄDU POWIATU W LUBLINIE</w:t>
      </w:r>
    </w:p>
    <w:p w:rsidR="009826F9" w:rsidRDefault="009826F9" w:rsidP="009826F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9826F9" w:rsidRDefault="009826F9" w:rsidP="009826F9">
      <w:pPr>
        <w:widowControl w:val="0"/>
        <w:ind w:left="4956" w:firstLine="708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9826F9" w:rsidRDefault="009826F9" w:rsidP="009826F9">
      <w:pPr>
        <w:widowControl w:val="0"/>
        <w:ind w:left="4956" w:firstLine="708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Andrzej Chrząstowski</w:t>
      </w: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ind w:left="3969"/>
        <w:jc w:val="center"/>
        <w:rPr>
          <w:rFonts w:ascii="Arial" w:hAnsi="Arial" w:cs="Arial"/>
          <w:b/>
          <w:sz w:val="22"/>
          <w:szCs w:val="22"/>
        </w:rPr>
      </w:pPr>
    </w:p>
    <w:p w:rsidR="009826F9" w:rsidRDefault="009826F9" w:rsidP="009826F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Członkowie Zarządu Powiatu: </w:t>
      </w:r>
    </w:p>
    <w:p w:rsidR="009826F9" w:rsidRDefault="009826F9" w:rsidP="009826F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Grzegorz Kozioł………………………………….</w:t>
      </w:r>
      <w:r>
        <w:rPr>
          <w:rFonts w:ascii="Arial" w:hAnsi="Arial" w:cs="Arial"/>
          <w:sz w:val="22"/>
          <w:szCs w:val="22"/>
        </w:rPr>
        <w:tab/>
      </w:r>
    </w:p>
    <w:p w:rsidR="009826F9" w:rsidRDefault="009826F9" w:rsidP="009826F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Anna Pawlas…………………………………………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826F9" w:rsidRDefault="009826F9" w:rsidP="009826F9">
      <w:pPr>
        <w:pStyle w:val="Tekstpodstawowy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Sylwia Pisarek - Piotrowska……………………………</w:t>
      </w: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9826F9" w:rsidRDefault="009826F9" w:rsidP="009826F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071B5" w:rsidRDefault="00B071B5"/>
    <w:sectPr w:rsidR="00B07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9"/>
    <w:rsid w:val="009826F9"/>
    <w:rsid w:val="00B0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9316"/>
  <w15:chartTrackingRefBased/>
  <w15:docId w15:val="{17FBC76D-6DA9-4C23-8412-F122D3CA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6F9"/>
    <w:pPr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6F9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6F9"/>
    <w:rPr>
      <w:rFonts w:ascii="Times New Roman" w:eastAsia="MS Mincho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826F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26F9"/>
    <w:rPr>
      <w:rFonts w:ascii="Times New Roman" w:eastAsia="MS Mincho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Emilia Kąkol</cp:lastModifiedBy>
  <cp:revision>1</cp:revision>
  <dcterms:created xsi:type="dcterms:W3CDTF">2022-12-19T09:22:00Z</dcterms:created>
  <dcterms:modified xsi:type="dcterms:W3CDTF">2022-12-19T09:26:00Z</dcterms:modified>
</cp:coreProperties>
</file>